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2A1" w:rsidRPr="0078602A" w:rsidRDefault="009C72A1" w:rsidP="009C72A1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8"/>
          <w:szCs w:val="28"/>
        </w:rPr>
      </w:pPr>
      <w:r w:rsidRPr="0078602A">
        <w:rPr>
          <w:b/>
          <w:bCs/>
          <w:color w:val="000000"/>
          <w:sz w:val="28"/>
          <w:szCs w:val="28"/>
        </w:rPr>
        <w:t>АДМИНИСТРАЦИЯ</w:t>
      </w:r>
    </w:p>
    <w:p w:rsidR="009C72A1" w:rsidRPr="0078602A" w:rsidRDefault="009C72A1" w:rsidP="009C72A1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8"/>
          <w:szCs w:val="28"/>
        </w:rPr>
      </w:pPr>
      <w:r w:rsidRPr="0078602A">
        <w:rPr>
          <w:b/>
          <w:bCs/>
          <w:color w:val="000000"/>
          <w:sz w:val="28"/>
          <w:szCs w:val="28"/>
        </w:rPr>
        <w:t xml:space="preserve">МОЛОДЁЖНОГО МУНИЦИПАЛЬНОГО ОБРАЗОВАНИЯ ПЕРЕЛЮБСКОГО  МУНИЦИПАЛЬНОГО РАЙОНА </w:t>
      </w:r>
    </w:p>
    <w:p w:rsidR="009C72A1" w:rsidRPr="0078602A" w:rsidRDefault="009C72A1" w:rsidP="009C72A1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8"/>
          <w:szCs w:val="28"/>
        </w:rPr>
      </w:pPr>
      <w:r w:rsidRPr="0078602A">
        <w:rPr>
          <w:b/>
          <w:bCs/>
          <w:color w:val="000000"/>
          <w:sz w:val="28"/>
          <w:szCs w:val="28"/>
        </w:rPr>
        <w:t>САРАТОВСКОЙ ОБЛАСТИ</w:t>
      </w:r>
    </w:p>
    <w:p w:rsidR="009C72A1" w:rsidRPr="0078602A" w:rsidRDefault="009C72A1" w:rsidP="009C72A1">
      <w:pPr>
        <w:shd w:val="clear" w:color="auto" w:fill="FFFFFF"/>
        <w:autoSpaceDE w:val="0"/>
        <w:rPr>
          <w:b/>
          <w:bCs/>
          <w:color w:val="000000"/>
          <w:sz w:val="28"/>
          <w:szCs w:val="28"/>
        </w:rPr>
      </w:pPr>
    </w:p>
    <w:p w:rsidR="009C72A1" w:rsidRPr="0078602A" w:rsidRDefault="009C72A1" w:rsidP="009C72A1">
      <w:pPr>
        <w:shd w:val="clear" w:color="auto" w:fill="FFFFFF"/>
        <w:autoSpaceDE w:val="0"/>
        <w:ind w:firstLine="709"/>
        <w:rPr>
          <w:b/>
          <w:bCs/>
          <w:color w:val="000000"/>
          <w:sz w:val="28"/>
          <w:szCs w:val="28"/>
        </w:rPr>
      </w:pPr>
      <w:r w:rsidRPr="0078602A">
        <w:rPr>
          <w:b/>
          <w:bCs/>
          <w:color w:val="000000"/>
          <w:sz w:val="28"/>
          <w:szCs w:val="28"/>
        </w:rPr>
        <w:t xml:space="preserve">                                   ПОСТАНОВЛЕНИЕ </w:t>
      </w:r>
    </w:p>
    <w:p w:rsidR="009C72A1" w:rsidRPr="0078602A" w:rsidRDefault="009C72A1" w:rsidP="009C72A1">
      <w:pPr>
        <w:shd w:val="clear" w:color="auto" w:fill="FFFFFF"/>
        <w:autoSpaceDE w:val="0"/>
        <w:ind w:firstLine="709"/>
        <w:rPr>
          <w:b/>
          <w:bCs/>
          <w:color w:val="000000"/>
          <w:sz w:val="28"/>
          <w:szCs w:val="28"/>
        </w:rPr>
      </w:pPr>
    </w:p>
    <w:p w:rsidR="009C72A1" w:rsidRPr="0078602A" w:rsidRDefault="009C72A1" w:rsidP="009C72A1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b/>
          <w:bCs/>
          <w:color w:val="000000"/>
          <w:sz w:val="28"/>
          <w:szCs w:val="28"/>
        </w:rPr>
      </w:pPr>
      <w:bookmarkStart w:id="0" w:name="_GoBack"/>
      <w:r w:rsidRPr="0078602A">
        <w:rPr>
          <w:b/>
          <w:bCs/>
          <w:color w:val="000000"/>
          <w:sz w:val="28"/>
          <w:szCs w:val="28"/>
        </w:rPr>
        <w:t>от  08.04.2022  г.</w:t>
      </w:r>
      <w:r w:rsidRPr="0078602A">
        <w:rPr>
          <w:color w:val="000000"/>
          <w:sz w:val="28"/>
          <w:szCs w:val="28"/>
        </w:rPr>
        <w:t xml:space="preserve">                        </w:t>
      </w:r>
      <w:r w:rsidRPr="0078602A">
        <w:rPr>
          <w:b/>
          <w:color w:val="000000"/>
          <w:sz w:val="28"/>
          <w:szCs w:val="28"/>
        </w:rPr>
        <w:t xml:space="preserve">№ </w:t>
      </w:r>
      <w:r w:rsidRPr="0078602A">
        <w:rPr>
          <w:color w:val="000000"/>
          <w:sz w:val="28"/>
          <w:szCs w:val="28"/>
        </w:rPr>
        <w:t xml:space="preserve"> </w:t>
      </w:r>
      <w:r w:rsidRPr="00763F53">
        <w:rPr>
          <w:b/>
          <w:color w:val="000000"/>
          <w:sz w:val="28"/>
          <w:szCs w:val="28"/>
        </w:rPr>
        <w:t>23</w:t>
      </w:r>
      <w:r w:rsidRPr="0078602A">
        <w:rPr>
          <w:color w:val="000000"/>
          <w:sz w:val="28"/>
          <w:szCs w:val="28"/>
        </w:rPr>
        <w:tab/>
      </w:r>
      <w:r w:rsidRPr="0078602A">
        <w:rPr>
          <w:b/>
          <w:bCs/>
          <w:color w:val="000000"/>
          <w:sz w:val="28"/>
          <w:szCs w:val="28"/>
        </w:rPr>
        <w:t xml:space="preserve">   п. Молодёжный</w:t>
      </w:r>
    </w:p>
    <w:p w:rsidR="009C72A1" w:rsidRPr="0078602A" w:rsidRDefault="009C72A1" w:rsidP="009C72A1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8"/>
        </w:rPr>
      </w:pPr>
    </w:p>
    <w:p w:rsidR="009C72A1" w:rsidRPr="007E638A" w:rsidRDefault="009C72A1" w:rsidP="009C72A1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b/>
          <w:bCs/>
          <w:color w:val="000000"/>
          <w:sz w:val="28"/>
          <w:szCs w:val="28"/>
        </w:rPr>
      </w:pPr>
      <w:r w:rsidRPr="007E638A">
        <w:rPr>
          <w:b/>
          <w:bCs/>
          <w:color w:val="000000"/>
          <w:sz w:val="28"/>
          <w:szCs w:val="28"/>
        </w:rPr>
        <w:t>О внесении изменений в постановление администрации</w:t>
      </w:r>
    </w:p>
    <w:p w:rsidR="009C72A1" w:rsidRPr="007E638A" w:rsidRDefault="009C72A1" w:rsidP="009C72A1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b/>
          <w:bCs/>
          <w:color w:val="000000"/>
          <w:sz w:val="28"/>
          <w:szCs w:val="28"/>
        </w:rPr>
      </w:pPr>
      <w:r w:rsidRPr="007E638A">
        <w:rPr>
          <w:b/>
          <w:bCs/>
          <w:color w:val="000000"/>
          <w:sz w:val="28"/>
          <w:szCs w:val="28"/>
        </w:rPr>
        <w:t xml:space="preserve">Молодёжного муниципального образования от 28.04.2016 года № 17 </w:t>
      </w:r>
    </w:p>
    <w:p w:rsidR="009C72A1" w:rsidRPr="007E638A" w:rsidRDefault="009C72A1" w:rsidP="009C72A1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b/>
          <w:bCs/>
          <w:color w:val="000000"/>
          <w:sz w:val="28"/>
          <w:szCs w:val="28"/>
        </w:rPr>
      </w:pPr>
      <w:r w:rsidRPr="007E638A">
        <w:rPr>
          <w:b/>
          <w:bCs/>
          <w:color w:val="000000"/>
          <w:sz w:val="28"/>
          <w:szCs w:val="28"/>
        </w:rPr>
        <w:t>«Об утверждении административного регламента</w:t>
      </w:r>
    </w:p>
    <w:p w:rsidR="009C72A1" w:rsidRPr="007E638A" w:rsidRDefault="009C72A1" w:rsidP="009C72A1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b/>
          <w:bCs/>
          <w:color w:val="000000"/>
          <w:sz w:val="28"/>
          <w:szCs w:val="28"/>
        </w:rPr>
      </w:pPr>
      <w:r w:rsidRPr="007E638A">
        <w:rPr>
          <w:b/>
          <w:bCs/>
          <w:color w:val="000000"/>
          <w:sz w:val="28"/>
          <w:szCs w:val="28"/>
        </w:rPr>
        <w:t xml:space="preserve">по предоставлению муниципальной услуги «По присвоению </w:t>
      </w:r>
    </w:p>
    <w:p w:rsidR="009C72A1" w:rsidRPr="007E638A" w:rsidRDefault="009C72A1" w:rsidP="009C72A1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b/>
          <w:bCs/>
          <w:color w:val="000000"/>
          <w:sz w:val="28"/>
          <w:szCs w:val="28"/>
        </w:rPr>
      </w:pPr>
      <w:r w:rsidRPr="007E638A">
        <w:rPr>
          <w:b/>
          <w:bCs/>
          <w:color w:val="000000"/>
          <w:sz w:val="28"/>
          <w:szCs w:val="28"/>
        </w:rPr>
        <w:t>(уточнению) адреса объектам недвижимости».</w:t>
      </w:r>
      <w:bookmarkEnd w:id="0"/>
    </w:p>
    <w:p w:rsidR="009C72A1" w:rsidRDefault="009C72A1" w:rsidP="009C72A1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b/>
          <w:bCs/>
          <w:color w:val="000000"/>
          <w:sz w:val="28"/>
          <w:szCs w:val="28"/>
        </w:rPr>
      </w:pPr>
    </w:p>
    <w:p w:rsidR="009C72A1" w:rsidRDefault="009C72A1" w:rsidP="009C72A1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763F53">
        <w:rPr>
          <w:b/>
          <w:bCs/>
          <w:color w:val="000000"/>
          <w:sz w:val="32"/>
          <w:szCs w:val="28"/>
        </w:rPr>
        <w:t xml:space="preserve">          </w:t>
      </w:r>
      <w:r w:rsidRPr="00763F53">
        <w:rPr>
          <w:sz w:val="24"/>
          <w:szCs w:val="24"/>
        </w:rPr>
        <w:t xml:space="preserve">В соответствии со статьёй 18 Федерального закона от 11.06.2021 года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Федерации», руководствуясь Уставом Молодёжного муниципального образования, администрация Молодёжного муниципального образования </w:t>
      </w:r>
    </w:p>
    <w:p w:rsidR="009C72A1" w:rsidRPr="00763F53" w:rsidRDefault="009C72A1" w:rsidP="009C72A1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9C72A1" w:rsidRPr="00763F53" w:rsidRDefault="009C72A1" w:rsidP="009C72A1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9C72A1" w:rsidRDefault="009C72A1" w:rsidP="009C72A1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763F53">
        <w:rPr>
          <w:b/>
          <w:sz w:val="24"/>
          <w:szCs w:val="24"/>
        </w:rPr>
        <w:t>ПОСТАНОВЛЯЕТ:</w:t>
      </w:r>
    </w:p>
    <w:p w:rsidR="009C72A1" w:rsidRPr="00763F53" w:rsidRDefault="009C72A1" w:rsidP="009C72A1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9C72A1" w:rsidRPr="00763F53" w:rsidRDefault="009C72A1" w:rsidP="009C72A1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9C72A1" w:rsidRPr="00763F53" w:rsidRDefault="009C72A1" w:rsidP="009C72A1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763F53">
        <w:rPr>
          <w:sz w:val="24"/>
          <w:szCs w:val="24"/>
        </w:rPr>
        <w:t>1. внести в постановление администрации Молодёжного муниципального образования от 28.04.2016 года № 17 «Об утверждении административного регламента по предоставлению муниципальной услуги «По присвоению (уточнению) адреса объектам недвижимости» (далее - Регламент) следующие изменения:</w:t>
      </w:r>
    </w:p>
    <w:p w:rsidR="009C72A1" w:rsidRPr="00763F53" w:rsidRDefault="009C72A1" w:rsidP="009C72A1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763F53">
        <w:rPr>
          <w:sz w:val="24"/>
          <w:szCs w:val="24"/>
        </w:rPr>
        <w:t>1.1. дополнить статью 2.14. главы 2 регламента пунктом 2.14.4. следующего содержания:</w:t>
      </w:r>
    </w:p>
    <w:p w:rsidR="009C72A1" w:rsidRPr="00763F53" w:rsidRDefault="009C72A1" w:rsidP="009C72A1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763F53">
        <w:rPr>
          <w:sz w:val="24"/>
          <w:szCs w:val="24"/>
        </w:rPr>
        <w:t xml:space="preserve">«2.14.4. </w:t>
      </w:r>
      <w:proofErr w:type="gramStart"/>
      <w:r w:rsidRPr="00763F53">
        <w:rPr>
          <w:sz w:val="24"/>
          <w:szCs w:val="24"/>
        </w:rPr>
        <w:t>Соблюдение требований Федерального закона от 24.11.1995 года № 181-ФЗ «О социальной защите инвалидов в Российской Федерации», других федеральных законов и иных нормативных правовых актов Российской Федерации, законов и иных нормативных правовых актов Саратовской области, изданных в целях обеспечения доступности для инвалидов объектов социальной, инженерной и транспортной инфраструктур и предоставляемых услуг, а также оказания им при этом необходимой помощи, обеспечивается посредством осуществления</w:t>
      </w:r>
      <w:proofErr w:type="gramEnd"/>
      <w:r w:rsidRPr="00763F53">
        <w:rPr>
          <w:sz w:val="24"/>
          <w:szCs w:val="24"/>
        </w:rPr>
        <w:t xml:space="preserve"> в том числе муниципального контроля в сфере благоустройства</w:t>
      </w:r>
      <w:proofErr w:type="gramStart"/>
      <w:r w:rsidRPr="00763F53">
        <w:rPr>
          <w:sz w:val="24"/>
          <w:szCs w:val="24"/>
        </w:rPr>
        <w:t>.».</w:t>
      </w:r>
      <w:proofErr w:type="gramEnd"/>
    </w:p>
    <w:p w:rsidR="009C72A1" w:rsidRPr="00763F53" w:rsidRDefault="009C72A1" w:rsidP="009C72A1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763F53">
        <w:rPr>
          <w:sz w:val="24"/>
          <w:szCs w:val="24"/>
        </w:rPr>
        <w:t xml:space="preserve">2.  Настоящее постановление подлежит официальному обнародованию путем размещения на информационных щитах и на официальном сайте администрации Молодёжного муниципального образования  в сети Интернет </w:t>
      </w:r>
      <w:proofErr w:type="spellStart"/>
      <w:r w:rsidRPr="00763F53">
        <w:rPr>
          <w:sz w:val="24"/>
          <w:szCs w:val="24"/>
        </w:rPr>
        <w:t>http</w:t>
      </w:r>
      <w:proofErr w:type="spellEnd"/>
      <w:r w:rsidRPr="00763F53">
        <w:rPr>
          <w:sz w:val="24"/>
          <w:szCs w:val="24"/>
        </w:rPr>
        <w:t>//молодёжное64.рф.</w:t>
      </w:r>
    </w:p>
    <w:p w:rsidR="009C72A1" w:rsidRPr="00763F53" w:rsidRDefault="009C72A1" w:rsidP="009C72A1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763F53">
        <w:rPr>
          <w:sz w:val="24"/>
          <w:szCs w:val="24"/>
        </w:rPr>
        <w:t xml:space="preserve">3.  Настоящее постановление вступает в силу после его официального опубликования.  </w:t>
      </w:r>
    </w:p>
    <w:p w:rsidR="009C72A1" w:rsidRPr="00763F53" w:rsidRDefault="009C72A1" w:rsidP="009C72A1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763F53">
        <w:rPr>
          <w:sz w:val="24"/>
          <w:szCs w:val="24"/>
        </w:rPr>
        <w:t xml:space="preserve">4.  </w:t>
      </w:r>
      <w:proofErr w:type="gramStart"/>
      <w:r w:rsidRPr="00763F53">
        <w:rPr>
          <w:sz w:val="24"/>
          <w:szCs w:val="24"/>
        </w:rPr>
        <w:t>Контроль за</w:t>
      </w:r>
      <w:proofErr w:type="gramEnd"/>
      <w:r w:rsidRPr="00763F53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9C72A1" w:rsidRPr="00763F53" w:rsidRDefault="009C72A1" w:rsidP="009C72A1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9C72A1" w:rsidRPr="00763F53" w:rsidRDefault="009C72A1" w:rsidP="009C72A1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9C72A1" w:rsidRPr="00763F53" w:rsidRDefault="009C72A1" w:rsidP="009C72A1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9C72A1" w:rsidRPr="00763F53" w:rsidRDefault="009C72A1" w:rsidP="009C72A1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763F53">
        <w:rPr>
          <w:sz w:val="24"/>
          <w:szCs w:val="24"/>
        </w:rPr>
        <w:t xml:space="preserve">Глава </w:t>
      </w:r>
      <w:proofErr w:type="gramStart"/>
      <w:r w:rsidRPr="00763F53">
        <w:rPr>
          <w:sz w:val="24"/>
          <w:szCs w:val="24"/>
        </w:rPr>
        <w:t>Молодёжного</w:t>
      </w:r>
      <w:proofErr w:type="gramEnd"/>
      <w:r w:rsidRPr="00763F53">
        <w:rPr>
          <w:sz w:val="24"/>
          <w:szCs w:val="24"/>
        </w:rPr>
        <w:t xml:space="preserve"> муниципального </w:t>
      </w:r>
    </w:p>
    <w:p w:rsidR="009C72A1" w:rsidRDefault="009C72A1" w:rsidP="009C72A1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763F53">
        <w:rPr>
          <w:sz w:val="24"/>
          <w:szCs w:val="24"/>
        </w:rPr>
        <w:t xml:space="preserve">образования                                                                                             С.Н. </w:t>
      </w:r>
      <w:proofErr w:type="spellStart"/>
      <w:r w:rsidRPr="00763F53">
        <w:rPr>
          <w:sz w:val="24"/>
          <w:szCs w:val="24"/>
        </w:rPr>
        <w:t>Алишанин</w:t>
      </w:r>
      <w:proofErr w:type="spellEnd"/>
      <w:r w:rsidRPr="00763F53">
        <w:rPr>
          <w:sz w:val="24"/>
          <w:szCs w:val="24"/>
        </w:rPr>
        <w:t xml:space="preserve">  </w:t>
      </w:r>
    </w:p>
    <w:p w:rsidR="009C72A1" w:rsidRDefault="009C72A1" w:rsidP="009C72A1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D42305" w:rsidRDefault="00D42305"/>
    <w:sectPr w:rsidR="00D423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B3C"/>
    <w:rsid w:val="009C72A1"/>
    <w:rsid w:val="00D42305"/>
    <w:rsid w:val="00EB4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2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2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2038</Characters>
  <Application>Microsoft Office Word</Application>
  <DocSecurity>0</DocSecurity>
  <Lines>16</Lines>
  <Paragraphs>4</Paragraphs>
  <ScaleCrop>false</ScaleCrop>
  <Company/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2022-05-05T06:59:00Z</dcterms:created>
  <dcterms:modified xsi:type="dcterms:W3CDTF">2022-05-05T07:01:00Z</dcterms:modified>
</cp:coreProperties>
</file>