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CFD" w:rsidRPr="008E68C3" w:rsidRDefault="00034CFD" w:rsidP="00034CFD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E68C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СОВЕТ</w:t>
      </w:r>
    </w:p>
    <w:p w:rsidR="00034CFD" w:rsidRPr="008E68C3" w:rsidRDefault="00034CFD" w:rsidP="00034CFD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E68C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МОЛОДЕЖНОГО МУНИЦИПАЛЬНОГО ОБРАЗОВАНИЯ</w:t>
      </w:r>
    </w:p>
    <w:p w:rsidR="00034CFD" w:rsidRPr="008E68C3" w:rsidRDefault="00034CFD" w:rsidP="00034CF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E68C3">
        <w:rPr>
          <w:rFonts w:ascii="Times New Roman" w:eastAsia="Calibri" w:hAnsi="Times New Roman" w:cs="Times New Roman"/>
          <w:b/>
          <w:sz w:val="28"/>
          <w:szCs w:val="28"/>
        </w:rPr>
        <w:t>ПЕРЕЛЮБСКОГО   МУНИЦИПАЛЬНОГО   РАЙОНА</w:t>
      </w:r>
    </w:p>
    <w:p w:rsidR="00034CFD" w:rsidRPr="008E68C3" w:rsidRDefault="00034CFD" w:rsidP="00034CF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E68C3">
        <w:rPr>
          <w:rFonts w:ascii="Times New Roman" w:eastAsia="Calibri" w:hAnsi="Times New Roman" w:cs="Times New Roman"/>
          <w:b/>
          <w:sz w:val="28"/>
          <w:szCs w:val="28"/>
        </w:rPr>
        <w:t>САРАТОВСКОЙ ОБЛАСТИ</w:t>
      </w:r>
    </w:p>
    <w:p w:rsidR="00034CFD" w:rsidRPr="008E68C3" w:rsidRDefault="00034CFD" w:rsidP="00034CFD">
      <w:pPr>
        <w:suppressAutoHyphens/>
        <w:spacing w:after="0" w:line="100" w:lineRule="atLeast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34CFD" w:rsidRPr="008E68C3" w:rsidRDefault="00034CFD" w:rsidP="00034CFD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E68C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РЕШЕНИЕ</w:t>
      </w:r>
    </w:p>
    <w:p w:rsidR="00034CFD" w:rsidRPr="008E68C3" w:rsidRDefault="00034CFD" w:rsidP="00034CFD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34CFD" w:rsidRDefault="00034CFD" w:rsidP="00034CFD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от 16.12.2024</w:t>
      </w:r>
      <w:r w:rsidRPr="008E68C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года                          № 19 п.1</w:t>
      </w:r>
      <w:r w:rsidRPr="008E68C3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п. Молодежный</w:t>
      </w:r>
    </w:p>
    <w:p w:rsidR="00034CFD" w:rsidRDefault="00034CFD" w:rsidP="00034CFD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034CFD" w:rsidRDefault="00034CFD" w:rsidP="00034CF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C1CCC">
        <w:rPr>
          <w:rFonts w:ascii="Times New Roman" w:eastAsia="Calibri" w:hAnsi="Times New Roman" w:cs="Times New Roman"/>
          <w:b/>
          <w:sz w:val="28"/>
          <w:szCs w:val="28"/>
        </w:rPr>
        <w:t xml:space="preserve">Об установлении дополнительных оснований признания </w:t>
      </w:r>
    </w:p>
    <w:p w:rsidR="00034CFD" w:rsidRDefault="00034CFD" w:rsidP="00034CF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C1CCC">
        <w:rPr>
          <w:rFonts w:ascii="Times New Roman" w:eastAsia="Calibri" w:hAnsi="Times New Roman" w:cs="Times New Roman"/>
          <w:b/>
          <w:sz w:val="28"/>
          <w:szCs w:val="28"/>
        </w:rPr>
        <w:t xml:space="preserve">безнадежными к взысканию недоимки, задолженности </w:t>
      </w:r>
    </w:p>
    <w:p w:rsidR="00034CFD" w:rsidRDefault="00034CFD" w:rsidP="00034CF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по пеням, </w:t>
      </w:r>
      <w:r w:rsidRPr="00EC1CCC">
        <w:rPr>
          <w:rFonts w:ascii="Times New Roman" w:eastAsia="Calibri" w:hAnsi="Times New Roman" w:cs="Times New Roman"/>
          <w:b/>
          <w:sz w:val="28"/>
          <w:szCs w:val="28"/>
        </w:rPr>
        <w:t xml:space="preserve">штрафам </w:t>
      </w:r>
      <w:r w:rsidRPr="00B66E89">
        <w:rPr>
          <w:rFonts w:ascii="Times New Roman" w:eastAsia="Calibri" w:hAnsi="Times New Roman" w:cs="Times New Roman"/>
          <w:b/>
          <w:sz w:val="28"/>
          <w:szCs w:val="28"/>
        </w:rPr>
        <w:t xml:space="preserve">и процентам </w:t>
      </w:r>
      <w:r w:rsidRPr="00EC1CCC">
        <w:rPr>
          <w:rFonts w:ascii="Times New Roman" w:eastAsia="Calibri" w:hAnsi="Times New Roman" w:cs="Times New Roman"/>
          <w:b/>
          <w:sz w:val="28"/>
          <w:szCs w:val="28"/>
        </w:rPr>
        <w:t xml:space="preserve">по местным налогам </w:t>
      </w:r>
    </w:p>
    <w:p w:rsidR="00034CFD" w:rsidRDefault="00034CFD" w:rsidP="00034CF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C1CCC">
        <w:rPr>
          <w:rFonts w:ascii="Times New Roman" w:eastAsia="Calibri" w:hAnsi="Times New Roman" w:cs="Times New Roman"/>
          <w:b/>
          <w:sz w:val="28"/>
          <w:szCs w:val="28"/>
        </w:rPr>
        <w:t>и порядка их списания</w:t>
      </w:r>
      <w:r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034CFD" w:rsidRDefault="00034CFD" w:rsidP="00034CF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34CFD" w:rsidRDefault="00034CFD" w:rsidP="00034C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</w:t>
      </w:r>
      <w:r w:rsidRPr="00EC1CCC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статьей 59 Налогового кодекса Российской Федерации, Федеральным законом от 06.10.2003г № 131-ФЗ «Об общих принципах организации местного самоуправления в Российской Федерации», Приказом ФНС России от 02.04.2019 № ММВ-7-8/164@, Уставом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Молодежного </w:t>
      </w:r>
      <w:r w:rsidRPr="00EC1CCC">
        <w:rPr>
          <w:rFonts w:ascii="Times New Roman" w:eastAsia="Calibri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eastAsia="Calibri" w:hAnsi="Times New Roman" w:cs="Times New Roman"/>
          <w:sz w:val="28"/>
          <w:szCs w:val="28"/>
        </w:rPr>
        <w:t>Перелюбского муниципального района Саратовской</w:t>
      </w:r>
      <w:r w:rsidRPr="00EC1CCC">
        <w:rPr>
          <w:rFonts w:ascii="Times New Roman" w:eastAsia="Calibri" w:hAnsi="Times New Roman" w:cs="Times New Roman"/>
          <w:sz w:val="28"/>
          <w:szCs w:val="28"/>
        </w:rPr>
        <w:t xml:space="preserve"> области,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Совет Молодежного муниципального образования </w:t>
      </w:r>
    </w:p>
    <w:p w:rsidR="00034CFD" w:rsidRDefault="00034CFD" w:rsidP="00034C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CFD" w:rsidRPr="00EC1CCC" w:rsidRDefault="00034CFD" w:rsidP="00034CF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C1CCC">
        <w:rPr>
          <w:rFonts w:ascii="Times New Roman" w:eastAsia="Calibri" w:hAnsi="Times New Roman" w:cs="Times New Roman"/>
          <w:b/>
          <w:sz w:val="28"/>
          <w:szCs w:val="28"/>
        </w:rPr>
        <w:t>РЕШИЛ:</w:t>
      </w:r>
    </w:p>
    <w:p w:rsidR="00034CFD" w:rsidRPr="00EC1CCC" w:rsidRDefault="00034CFD" w:rsidP="00034CF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34CFD" w:rsidRPr="00EC1CCC" w:rsidRDefault="00034CFD" w:rsidP="00034C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EC1CCC">
        <w:rPr>
          <w:rFonts w:ascii="Times New Roman" w:eastAsia="Calibri" w:hAnsi="Times New Roman" w:cs="Times New Roman"/>
          <w:sz w:val="28"/>
          <w:szCs w:val="28"/>
        </w:rPr>
        <w:t>1.</w:t>
      </w:r>
      <w:r w:rsidRPr="00EC1CCC">
        <w:rPr>
          <w:rFonts w:ascii="Times New Roman" w:eastAsia="Calibri" w:hAnsi="Times New Roman" w:cs="Times New Roman"/>
          <w:sz w:val="28"/>
          <w:szCs w:val="28"/>
        </w:rPr>
        <w:tab/>
        <w:t>Установить дополнительные основания признания безнадежными к взысканию недоимки по местным н</w:t>
      </w:r>
      <w:r>
        <w:rPr>
          <w:rFonts w:ascii="Times New Roman" w:eastAsia="Calibri" w:hAnsi="Times New Roman" w:cs="Times New Roman"/>
          <w:sz w:val="28"/>
          <w:szCs w:val="28"/>
        </w:rPr>
        <w:t>алогам, задолженности по пеням,</w:t>
      </w:r>
      <w:r w:rsidRPr="00EC1CCC">
        <w:rPr>
          <w:rFonts w:ascii="Times New Roman" w:eastAsia="Calibri" w:hAnsi="Times New Roman" w:cs="Times New Roman"/>
          <w:sz w:val="28"/>
          <w:szCs w:val="28"/>
        </w:rPr>
        <w:t xml:space="preserve"> штрафам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15F51">
        <w:rPr>
          <w:rFonts w:ascii="Times New Roman" w:hAnsi="Times New Roman" w:cs="Times New Roman"/>
          <w:sz w:val="28"/>
          <w:szCs w:val="28"/>
        </w:rPr>
        <w:t>и процентам</w:t>
      </w:r>
      <w:r w:rsidRPr="00EC1CCC">
        <w:rPr>
          <w:rFonts w:ascii="Times New Roman" w:eastAsia="Calibri" w:hAnsi="Times New Roman" w:cs="Times New Roman"/>
          <w:sz w:val="28"/>
          <w:szCs w:val="28"/>
        </w:rPr>
        <w:t xml:space="preserve"> по этим налогам.</w:t>
      </w:r>
    </w:p>
    <w:p w:rsidR="00034CFD" w:rsidRPr="00EC1CCC" w:rsidRDefault="00034CFD" w:rsidP="00034C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EC1CCC">
        <w:rPr>
          <w:rFonts w:ascii="Times New Roman" w:eastAsia="Calibri" w:hAnsi="Times New Roman" w:cs="Times New Roman"/>
          <w:sz w:val="28"/>
          <w:szCs w:val="28"/>
        </w:rPr>
        <w:t>2.</w:t>
      </w:r>
      <w:r w:rsidRPr="00EC1CCC">
        <w:rPr>
          <w:rFonts w:ascii="Times New Roman" w:eastAsia="Calibri" w:hAnsi="Times New Roman" w:cs="Times New Roman"/>
          <w:sz w:val="28"/>
          <w:szCs w:val="28"/>
        </w:rPr>
        <w:tab/>
        <w:t>Безнадежной к взысканию признается недоимка по местным 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логам, задолженность по пеням, </w:t>
      </w:r>
      <w:r w:rsidRPr="00EC1CCC">
        <w:rPr>
          <w:rFonts w:ascii="Times New Roman" w:eastAsia="Calibri" w:hAnsi="Times New Roman" w:cs="Times New Roman"/>
          <w:sz w:val="28"/>
          <w:szCs w:val="28"/>
        </w:rPr>
        <w:t xml:space="preserve">штрафам </w:t>
      </w:r>
      <w:r w:rsidRPr="00C15F51">
        <w:rPr>
          <w:rFonts w:ascii="Times New Roman" w:hAnsi="Times New Roman" w:cs="Times New Roman"/>
          <w:sz w:val="28"/>
          <w:szCs w:val="28"/>
        </w:rPr>
        <w:t xml:space="preserve">и процентам </w:t>
      </w:r>
      <w:r w:rsidRPr="00EC1CCC">
        <w:rPr>
          <w:rFonts w:ascii="Times New Roman" w:eastAsia="Calibri" w:hAnsi="Times New Roman" w:cs="Times New Roman"/>
          <w:sz w:val="28"/>
          <w:szCs w:val="28"/>
        </w:rPr>
        <w:t>по этим налогам в следующих случаях:</w:t>
      </w:r>
    </w:p>
    <w:p w:rsidR="00034CFD" w:rsidRPr="00EC1CCC" w:rsidRDefault="00034CFD" w:rsidP="00034C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EC1CCC">
        <w:rPr>
          <w:rFonts w:ascii="Times New Roman" w:eastAsia="Calibri" w:hAnsi="Times New Roman" w:cs="Times New Roman"/>
          <w:sz w:val="28"/>
          <w:szCs w:val="28"/>
        </w:rPr>
        <w:t>2.1. наличие недоимки, задо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лженности по пеням, штрафам </w:t>
      </w:r>
      <w:r w:rsidRPr="00C15F51">
        <w:rPr>
          <w:rFonts w:ascii="Times New Roman" w:hAnsi="Times New Roman" w:cs="Times New Roman"/>
          <w:sz w:val="28"/>
          <w:szCs w:val="28"/>
        </w:rPr>
        <w:t xml:space="preserve">и процентам </w:t>
      </w:r>
      <w:r>
        <w:rPr>
          <w:rFonts w:ascii="Times New Roman" w:eastAsia="Calibri" w:hAnsi="Times New Roman" w:cs="Times New Roman"/>
          <w:sz w:val="28"/>
          <w:szCs w:val="28"/>
        </w:rPr>
        <w:t>по</w:t>
      </w:r>
      <w:r w:rsidRPr="00EC1CCC">
        <w:rPr>
          <w:rFonts w:ascii="Times New Roman" w:eastAsia="Calibri" w:hAnsi="Times New Roman" w:cs="Times New Roman"/>
          <w:sz w:val="28"/>
          <w:szCs w:val="28"/>
        </w:rPr>
        <w:t xml:space="preserve"> земельному налогу и налогу на имуще</w:t>
      </w:r>
      <w:r>
        <w:rPr>
          <w:rFonts w:ascii="Times New Roman" w:eastAsia="Calibri" w:hAnsi="Times New Roman" w:cs="Times New Roman"/>
          <w:sz w:val="28"/>
          <w:szCs w:val="28"/>
        </w:rPr>
        <w:t xml:space="preserve">ство физических лиц у умершего </w:t>
      </w:r>
      <w:r w:rsidRPr="00EC1CCC">
        <w:rPr>
          <w:rFonts w:ascii="Times New Roman" w:eastAsia="Calibri" w:hAnsi="Times New Roman" w:cs="Times New Roman"/>
          <w:sz w:val="28"/>
          <w:szCs w:val="28"/>
        </w:rPr>
        <w:t>физического лица   либо объявленного умершим в порядке, установленном гражданским процессуальным законодательством Российской Федерации, наследники которого не вступили в право наследования в установленный гражданским законодательством Российской Федерации срок, при этом с даты смерти истекло три года.</w:t>
      </w:r>
    </w:p>
    <w:p w:rsidR="00034CFD" w:rsidRPr="00EC1CCC" w:rsidRDefault="00034CFD" w:rsidP="00034C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EC1CCC">
        <w:rPr>
          <w:rFonts w:ascii="Times New Roman" w:eastAsia="Calibri" w:hAnsi="Times New Roman" w:cs="Times New Roman"/>
          <w:sz w:val="28"/>
          <w:szCs w:val="28"/>
        </w:rPr>
        <w:t>2.2. Наличие нед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оимки, задолженности по пеням, </w:t>
      </w:r>
      <w:r w:rsidRPr="00EC1CCC">
        <w:rPr>
          <w:rFonts w:ascii="Times New Roman" w:eastAsia="Calibri" w:hAnsi="Times New Roman" w:cs="Times New Roman"/>
          <w:sz w:val="28"/>
          <w:szCs w:val="28"/>
        </w:rPr>
        <w:t xml:space="preserve">штрафам </w:t>
      </w:r>
      <w:r w:rsidRPr="00C15F51">
        <w:rPr>
          <w:rFonts w:ascii="Times New Roman" w:hAnsi="Times New Roman" w:cs="Times New Roman"/>
          <w:sz w:val="28"/>
          <w:szCs w:val="28"/>
        </w:rPr>
        <w:t xml:space="preserve">и процентам </w:t>
      </w:r>
      <w:r w:rsidRPr="00EC1CCC">
        <w:rPr>
          <w:rFonts w:ascii="Times New Roman" w:eastAsia="Calibri" w:hAnsi="Times New Roman" w:cs="Times New Roman"/>
          <w:sz w:val="28"/>
          <w:szCs w:val="28"/>
        </w:rPr>
        <w:t>юридических и физических лиц по местным налогам и сборам, с момента образования которых прошло более трех лет и принудительное взыскание которых по исполнительным документам невозможно по основаниям:</w:t>
      </w:r>
    </w:p>
    <w:p w:rsidR="00034CFD" w:rsidRPr="00EC1CCC" w:rsidRDefault="00034CFD" w:rsidP="00034C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EC1CCC">
        <w:rPr>
          <w:rFonts w:ascii="Times New Roman" w:eastAsia="Calibri" w:hAnsi="Times New Roman" w:cs="Times New Roman"/>
          <w:sz w:val="28"/>
          <w:szCs w:val="28"/>
        </w:rPr>
        <w:t xml:space="preserve">- если невозможно установить местонахождение должника, его имущества, либо получить сведения о наличии принадлежащих ему денежных </w:t>
      </w:r>
      <w:r w:rsidRPr="00EC1CCC">
        <w:rPr>
          <w:rFonts w:ascii="Times New Roman" w:eastAsia="Calibri" w:hAnsi="Times New Roman" w:cs="Times New Roman"/>
          <w:sz w:val="28"/>
          <w:szCs w:val="28"/>
        </w:rPr>
        <w:lastRenderedPageBreak/>
        <w:t>средств на счетах в банках, за исключением случаев, когда федеральным законодательством предусмотрен розыск должника или его имущества;</w:t>
      </w:r>
    </w:p>
    <w:p w:rsidR="00034CFD" w:rsidRPr="00EC1CCC" w:rsidRDefault="00034CFD" w:rsidP="00034C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EC1CCC">
        <w:rPr>
          <w:rFonts w:ascii="Times New Roman" w:eastAsia="Calibri" w:hAnsi="Times New Roman" w:cs="Times New Roman"/>
          <w:sz w:val="28"/>
          <w:szCs w:val="28"/>
        </w:rPr>
        <w:t>- если у должника отсутствует имущество, на которое может быть обращено взыскание, и все принятые службой судебных приставов меры по отысканию его имущества оказались безрезультатными.</w:t>
      </w:r>
    </w:p>
    <w:p w:rsidR="00034CFD" w:rsidRPr="00EC1CCC" w:rsidRDefault="00034CFD" w:rsidP="00034C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EC1CCC">
        <w:rPr>
          <w:rFonts w:ascii="Times New Roman" w:eastAsia="Calibri" w:hAnsi="Times New Roman" w:cs="Times New Roman"/>
          <w:sz w:val="28"/>
          <w:szCs w:val="28"/>
        </w:rPr>
        <w:t>2.3. Наличие недоимки физического лица по местным 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логам, задолженности по пеням, </w:t>
      </w:r>
      <w:r w:rsidRPr="00EC1CCC">
        <w:rPr>
          <w:rFonts w:ascii="Times New Roman" w:eastAsia="Calibri" w:hAnsi="Times New Roman" w:cs="Times New Roman"/>
          <w:sz w:val="28"/>
          <w:szCs w:val="28"/>
        </w:rPr>
        <w:t xml:space="preserve">штрафам </w:t>
      </w:r>
      <w:r w:rsidRPr="00C15F51">
        <w:rPr>
          <w:rFonts w:ascii="Times New Roman" w:hAnsi="Times New Roman" w:cs="Times New Roman"/>
          <w:sz w:val="28"/>
          <w:szCs w:val="28"/>
        </w:rPr>
        <w:t xml:space="preserve">и процентам </w:t>
      </w:r>
      <w:r w:rsidRPr="00EC1CCC">
        <w:rPr>
          <w:rFonts w:ascii="Times New Roman" w:eastAsia="Calibri" w:hAnsi="Times New Roman" w:cs="Times New Roman"/>
          <w:sz w:val="28"/>
          <w:szCs w:val="28"/>
        </w:rPr>
        <w:t>по этим налогам в сумме, не превышающей на дату принятия решения, сумма задолженности составляет менее 50 (пятидесяти) рублей, образовавшихся более 12 месяцев.</w:t>
      </w:r>
    </w:p>
    <w:p w:rsidR="00034CFD" w:rsidRPr="00EC1CCC" w:rsidRDefault="00034CFD" w:rsidP="00034C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EC1CCC">
        <w:rPr>
          <w:rFonts w:ascii="Times New Roman" w:eastAsia="Calibri" w:hAnsi="Times New Roman" w:cs="Times New Roman"/>
          <w:sz w:val="28"/>
          <w:szCs w:val="28"/>
        </w:rPr>
        <w:t>2.4. Наличие недоимки, задолженности по пеням и штрафам по отмененным местным налогам, принудительное взыскание которых оказалось невозможным в связи с истечением срока взыскания.</w:t>
      </w:r>
    </w:p>
    <w:p w:rsidR="00034CFD" w:rsidRDefault="00034CFD" w:rsidP="00034C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EC1CCC">
        <w:rPr>
          <w:rFonts w:ascii="Times New Roman" w:eastAsia="Calibri" w:hAnsi="Times New Roman" w:cs="Times New Roman"/>
          <w:sz w:val="28"/>
          <w:szCs w:val="28"/>
        </w:rPr>
        <w:t>3.  Органом, в компетенцию которого входит принятие решения о признании нед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оимки, задолженности по пеням, </w:t>
      </w:r>
      <w:r w:rsidRPr="00EC1CCC">
        <w:rPr>
          <w:rFonts w:ascii="Times New Roman" w:eastAsia="Calibri" w:hAnsi="Times New Roman" w:cs="Times New Roman"/>
          <w:sz w:val="28"/>
          <w:szCs w:val="28"/>
        </w:rPr>
        <w:t xml:space="preserve">штрафам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процентам </w:t>
      </w:r>
      <w:r w:rsidRPr="00EC1CCC">
        <w:rPr>
          <w:rFonts w:ascii="Times New Roman" w:eastAsia="Calibri" w:hAnsi="Times New Roman" w:cs="Times New Roman"/>
          <w:sz w:val="28"/>
          <w:szCs w:val="28"/>
        </w:rPr>
        <w:t xml:space="preserve">безнадежными к взысканию и их списании по местным налогам, </w:t>
      </w:r>
      <w:r>
        <w:rPr>
          <w:rFonts w:ascii="Times New Roman" w:eastAsia="Calibri" w:hAnsi="Times New Roman" w:cs="Times New Roman"/>
          <w:sz w:val="28"/>
          <w:szCs w:val="28"/>
        </w:rPr>
        <w:t>считать Межрайонную ФНС</w:t>
      </w:r>
      <w:r w:rsidRPr="00EC1C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№ 2 по Саратовской</w:t>
      </w:r>
      <w:r w:rsidRPr="00EC1CCC">
        <w:rPr>
          <w:rFonts w:ascii="Times New Roman" w:eastAsia="Calibri" w:hAnsi="Times New Roman" w:cs="Times New Roman"/>
          <w:sz w:val="28"/>
          <w:szCs w:val="28"/>
        </w:rPr>
        <w:t xml:space="preserve"> области.</w:t>
      </w:r>
    </w:p>
    <w:p w:rsidR="00034CFD" w:rsidRPr="00EC1CCC" w:rsidRDefault="00034CFD" w:rsidP="00034C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3.1. </w:t>
      </w:r>
      <w:r w:rsidRPr="00B66E89">
        <w:rPr>
          <w:rFonts w:ascii="Times New Roman" w:eastAsia="Calibri" w:hAnsi="Times New Roman" w:cs="Times New Roman"/>
          <w:sz w:val="28"/>
          <w:szCs w:val="28"/>
        </w:rPr>
        <w:t>Документом, подтверждающим обстоятельства признания безнадежными к взысканию недоимки по земельному налогу, налогу на имущество физических лиц и задолженности по пеням, штрафам и процентам по всем вышеуказанным дополнительным основаниям явл</w:t>
      </w:r>
      <w:r>
        <w:rPr>
          <w:rFonts w:ascii="Times New Roman" w:eastAsia="Calibri" w:hAnsi="Times New Roman" w:cs="Times New Roman"/>
          <w:sz w:val="28"/>
          <w:szCs w:val="28"/>
        </w:rPr>
        <w:t>яется справка Межрайонной ФНС № 2 по Саратовской</w:t>
      </w:r>
      <w:r w:rsidRPr="00EC1CCC">
        <w:rPr>
          <w:rFonts w:ascii="Times New Roman" w:eastAsia="Calibri" w:hAnsi="Times New Roman" w:cs="Times New Roman"/>
          <w:sz w:val="28"/>
          <w:szCs w:val="28"/>
        </w:rPr>
        <w:t xml:space="preserve"> области</w:t>
      </w:r>
      <w:r w:rsidRPr="00B66E89">
        <w:rPr>
          <w:rFonts w:ascii="Times New Roman" w:eastAsia="Calibri" w:hAnsi="Times New Roman" w:cs="Times New Roman"/>
          <w:sz w:val="28"/>
          <w:szCs w:val="28"/>
        </w:rPr>
        <w:t xml:space="preserve"> о суммах недоимки и задолженности по пеням, штрафам и процентам, взыскание которых невозможно.</w:t>
      </w:r>
    </w:p>
    <w:p w:rsidR="00034CFD" w:rsidRPr="00EC1CCC" w:rsidRDefault="00034CFD" w:rsidP="00034C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EC1CCC">
        <w:rPr>
          <w:rFonts w:ascii="Times New Roman" w:eastAsia="Calibri" w:hAnsi="Times New Roman" w:cs="Times New Roman"/>
          <w:sz w:val="28"/>
          <w:szCs w:val="28"/>
        </w:rPr>
        <w:t xml:space="preserve">4. Порядок списания недоимки и задолженности по пеням и штрафам, признанных безнадежными к взысканию, а также перечень документов, подтверждающих обстоятельства, определены Приказом Федеральной налоговой службы Российской Федерации от 02.04.2019 № ММВ-7-8/164@. </w:t>
      </w:r>
    </w:p>
    <w:p w:rsidR="00034CFD" w:rsidRPr="00B66E89" w:rsidRDefault="00034CFD" w:rsidP="00034C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5</w:t>
      </w:r>
      <w:r w:rsidRPr="00EC1CCC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B66E89">
        <w:rPr>
          <w:rFonts w:ascii="Times New Roman" w:eastAsia="Calibri" w:hAnsi="Times New Roman" w:cs="Times New Roman"/>
          <w:sz w:val="28"/>
          <w:szCs w:val="28"/>
        </w:rPr>
        <w:t>Направить настояще</w:t>
      </w:r>
      <w:r>
        <w:rPr>
          <w:rFonts w:ascii="Times New Roman" w:eastAsia="Calibri" w:hAnsi="Times New Roman" w:cs="Times New Roman"/>
          <w:sz w:val="28"/>
          <w:szCs w:val="28"/>
        </w:rPr>
        <w:t>е Решение в Межрайонную ФНС № 2 по Саратовской</w:t>
      </w:r>
      <w:r w:rsidRPr="00B66E89">
        <w:rPr>
          <w:rFonts w:ascii="Times New Roman" w:eastAsia="Calibri" w:hAnsi="Times New Roman" w:cs="Times New Roman"/>
          <w:sz w:val="28"/>
          <w:szCs w:val="28"/>
        </w:rPr>
        <w:t xml:space="preserve"> области для принят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ия решения о списании недоимки </w:t>
      </w:r>
      <w:r w:rsidRPr="00B66E89">
        <w:rPr>
          <w:rFonts w:ascii="Times New Roman" w:eastAsia="Calibri" w:hAnsi="Times New Roman" w:cs="Times New Roman"/>
          <w:sz w:val="28"/>
          <w:szCs w:val="28"/>
        </w:rPr>
        <w:t>и задолженности по пеням, штрафам и процентам по местным налогам.</w:t>
      </w:r>
    </w:p>
    <w:p w:rsidR="00034CFD" w:rsidRPr="00EC1CCC" w:rsidRDefault="00034CFD" w:rsidP="00034C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6. Настоящее Решение </w:t>
      </w:r>
      <w:r w:rsidRPr="00B66E89">
        <w:rPr>
          <w:rFonts w:ascii="Times New Roman" w:eastAsia="Calibri" w:hAnsi="Times New Roman" w:cs="Times New Roman"/>
          <w:sz w:val="28"/>
          <w:szCs w:val="28"/>
        </w:rPr>
        <w:t xml:space="preserve">подлежит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официальному </w:t>
      </w:r>
      <w:r w:rsidRPr="00B66E89">
        <w:rPr>
          <w:rFonts w:ascii="Times New Roman" w:eastAsia="Calibri" w:hAnsi="Times New Roman" w:cs="Times New Roman"/>
          <w:sz w:val="28"/>
          <w:szCs w:val="28"/>
        </w:rPr>
        <w:t xml:space="preserve">опубликованию 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районной газете «Целинник» </w:t>
      </w:r>
      <w:r w:rsidRPr="00B66E89">
        <w:rPr>
          <w:rFonts w:ascii="Times New Roman" w:eastAsia="Calibri" w:hAnsi="Times New Roman" w:cs="Times New Roman"/>
          <w:sz w:val="28"/>
          <w:szCs w:val="28"/>
        </w:rPr>
        <w:t xml:space="preserve">и вступает в силу со дня его </w:t>
      </w:r>
      <w:proofErr w:type="gramStart"/>
      <w:r w:rsidRPr="00B66E89">
        <w:rPr>
          <w:rFonts w:ascii="Times New Roman" w:eastAsia="Calibri" w:hAnsi="Times New Roman" w:cs="Times New Roman"/>
          <w:sz w:val="28"/>
          <w:szCs w:val="28"/>
        </w:rPr>
        <w:t>официального  опубликования</w:t>
      </w:r>
      <w:proofErr w:type="gramEnd"/>
      <w:r w:rsidRPr="00B66E89">
        <w:rPr>
          <w:rFonts w:ascii="Times New Roman" w:eastAsia="Calibri" w:hAnsi="Times New Roman" w:cs="Times New Roman"/>
          <w:sz w:val="28"/>
          <w:szCs w:val="28"/>
        </w:rPr>
        <w:t xml:space="preserve">.  </w:t>
      </w:r>
    </w:p>
    <w:p w:rsidR="00034CFD" w:rsidRPr="00EC1CCC" w:rsidRDefault="00034CFD" w:rsidP="00034C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CFD" w:rsidRPr="00EC1CCC" w:rsidRDefault="00034CFD" w:rsidP="00034C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CFD" w:rsidRDefault="00034CFD" w:rsidP="00034C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И. о. Главы Молодежного муниципального</w:t>
      </w:r>
    </w:p>
    <w:p w:rsidR="00034CFD" w:rsidRPr="00EC1CCC" w:rsidRDefault="00034CFD" w:rsidP="00034C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образования                                                                                      Моисеева Г.А.</w:t>
      </w:r>
    </w:p>
    <w:p w:rsidR="00034CFD" w:rsidRPr="00EC1CCC" w:rsidRDefault="00034CFD" w:rsidP="00034CFD">
      <w:pPr>
        <w:spacing w:line="240" w:lineRule="auto"/>
        <w:jc w:val="both"/>
      </w:pPr>
    </w:p>
    <w:p w:rsidR="00034CFD" w:rsidRPr="00F344E1" w:rsidRDefault="00034CFD" w:rsidP="00034CFD">
      <w:pPr>
        <w:suppressAutoHyphens/>
        <w:spacing w:after="0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217F6F" w:rsidRDefault="00217F6F">
      <w:bookmarkStart w:id="0" w:name="_GoBack"/>
      <w:bookmarkEnd w:id="0"/>
    </w:p>
    <w:sectPr w:rsidR="00217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CF5"/>
    <w:rsid w:val="00034CFD"/>
    <w:rsid w:val="00217F6F"/>
    <w:rsid w:val="00C37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06D99F-441F-4F20-82DE-1E858F339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4CF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3659</Characters>
  <Application>Microsoft Office Word</Application>
  <DocSecurity>0</DocSecurity>
  <Lines>281</Lines>
  <Paragraphs>81</Paragraphs>
  <ScaleCrop>false</ScaleCrop>
  <Company>SPecialiST RePack</Company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2024-12-23T05:33:00Z</dcterms:created>
  <dcterms:modified xsi:type="dcterms:W3CDTF">2024-12-23T05:33:00Z</dcterms:modified>
</cp:coreProperties>
</file>