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04A" w:rsidRDefault="00E52844" w:rsidP="00E52844">
      <w:pPr>
        <w:pStyle w:val="ConsPlusNormal"/>
        <w:jc w:val="right"/>
        <w:rPr>
          <w:rFonts w:ascii="Times New Roman" w:hAnsi="Times New Roman" w:cs="Times New Roman"/>
          <w:b/>
          <w:sz w:val="22"/>
          <w:szCs w:val="28"/>
        </w:rPr>
      </w:pPr>
      <w:r w:rsidRPr="00E52844">
        <w:rPr>
          <w:rFonts w:ascii="Times New Roman" w:hAnsi="Times New Roman" w:cs="Times New Roman"/>
          <w:b/>
          <w:sz w:val="22"/>
          <w:szCs w:val="28"/>
        </w:rPr>
        <w:t>ПРОЕКТ</w:t>
      </w:r>
    </w:p>
    <w:p w:rsidR="00E52844" w:rsidRPr="00E52844" w:rsidRDefault="00E52844" w:rsidP="00E52844">
      <w:pPr>
        <w:pStyle w:val="ConsPlusNormal"/>
        <w:jc w:val="right"/>
        <w:rPr>
          <w:rFonts w:ascii="Times New Roman" w:hAnsi="Times New Roman" w:cs="Times New Roman"/>
          <w:b/>
          <w:sz w:val="32"/>
          <w:szCs w:val="28"/>
        </w:rPr>
      </w:pPr>
    </w:p>
    <w:p w:rsidR="00E52844" w:rsidRDefault="00C2704A" w:rsidP="00C2704A">
      <w:pPr>
        <w:shd w:val="clear" w:color="auto" w:fill="FFFFFF"/>
        <w:tabs>
          <w:tab w:val="left" w:pos="8222"/>
        </w:tabs>
        <w:jc w:val="center"/>
        <w:outlineLvl w:val="2"/>
        <w:rPr>
          <w:rFonts w:eastAsia="Arial"/>
          <w:b/>
          <w:bCs/>
          <w:color w:val="000000"/>
          <w:spacing w:val="-4"/>
          <w:sz w:val="24"/>
          <w:szCs w:val="28"/>
          <w:shd w:val="clear" w:color="auto" w:fill="FFFFFF"/>
        </w:rPr>
      </w:pPr>
      <w:r w:rsidRPr="00E52844">
        <w:rPr>
          <w:rFonts w:eastAsia="Arial"/>
          <w:b/>
          <w:bCs/>
          <w:color w:val="000000"/>
          <w:spacing w:val="-4"/>
          <w:sz w:val="24"/>
          <w:szCs w:val="28"/>
          <w:shd w:val="clear" w:color="auto" w:fill="FFFFFF"/>
        </w:rPr>
        <w:t xml:space="preserve">Программа </w:t>
      </w:r>
    </w:p>
    <w:p w:rsidR="00C2704A" w:rsidRPr="00E52844" w:rsidRDefault="00C2704A" w:rsidP="00C2704A">
      <w:pPr>
        <w:shd w:val="clear" w:color="auto" w:fill="FFFFFF"/>
        <w:tabs>
          <w:tab w:val="left" w:pos="8222"/>
        </w:tabs>
        <w:jc w:val="center"/>
        <w:outlineLvl w:val="2"/>
        <w:rPr>
          <w:rFonts w:eastAsia="Arial"/>
          <w:b/>
          <w:bCs/>
          <w:color w:val="000000"/>
          <w:spacing w:val="-4"/>
          <w:sz w:val="24"/>
          <w:szCs w:val="28"/>
          <w:shd w:val="clear" w:color="auto" w:fill="FFFFFF"/>
        </w:rPr>
      </w:pPr>
      <w:r w:rsidRPr="00E52844">
        <w:rPr>
          <w:rFonts w:eastAsia="Arial"/>
          <w:b/>
          <w:bCs/>
          <w:color w:val="000000"/>
          <w:spacing w:val="-4"/>
          <w:sz w:val="24"/>
          <w:szCs w:val="28"/>
          <w:shd w:val="clear" w:color="auto" w:fill="FFFFFF"/>
        </w:rPr>
        <w:t>профилактики рисков причинения вреда (ущерба) охраняемым законом ценностям в рамках муниципального контроля в сфере благоустройства на территории Молодёжного  му</w:t>
      </w:r>
      <w:r w:rsidR="00E52844">
        <w:rPr>
          <w:rFonts w:eastAsia="Arial"/>
          <w:b/>
          <w:bCs/>
          <w:color w:val="000000"/>
          <w:spacing w:val="-4"/>
          <w:sz w:val="24"/>
          <w:szCs w:val="28"/>
          <w:shd w:val="clear" w:color="auto" w:fill="FFFFFF"/>
        </w:rPr>
        <w:t>ниципального образования на 2024</w:t>
      </w:r>
      <w:r w:rsidRPr="00E52844">
        <w:rPr>
          <w:rFonts w:eastAsia="Arial"/>
          <w:b/>
          <w:bCs/>
          <w:color w:val="000000"/>
          <w:spacing w:val="-4"/>
          <w:sz w:val="24"/>
          <w:szCs w:val="28"/>
          <w:shd w:val="clear" w:color="auto" w:fill="FFFFFF"/>
        </w:rPr>
        <w:t xml:space="preserve"> год</w:t>
      </w:r>
    </w:p>
    <w:p w:rsidR="00C2704A" w:rsidRPr="00BB6CCF" w:rsidRDefault="00C2704A" w:rsidP="00C2704A">
      <w:pPr>
        <w:shd w:val="clear" w:color="auto" w:fill="FFFFFF"/>
        <w:tabs>
          <w:tab w:val="left" w:pos="8222"/>
        </w:tabs>
        <w:ind w:firstLine="709"/>
        <w:jc w:val="center"/>
        <w:outlineLvl w:val="2"/>
        <w:rPr>
          <w:rFonts w:eastAsia="Arial"/>
          <w:color w:val="000000"/>
          <w:spacing w:val="-4"/>
          <w:sz w:val="22"/>
          <w:szCs w:val="28"/>
          <w:shd w:val="clear" w:color="auto" w:fill="FFFFFF"/>
        </w:rPr>
      </w:pPr>
    </w:p>
    <w:p w:rsidR="00C2704A" w:rsidRPr="000C456E" w:rsidRDefault="00C2704A" w:rsidP="00C2704A">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 xml:space="preserve">Раздел 1. Общие положения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Молодёжного муниципального образования.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p>
    <w:p w:rsidR="00C2704A" w:rsidRPr="000C456E" w:rsidRDefault="00C2704A" w:rsidP="00C2704A">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2. Аналитическая часть Программы</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2.1. Вид осуществляемого муниципального контроля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Муниципальный контроль в сфере благоустройства на территории Молодёжного   муниципального образования осуществляется администрацией Молодёжного муниципального образования (далее – Администрация). </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color w:val="000000"/>
          <w:spacing w:val="-4"/>
          <w:sz w:val="22"/>
          <w:szCs w:val="28"/>
          <w:shd w:val="clear" w:color="auto" w:fill="FFFFFF"/>
        </w:rPr>
        <w:t xml:space="preserve">2.2. </w:t>
      </w:r>
      <w:r w:rsidRPr="00BB6CCF">
        <w:rPr>
          <w:rFonts w:eastAsia="Arial"/>
          <w:iCs/>
          <w:color w:val="000000"/>
          <w:spacing w:val="-4"/>
          <w:sz w:val="22"/>
          <w:szCs w:val="28"/>
          <w:shd w:val="clear" w:color="auto" w:fill="FFFFFF"/>
        </w:rPr>
        <w:t>Обзор по виду муниципального контроля.</w:t>
      </w:r>
    </w:p>
    <w:p w:rsidR="00C2704A" w:rsidRPr="00BB6CCF" w:rsidRDefault="00C2704A" w:rsidP="00C2704A">
      <w:pPr>
        <w:shd w:val="clear" w:color="auto" w:fill="FFFFFF"/>
        <w:tabs>
          <w:tab w:val="left" w:pos="8222"/>
        </w:tabs>
        <w:ind w:firstLine="709"/>
        <w:outlineLvl w:val="2"/>
        <w:rPr>
          <w:sz w:val="22"/>
          <w:szCs w:val="28"/>
        </w:rPr>
      </w:pPr>
      <w:proofErr w:type="gramStart"/>
      <w:r w:rsidRPr="00BB6CCF">
        <w:rPr>
          <w:sz w:val="22"/>
          <w:szCs w:val="28"/>
        </w:rPr>
        <w:t>Муниципальный контроль за соблюдением правил благоустройства территории Молодёжного муниципального образования – это деятельность органа местного самоуправления, уполномоченного на организацию и проведение на территории  Молодёжного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 территории Молодёжного 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w:t>
      </w:r>
      <w:proofErr w:type="gramEnd"/>
      <w:r w:rsidRPr="00BB6CCF">
        <w:rPr>
          <w:sz w:val="22"/>
          <w:szCs w:val="28"/>
        </w:rPr>
        <w:t xml:space="preserve"> (далее – требования Правил благоустройства).</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lang w:eastAsia="en-US"/>
        </w:rPr>
      </w:pPr>
      <w:r w:rsidRPr="00BB6CCF">
        <w:rPr>
          <w:rFonts w:eastAsia="Arial"/>
          <w:iCs/>
          <w:color w:val="000000"/>
          <w:spacing w:val="-4"/>
          <w:sz w:val="22"/>
          <w:szCs w:val="28"/>
          <w:shd w:val="clear" w:color="auto" w:fill="FFFFFF"/>
        </w:rPr>
        <w:t xml:space="preserve">2.3. Муниципальный контроль осуществляется посредством: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Молодёжного муниципального образования;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профилактике рисков причинения вреда (ущерба) охраняемым законом ценностям;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iCs/>
          <w:color w:val="000000"/>
          <w:spacing w:val="-4"/>
          <w:sz w:val="22"/>
          <w:szCs w:val="28"/>
          <w:shd w:val="clear" w:color="auto" w:fill="FFFFFF"/>
        </w:rPr>
        <w:t>2.4. Подконтрольные субъекты</w:t>
      </w:r>
      <w:r w:rsidRPr="00BB6CCF">
        <w:rPr>
          <w:rFonts w:eastAsia="Arial"/>
          <w:color w:val="000000"/>
          <w:spacing w:val="-4"/>
          <w:sz w:val="22"/>
          <w:szCs w:val="28"/>
          <w:shd w:val="clear" w:color="auto" w:fill="FFFFFF"/>
        </w:rPr>
        <w:t xml:space="preserve">: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C2704A" w:rsidRPr="00C75948"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2.5.</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Правовой  акт,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r>
        <w:rPr>
          <w:rFonts w:eastAsia="Arial"/>
          <w:color w:val="000000"/>
          <w:spacing w:val="-4"/>
          <w:sz w:val="22"/>
          <w:szCs w:val="28"/>
          <w:shd w:val="clear" w:color="auto" w:fill="FFFFFF"/>
        </w:rPr>
        <w:t xml:space="preserve">  </w:t>
      </w:r>
      <w:r>
        <w:rPr>
          <w:rFonts w:eastAsia="Arial"/>
          <w:color w:val="000000"/>
          <w:spacing w:val="-4"/>
          <w:szCs w:val="28"/>
          <w:shd w:val="clear" w:color="auto" w:fill="FFFFFF"/>
        </w:rPr>
        <w:t>р</w:t>
      </w:r>
      <w:r w:rsidRPr="00C75948">
        <w:rPr>
          <w:rFonts w:eastAsia="Arial"/>
          <w:color w:val="000000"/>
          <w:spacing w:val="-4"/>
          <w:szCs w:val="28"/>
          <w:shd w:val="clear" w:color="auto" w:fill="FFFFFF"/>
        </w:rPr>
        <w:t xml:space="preserve">ешение Совета Молодёжного муниципального образования </w:t>
      </w:r>
      <w:r w:rsidRPr="00C75948">
        <w:rPr>
          <w:szCs w:val="28"/>
        </w:rPr>
        <w:t xml:space="preserve">от 20.02.2012 г.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C75948">
        <w:rPr>
          <w:szCs w:val="28"/>
        </w:rPr>
        <w:t>Перелюбского</w:t>
      </w:r>
      <w:proofErr w:type="spellEnd"/>
      <w:r w:rsidRPr="00C75948">
        <w:rPr>
          <w:szCs w:val="28"/>
        </w:rPr>
        <w:t xml:space="preserve">  муниципального района Саратовской области»</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2.6. Данные о проведенных мероприятиях. </w:t>
      </w:r>
    </w:p>
    <w:p w:rsidR="00C2704A" w:rsidRPr="00BB6CCF" w:rsidRDefault="00C2704A" w:rsidP="00C2704A">
      <w:pPr>
        <w:shd w:val="clear" w:color="auto" w:fill="FFFFFF"/>
        <w:tabs>
          <w:tab w:val="left" w:pos="8222"/>
        </w:tabs>
        <w:ind w:firstLine="709"/>
        <w:outlineLvl w:val="2"/>
        <w:rPr>
          <w:rFonts w:eastAsiaTheme="minorHAnsi"/>
          <w:sz w:val="22"/>
          <w:szCs w:val="28"/>
        </w:rPr>
      </w:pPr>
      <w:proofErr w:type="gramStart"/>
      <w:r w:rsidRPr="00BB6CCF">
        <w:rPr>
          <w:sz w:val="22"/>
          <w:szCs w:val="28"/>
        </w:rPr>
        <w:t xml:space="preserve">В связи с запретом на проведение контрольных мероприятий, установленным </w:t>
      </w:r>
      <w:hyperlink r:id="rId4" w:history="1">
        <w:r w:rsidRPr="00BB6CCF">
          <w:rPr>
            <w:rStyle w:val="a3"/>
            <w:rFonts w:eastAsiaTheme="minorEastAsia"/>
            <w:color w:val="000000" w:themeColor="text1"/>
            <w:sz w:val="22"/>
            <w:szCs w:val="28"/>
          </w:rPr>
          <w:t>ст. 26.2</w:t>
        </w:r>
      </w:hyperlink>
      <w:r w:rsidRPr="00BB6CCF">
        <w:rPr>
          <w:color w:val="000000" w:themeColor="text1"/>
          <w:sz w:val="22"/>
          <w:szCs w:val="28"/>
        </w:rPr>
        <w:t xml:space="preserve"> </w:t>
      </w:r>
      <w:r w:rsidRPr="00BB6CCF">
        <w:rPr>
          <w:rFonts w:eastAsia="Arial"/>
          <w:color w:val="000000"/>
          <w:spacing w:val="-4"/>
          <w:sz w:val="22"/>
          <w:szCs w:val="28"/>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B6CCF">
        <w:rPr>
          <w:sz w:val="22"/>
          <w:szCs w:val="28"/>
        </w:rPr>
        <w:t>, плановые и внеплановые проверки в отношении подконтрольных субъектов, относящихся к малому и среднему бизнесу, в 2020 году не проводились.</w:t>
      </w:r>
      <w:proofErr w:type="gramEnd"/>
    </w:p>
    <w:p w:rsidR="00C2704A" w:rsidRPr="00BB6CCF" w:rsidRDefault="00C2704A" w:rsidP="00C2704A">
      <w:pPr>
        <w:pStyle w:val="ConsPlusNormal"/>
        <w:ind w:firstLine="708"/>
        <w:jc w:val="both"/>
        <w:rPr>
          <w:rFonts w:ascii="Times New Roman" w:hAnsi="Times New Roman" w:cs="Times New Roman"/>
          <w:szCs w:val="28"/>
        </w:rPr>
      </w:pPr>
      <w:r w:rsidRPr="00BB6CCF">
        <w:rPr>
          <w:rFonts w:ascii="Times New Roman" w:hAnsi="Times New Roman" w:cs="Times New Roman"/>
          <w:szCs w:val="28"/>
        </w:rPr>
        <w:t xml:space="preserve">Обеспечено размещение на официальном сайте </w:t>
      </w:r>
      <w:r w:rsidRPr="00BB6CCF">
        <w:rPr>
          <w:rFonts w:ascii="Times New Roman" w:hAnsi="Times New Roman" w:cs="Times New Roman"/>
          <w:color w:val="000000"/>
          <w:szCs w:val="28"/>
        </w:rPr>
        <w:t>администрации Молодёжного муниципального образования  в информационно-коммуникационной сети «Интернет»</w:t>
      </w:r>
      <w:r w:rsidRPr="00BB6CCF">
        <w:rPr>
          <w:rFonts w:ascii="Times New Roman" w:hAnsi="Times New Roman" w:cs="Times New Roman"/>
          <w:szCs w:val="28"/>
        </w:rPr>
        <w:t xml:space="preserve"> информации, содержащей положения обязательных требований, разъяснительная работа проводится также в рамках проведения рейдовых </w:t>
      </w:r>
      <w:r w:rsidRPr="00BB6CCF">
        <w:rPr>
          <w:rFonts w:ascii="Times New Roman" w:hAnsi="Times New Roman" w:cs="Times New Roman"/>
          <w:szCs w:val="28"/>
        </w:rPr>
        <w:lastRenderedPageBreak/>
        <w:t xml:space="preserve">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соблюдения  требований Правил благоустройства </w:t>
      </w:r>
      <w:proofErr w:type="gramStart"/>
      <w:r w:rsidRPr="00BB6CCF">
        <w:rPr>
          <w:rFonts w:ascii="Times New Roman" w:hAnsi="Times New Roman" w:cs="Times New Roman"/>
          <w:szCs w:val="28"/>
        </w:rPr>
        <w:t>осуществляется</w:t>
      </w:r>
      <w:proofErr w:type="gramEnd"/>
      <w:r w:rsidRPr="00BB6CCF">
        <w:rPr>
          <w:rFonts w:ascii="Times New Roman" w:hAnsi="Times New Roman" w:cs="Times New Roman"/>
          <w:szCs w:val="28"/>
        </w:rPr>
        <w:t xml:space="preserve">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Молодёжного му</w:t>
      </w:r>
      <w:r w:rsidR="00E52844">
        <w:rPr>
          <w:rFonts w:eastAsia="Arial"/>
          <w:color w:val="000000"/>
          <w:spacing w:val="-4"/>
          <w:sz w:val="22"/>
          <w:szCs w:val="28"/>
          <w:shd w:val="clear" w:color="auto" w:fill="FFFFFF"/>
        </w:rPr>
        <w:t>ниципального образования на 2023</w:t>
      </w:r>
      <w:r w:rsidRPr="00BB6CCF">
        <w:rPr>
          <w:rFonts w:eastAsia="Arial"/>
          <w:color w:val="000000"/>
          <w:spacing w:val="-4"/>
          <w:sz w:val="22"/>
          <w:szCs w:val="28"/>
          <w:shd w:val="clear" w:color="auto" w:fill="FFFFFF"/>
        </w:rPr>
        <w:t xml:space="preserve"> год не утверждался. </w:t>
      </w:r>
    </w:p>
    <w:p w:rsidR="00C2704A" w:rsidRPr="00BB6CCF" w:rsidRDefault="00C2704A" w:rsidP="00C2704A">
      <w:pPr>
        <w:shd w:val="clear" w:color="auto" w:fill="FFFFFF"/>
        <w:tabs>
          <w:tab w:val="left" w:pos="8222"/>
        </w:tabs>
        <w:ind w:firstLine="709"/>
        <w:outlineLvl w:val="2"/>
        <w:rPr>
          <w:rFonts w:eastAsia="Arial"/>
          <w:iCs/>
          <w:color w:val="000000" w:themeColor="text1"/>
          <w:spacing w:val="-4"/>
          <w:sz w:val="22"/>
          <w:szCs w:val="28"/>
          <w:shd w:val="clear" w:color="auto" w:fill="FFFFFF"/>
        </w:rPr>
      </w:pPr>
      <w:r w:rsidRPr="00BB6CCF">
        <w:rPr>
          <w:rFonts w:eastAsia="Arial"/>
          <w:iCs/>
          <w:color w:val="000000"/>
          <w:spacing w:val="-4"/>
          <w:sz w:val="22"/>
          <w:szCs w:val="28"/>
          <w:shd w:val="clear" w:color="auto" w:fill="FFFFFF"/>
        </w:rPr>
        <w:t xml:space="preserve">2.7. Анализ и оценка рисков причинения вреда охраняемым законом </w:t>
      </w:r>
      <w:r w:rsidRPr="00BB6CCF">
        <w:rPr>
          <w:rFonts w:eastAsia="Arial"/>
          <w:iCs/>
          <w:color w:val="000000" w:themeColor="text1"/>
          <w:spacing w:val="-4"/>
          <w:sz w:val="22"/>
          <w:szCs w:val="28"/>
          <w:shd w:val="clear" w:color="auto" w:fill="FFFFFF"/>
        </w:rPr>
        <w:t xml:space="preserve">ценностям. </w:t>
      </w:r>
    </w:p>
    <w:p w:rsidR="00C2704A" w:rsidRPr="00BB6CCF" w:rsidRDefault="00C2704A" w:rsidP="00C2704A">
      <w:pPr>
        <w:pStyle w:val="ConsPlusNormal"/>
        <w:ind w:firstLine="540"/>
        <w:jc w:val="both"/>
        <w:rPr>
          <w:rFonts w:ascii="Times New Roman" w:hAnsi="Times New Roman" w:cs="Times New Roman"/>
          <w:color w:val="000000" w:themeColor="text1"/>
          <w:szCs w:val="28"/>
        </w:rPr>
      </w:pPr>
      <w:r w:rsidRPr="00BB6CCF">
        <w:rPr>
          <w:rFonts w:ascii="Times New Roman" w:hAnsi="Times New Roman" w:cs="Times New Roman"/>
          <w:color w:val="000000" w:themeColor="text1"/>
          <w:szCs w:val="28"/>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5" w:history="1">
        <w:r w:rsidRPr="00BB6CCF">
          <w:rPr>
            <w:rStyle w:val="a3"/>
            <w:color w:val="000000" w:themeColor="text1"/>
            <w:szCs w:val="28"/>
          </w:rPr>
          <w:t>Правилами</w:t>
        </w:r>
      </w:hyperlink>
      <w:r w:rsidRPr="00BB6CCF">
        <w:rPr>
          <w:rFonts w:ascii="Times New Roman" w:hAnsi="Times New Roman" w:cs="Times New Roman"/>
          <w:color w:val="000000" w:themeColor="text1"/>
          <w:szCs w:val="28"/>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w:t>
      </w:r>
      <w:proofErr w:type="gramStart"/>
      <w:r w:rsidRPr="00BB6CCF">
        <w:rPr>
          <w:rFonts w:eastAsia="Arial"/>
          <w:color w:val="000000"/>
          <w:spacing w:val="-4"/>
          <w:sz w:val="22"/>
          <w:szCs w:val="28"/>
          <w:shd w:val="clear" w:color="auto" w:fill="FFFFFF"/>
        </w:rPr>
        <w:t>в следствие</w:t>
      </w:r>
      <w:proofErr w:type="gramEnd"/>
      <w:r w:rsidRPr="00BB6CCF">
        <w:rPr>
          <w:rFonts w:eastAsia="Arial"/>
          <w:color w:val="000000"/>
          <w:spacing w:val="-4"/>
          <w:sz w:val="22"/>
          <w:szCs w:val="28"/>
          <w:shd w:val="clear" w:color="auto" w:fill="FFFFFF"/>
        </w:rPr>
        <w:t xml:space="preserve">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C2704A" w:rsidRDefault="00C2704A" w:rsidP="00C2704A">
      <w:pPr>
        <w:pStyle w:val="ConsPlusNormal"/>
        <w:ind w:firstLine="709"/>
        <w:jc w:val="both"/>
        <w:rPr>
          <w:rFonts w:ascii="Times New Roman" w:hAnsi="Times New Roman" w:cs="Times New Roman"/>
          <w:szCs w:val="28"/>
        </w:rPr>
      </w:pPr>
      <w:r w:rsidRPr="00BB6CCF">
        <w:rPr>
          <w:rFonts w:ascii="Times New Roman" w:hAnsi="Times New Roman" w:cs="Times New Roman"/>
          <w:szCs w:val="28"/>
        </w:rPr>
        <w:t xml:space="preserve">Проведение профилактических мероприятий, направленных на соблюдение 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w:t>
      </w:r>
      <w:r w:rsidRPr="00BB6CCF">
        <w:rPr>
          <w:rFonts w:ascii="Times New Roman" w:eastAsia="Arial" w:hAnsi="Times New Roman" w:cs="Times New Roman"/>
          <w:color w:val="000000"/>
          <w:spacing w:val="-4"/>
          <w:szCs w:val="28"/>
          <w:shd w:val="clear" w:color="auto" w:fill="FFFFFF"/>
        </w:rPr>
        <w:t>повышению ответственности</w:t>
      </w:r>
      <w:r w:rsidRPr="00BB6CCF">
        <w:rPr>
          <w:rFonts w:ascii="Times New Roman" w:hAnsi="Times New Roman" w:cs="Times New Roman"/>
          <w:szCs w:val="28"/>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C2704A" w:rsidRPr="00BB6CCF" w:rsidRDefault="00C2704A" w:rsidP="00C2704A">
      <w:pPr>
        <w:pStyle w:val="ConsPlusNormal"/>
        <w:ind w:firstLine="709"/>
        <w:jc w:val="both"/>
        <w:rPr>
          <w:rFonts w:ascii="Times New Roman" w:hAnsi="Times New Roman" w:cs="Times New Roman"/>
          <w:szCs w:val="28"/>
        </w:rPr>
      </w:pPr>
    </w:p>
    <w:p w:rsidR="00C2704A" w:rsidRPr="000C456E" w:rsidRDefault="00C2704A" w:rsidP="00C2704A">
      <w:pPr>
        <w:shd w:val="clear" w:color="auto" w:fill="FFFFFF"/>
        <w:tabs>
          <w:tab w:val="left" w:pos="8222"/>
        </w:tabs>
        <w:ind w:firstLine="709"/>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3. Цели и задачи Программы</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3.1. Цели Программы: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стимулирование добросовестного соблюдения обязательных требований всеми контролируемыми лицами;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-.создание условий для доведения обязательных требований до контролируемых лиц, повышение информированности о способах их соблюдения. </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 xml:space="preserve">3.2. Задачи Программы: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формирование единого понимания обязательных требований законодательства у всех участников контрольной деятельности;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прозрачности осуществляемой Администрацией контрольной деятельности; </w:t>
      </w:r>
    </w:p>
    <w:p w:rsidR="00C2704A"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C2704A"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p>
    <w:p w:rsidR="00C2704A" w:rsidRPr="000C456E" w:rsidRDefault="00C2704A" w:rsidP="00C2704A">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4. План мероприятий по профилактике нарушений</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Мероприятия Программы представляют собой комплекс мер, направленных на достижение целей и решение основных задач Программы. Перече</w:t>
      </w:r>
      <w:r w:rsidR="00E52844">
        <w:rPr>
          <w:rFonts w:eastAsia="Arial"/>
          <w:color w:val="000000"/>
          <w:spacing w:val="-4"/>
          <w:sz w:val="22"/>
          <w:szCs w:val="28"/>
          <w:shd w:val="clear" w:color="auto" w:fill="FFFFFF"/>
        </w:rPr>
        <w:t>нь мероприятий Программы на 2024</w:t>
      </w:r>
      <w:r w:rsidRPr="00BB6CCF">
        <w:rPr>
          <w:rFonts w:eastAsia="Arial"/>
          <w:color w:val="000000"/>
          <w:spacing w:val="-4"/>
          <w:sz w:val="22"/>
          <w:szCs w:val="28"/>
          <w:shd w:val="clear" w:color="auto" w:fill="FFFFFF"/>
        </w:rPr>
        <w:t xml:space="preserve"> год, сроки </w:t>
      </w:r>
      <w:r w:rsidRPr="00BB6CCF">
        <w:rPr>
          <w:rFonts w:eastAsia="Arial"/>
          <w:color w:val="000000"/>
          <w:spacing w:val="-4"/>
          <w:sz w:val="22"/>
          <w:szCs w:val="28"/>
          <w:shd w:val="clear" w:color="auto" w:fill="FFFFFF"/>
        </w:rPr>
        <w:lastRenderedPageBreak/>
        <w:t>(периодичность) их проведения и ответственные структурные подразделения приведены в Плане мероприятий по профилактике нарушений</w:t>
      </w:r>
      <w:r w:rsidR="00E52844">
        <w:rPr>
          <w:rFonts w:eastAsia="Arial"/>
          <w:color w:val="000000"/>
          <w:spacing w:val="-4"/>
          <w:sz w:val="22"/>
          <w:szCs w:val="28"/>
          <w:shd w:val="clear" w:color="auto" w:fill="FFFFFF"/>
        </w:rPr>
        <w:t xml:space="preserve"> в сфере благоустройства на 2024</w:t>
      </w:r>
      <w:r w:rsidRPr="00BB6CCF">
        <w:rPr>
          <w:rFonts w:eastAsia="Arial"/>
          <w:color w:val="000000"/>
          <w:spacing w:val="-4"/>
          <w:sz w:val="22"/>
          <w:szCs w:val="28"/>
          <w:shd w:val="clear" w:color="auto" w:fill="FFFFFF"/>
        </w:rPr>
        <w:t xml:space="preserve"> год (приложение).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p>
    <w:p w:rsidR="00C2704A" w:rsidRPr="000C456E" w:rsidRDefault="00C2704A" w:rsidP="00C2704A">
      <w:pPr>
        <w:shd w:val="clear" w:color="auto" w:fill="FFFFFF"/>
        <w:tabs>
          <w:tab w:val="left" w:pos="8222"/>
        </w:tabs>
        <w:jc w:val="center"/>
        <w:outlineLvl w:val="2"/>
        <w:rPr>
          <w:rFonts w:eastAsia="Arial"/>
          <w:b/>
          <w:bCs/>
          <w:color w:val="000000"/>
          <w:spacing w:val="-4"/>
          <w:sz w:val="22"/>
          <w:szCs w:val="28"/>
          <w:shd w:val="clear" w:color="auto" w:fill="FFFFFF"/>
        </w:rPr>
      </w:pPr>
      <w:r w:rsidRPr="00BB6CCF">
        <w:rPr>
          <w:rFonts w:eastAsia="Arial"/>
          <w:b/>
          <w:bCs/>
          <w:color w:val="000000"/>
          <w:spacing w:val="-4"/>
          <w:sz w:val="22"/>
          <w:szCs w:val="28"/>
          <w:shd w:val="clear" w:color="auto" w:fill="FFFFFF"/>
        </w:rPr>
        <w:t>Раздел 5. Показатели результативности и эффективности Программы.</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Отчет</w:t>
      </w:r>
      <w:r w:rsidR="00E52844">
        <w:rPr>
          <w:rFonts w:eastAsia="Arial"/>
          <w:color w:val="000000"/>
          <w:spacing w:val="-4"/>
          <w:sz w:val="22"/>
          <w:szCs w:val="28"/>
          <w:shd w:val="clear" w:color="auto" w:fill="FFFFFF"/>
        </w:rPr>
        <w:t>ные показатели Программы за 2023</w:t>
      </w:r>
      <w:r w:rsidRPr="00BB6CCF">
        <w:rPr>
          <w:rFonts w:eastAsia="Arial"/>
          <w:color w:val="000000"/>
          <w:spacing w:val="-4"/>
          <w:sz w:val="22"/>
          <w:szCs w:val="28"/>
          <w:shd w:val="clear" w:color="auto" w:fill="FFFFFF"/>
        </w:rPr>
        <w:t xml:space="preserve"> год: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 доля профилактических мероприятий в объеме контрольных мероприятий-20 %. </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C2704A" w:rsidRPr="00BB6CCF" w:rsidRDefault="00C2704A" w:rsidP="00C2704A">
      <w:pPr>
        <w:shd w:val="clear" w:color="auto" w:fill="FFFFFF"/>
        <w:tabs>
          <w:tab w:val="left" w:pos="8222"/>
        </w:tabs>
        <w:ind w:firstLine="709"/>
        <w:outlineLvl w:val="2"/>
        <w:rPr>
          <w:rFonts w:eastAsia="Arial"/>
          <w:iCs/>
          <w:color w:val="000000"/>
          <w:spacing w:val="-4"/>
          <w:sz w:val="22"/>
          <w:szCs w:val="28"/>
          <w:shd w:val="clear" w:color="auto" w:fill="FFFFFF"/>
        </w:rPr>
      </w:pPr>
      <w:r w:rsidRPr="00BB6CCF">
        <w:rPr>
          <w:rFonts w:eastAsia="Arial"/>
          <w:iCs/>
          <w:color w:val="000000"/>
          <w:spacing w:val="-4"/>
          <w:sz w:val="22"/>
          <w:szCs w:val="28"/>
          <w:shd w:val="clear" w:color="auto" w:fill="FFFFFF"/>
        </w:rPr>
        <w:t>Экономический эффект от реализованных мероприятий:</w:t>
      </w:r>
    </w:p>
    <w:p w:rsidR="00C2704A" w:rsidRPr="00BB6CCF" w:rsidRDefault="00C2704A" w:rsidP="00C2704A">
      <w:pPr>
        <w:shd w:val="clear" w:color="auto" w:fill="FFFFFF"/>
        <w:tabs>
          <w:tab w:val="left" w:pos="8222"/>
        </w:tabs>
        <w:ind w:firstLine="709"/>
        <w:outlineLvl w:val="2"/>
        <w:rPr>
          <w:rFonts w:eastAsia="Arial"/>
          <w:color w:val="000000"/>
          <w:spacing w:val="-4"/>
          <w:sz w:val="22"/>
          <w:szCs w:val="28"/>
          <w:shd w:val="clear" w:color="auto" w:fill="FFFFFF"/>
        </w:rPr>
      </w:pPr>
      <w:r w:rsidRPr="00BB6CCF">
        <w:rPr>
          <w:rFonts w:eastAsia="Arial"/>
          <w:color w:val="000000"/>
          <w:spacing w:val="-4"/>
          <w:sz w:val="22"/>
          <w:szCs w:val="28"/>
          <w:shd w:val="clear" w:color="auto" w:fill="FFFFFF"/>
        </w:rPr>
        <w:t>-</w:t>
      </w:r>
      <w:r w:rsidRPr="00BB6CCF">
        <w:rPr>
          <w:rFonts w:eastAsia="Arial"/>
          <w:color w:val="FFFFFF" w:themeColor="background1"/>
          <w:spacing w:val="-4"/>
          <w:sz w:val="22"/>
          <w:szCs w:val="28"/>
          <w:shd w:val="clear" w:color="auto" w:fill="FFFFFF"/>
        </w:rPr>
        <w:t>.</w:t>
      </w:r>
      <w:r w:rsidRPr="00BB6CCF">
        <w:rPr>
          <w:rFonts w:eastAsia="Arial"/>
          <w:color w:val="000000"/>
          <w:spacing w:val="-4"/>
          <w:sz w:val="22"/>
          <w:szCs w:val="28"/>
          <w:shd w:val="clear" w:color="auto" w:fill="FFFFFF"/>
        </w:rPr>
        <w:t xml:space="preserve">минимизация ресурсных затрат всех участников контрольной деятельности за счет дифференцирования случаев, в которых возможно направление юридическим лицам, индивидуальным предпринимателям предостережении о недопустимости нарушения обязательных требований, а не проведение внеплановой проверки; </w:t>
      </w:r>
    </w:p>
    <w:p w:rsidR="00C2704A" w:rsidRPr="00BB6CCF" w:rsidRDefault="00C2704A" w:rsidP="00C2704A">
      <w:pPr>
        <w:shd w:val="clear" w:color="auto" w:fill="FFFFFF"/>
        <w:tabs>
          <w:tab w:val="left" w:pos="8222"/>
        </w:tabs>
        <w:ind w:firstLine="709"/>
        <w:outlineLvl w:val="2"/>
        <w:rPr>
          <w:rFonts w:eastAsia="Arial"/>
          <w:i/>
          <w:iCs/>
          <w:color w:val="000000"/>
          <w:spacing w:val="-4"/>
          <w:sz w:val="22"/>
          <w:szCs w:val="28"/>
          <w:shd w:val="clear" w:color="auto" w:fill="FFFFFF"/>
        </w:rPr>
      </w:pPr>
      <w:r w:rsidRPr="00BB6CCF">
        <w:rPr>
          <w:rFonts w:eastAsia="Arial"/>
          <w:color w:val="000000"/>
          <w:spacing w:val="-4"/>
          <w:sz w:val="22"/>
          <w:szCs w:val="28"/>
          <w:shd w:val="clear" w:color="auto" w:fill="FFFFFF"/>
        </w:rPr>
        <w:t>- повышение уровня доверия подконтрольных субъектов к Администрации.</w:t>
      </w:r>
    </w:p>
    <w:p w:rsidR="00C2704A" w:rsidRPr="00BB6CCF" w:rsidRDefault="00C2704A" w:rsidP="00C2704A">
      <w:pPr>
        <w:shd w:val="clear" w:color="auto" w:fill="FFFFFF"/>
        <w:tabs>
          <w:tab w:val="left" w:pos="8222"/>
        </w:tabs>
        <w:ind w:firstLine="709"/>
        <w:jc w:val="center"/>
        <w:outlineLvl w:val="2"/>
        <w:rPr>
          <w:rFonts w:eastAsia="Arial"/>
          <w:color w:val="000000"/>
          <w:spacing w:val="-4"/>
          <w:sz w:val="22"/>
          <w:szCs w:val="28"/>
          <w:shd w:val="clear" w:color="auto" w:fill="FFFFFF"/>
        </w:rPr>
      </w:pPr>
    </w:p>
    <w:p w:rsidR="00C2704A" w:rsidRPr="00BB6CCF" w:rsidRDefault="00C2704A" w:rsidP="00C2704A">
      <w:pPr>
        <w:autoSpaceDE w:val="0"/>
        <w:autoSpaceDN w:val="0"/>
        <w:adjustRightInd w:val="0"/>
        <w:jc w:val="center"/>
        <w:rPr>
          <w:rFonts w:eastAsiaTheme="minorHAnsi"/>
          <w:b/>
          <w:bCs/>
          <w:sz w:val="22"/>
          <w:szCs w:val="28"/>
        </w:rPr>
      </w:pPr>
      <w:r w:rsidRPr="00BB6CCF">
        <w:rPr>
          <w:b/>
          <w:bCs/>
          <w:sz w:val="22"/>
          <w:szCs w:val="28"/>
        </w:rPr>
        <w:t xml:space="preserve">Раздел 6. Порядок управления Программой. </w:t>
      </w:r>
    </w:p>
    <w:p w:rsidR="00C2704A" w:rsidRPr="00BB6CCF" w:rsidRDefault="00C2704A" w:rsidP="00C2704A">
      <w:pPr>
        <w:shd w:val="clear" w:color="auto" w:fill="FFFFFF"/>
        <w:jc w:val="center"/>
        <w:outlineLvl w:val="2"/>
        <w:rPr>
          <w:rFonts w:eastAsia="Arial" w:cs="Arial"/>
          <w:b/>
          <w:bCs/>
          <w:color w:val="000000"/>
          <w:spacing w:val="-4"/>
          <w:sz w:val="22"/>
          <w:szCs w:val="28"/>
          <w:shd w:val="clear" w:color="auto" w:fill="FFFFFF"/>
        </w:rPr>
      </w:pPr>
      <w:r w:rsidRPr="00BB6CCF">
        <w:rPr>
          <w:b/>
          <w:bCs/>
          <w:sz w:val="22"/>
          <w:szCs w:val="28"/>
        </w:rPr>
        <w:t xml:space="preserve">Перечень должностных лиц Администрации, ответственных за организацию и проведение профилактических мероприятий </w:t>
      </w:r>
      <w:r w:rsidRPr="00BB6CCF">
        <w:rPr>
          <w:rFonts w:eastAsia="Arial" w:cs="Arial"/>
          <w:b/>
          <w:bCs/>
          <w:color w:val="000000"/>
          <w:spacing w:val="-4"/>
          <w:sz w:val="22"/>
          <w:szCs w:val="28"/>
          <w:shd w:val="clear" w:color="auto" w:fill="FFFFFF"/>
        </w:rPr>
        <w:t xml:space="preserve">при осуществлении муниципального контроля в сфере благоустройства на территории Молодёжного муниципального образования </w:t>
      </w:r>
    </w:p>
    <w:p w:rsidR="00C2704A" w:rsidRPr="00BB6CCF" w:rsidRDefault="00C2704A" w:rsidP="00C2704A">
      <w:pPr>
        <w:shd w:val="clear" w:color="auto" w:fill="FFFFFF"/>
        <w:outlineLvl w:val="2"/>
        <w:rPr>
          <w:rFonts w:eastAsia="Arial" w:cs="Arial"/>
          <w:b/>
          <w:bCs/>
          <w:color w:val="000000"/>
          <w:spacing w:val="-4"/>
          <w:sz w:val="22"/>
          <w:szCs w:val="28"/>
          <w:shd w:val="clear" w:color="auto" w:fill="FFFFFF"/>
        </w:rPr>
      </w:pPr>
    </w:p>
    <w:tbl>
      <w:tblPr>
        <w:tblStyle w:val="a5"/>
        <w:tblW w:w="0" w:type="auto"/>
        <w:tblLook w:val="04A0"/>
      </w:tblPr>
      <w:tblGrid>
        <w:gridCol w:w="576"/>
        <w:gridCol w:w="3813"/>
        <w:gridCol w:w="2252"/>
        <w:gridCol w:w="2930"/>
      </w:tblGrid>
      <w:tr w:rsidR="00C2704A" w:rsidRPr="00BB6CCF" w:rsidTr="00013F57">
        <w:tc>
          <w:tcPr>
            <w:tcW w:w="582"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w:t>
            </w:r>
          </w:p>
          <w:p w:rsidR="00C2704A" w:rsidRPr="00BB6CCF" w:rsidRDefault="00C2704A" w:rsidP="00013F57">
            <w:pPr>
              <w:jc w:val="center"/>
              <w:outlineLvl w:val="2"/>
              <w:rPr>
                <w:rFonts w:eastAsia="Arial" w:cs="Arial"/>
                <w:color w:val="000000"/>
                <w:spacing w:val="-4"/>
                <w:shd w:val="clear" w:color="auto" w:fill="FFFFFF"/>
              </w:rPr>
            </w:pPr>
            <w:proofErr w:type="gramStart"/>
            <w:r w:rsidRPr="00BB6CCF">
              <w:rPr>
                <w:rFonts w:eastAsia="Arial" w:cs="Arial"/>
                <w:color w:val="000000"/>
                <w:spacing w:val="-4"/>
                <w:shd w:val="clear" w:color="auto" w:fill="FFFFFF"/>
              </w:rPr>
              <w:t>п</w:t>
            </w:r>
            <w:proofErr w:type="gramEnd"/>
            <w:r w:rsidRPr="00BB6CCF">
              <w:rPr>
                <w:rFonts w:eastAsia="Arial" w:cs="Arial"/>
                <w:color w:val="000000"/>
                <w:spacing w:val="-4"/>
                <w:shd w:val="clear" w:color="auto" w:fill="FFFFFF"/>
              </w:rPr>
              <w:t>/п</w:t>
            </w:r>
          </w:p>
        </w:tc>
        <w:tc>
          <w:tcPr>
            <w:tcW w:w="3921"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Контакты</w:t>
            </w:r>
          </w:p>
        </w:tc>
      </w:tr>
      <w:tr w:rsidR="00C2704A" w:rsidRPr="00BB6CCF" w:rsidTr="00013F57">
        <w:tc>
          <w:tcPr>
            <w:tcW w:w="582"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hd w:val="clear" w:color="auto" w:fill="FFFFFF"/>
              </w:rPr>
            </w:pPr>
            <w:r w:rsidRPr="00BB6CCF">
              <w:rPr>
                <w:rFonts w:eastAsia="Arial" w:cs="Arial"/>
                <w:color w:val="000000"/>
                <w:spacing w:val="-4"/>
                <w:shd w:val="clear" w:color="auto" w:fill="FFFFFF"/>
              </w:rPr>
              <w:t>1</w:t>
            </w:r>
          </w:p>
        </w:tc>
        <w:tc>
          <w:tcPr>
            <w:tcW w:w="3921"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 xml:space="preserve">Должностные лица администрации Молодёжного муниципального образования </w:t>
            </w:r>
          </w:p>
        </w:tc>
        <w:tc>
          <w:tcPr>
            <w:tcW w:w="2296"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hideMark/>
          </w:tcPr>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color w:val="000000"/>
                <w:spacing w:val="-4"/>
                <w:sz w:val="22"/>
                <w:szCs w:val="28"/>
                <w:shd w:val="clear" w:color="auto" w:fill="FFFFFF"/>
              </w:rPr>
              <w:t>8 (84575) 3-61-03</w:t>
            </w:r>
          </w:p>
          <w:p w:rsidR="00C2704A" w:rsidRPr="00BB6CCF" w:rsidRDefault="00C2704A" w:rsidP="00013F57">
            <w:pPr>
              <w:jc w:val="center"/>
              <w:outlineLvl w:val="2"/>
              <w:rPr>
                <w:rFonts w:eastAsia="Arial" w:cs="Arial"/>
                <w:color w:val="000000"/>
                <w:spacing w:val="-4"/>
                <w:sz w:val="22"/>
                <w:szCs w:val="28"/>
                <w:shd w:val="clear" w:color="auto" w:fill="FFFFFF"/>
              </w:rPr>
            </w:pPr>
            <w:r w:rsidRPr="00BB6CCF">
              <w:rPr>
                <w:rFonts w:eastAsia="Arial" w:cs="Arial"/>
                <w:spacing w:val="-4"/>
                <w:sz w:val="22"/>
                <w:szCs w:val="28"/>
                <w:shd w:val="clear" w:color="auto" w:fill="FFFFFF"/>
                <w:lang w:val="en-US"/>
              </w:rPr>
              <w:t>a.molodezhnoemo@mail.ru</w:t>
            </w:r>
          </w:p>
        </w:tc>
      </w:tr>
    </w:tbl>
    <w:p w:rsidR="00C2704A" w:rsidRPr="00BB6CCF" w:rsidRDefault="00C2704A" w:rsidP="00C2704A">
      <w:pPr>
        <w:shd w:val="clear" w:color="auto" w:fill="FFFFFF"/>
        <w:outlineLvl w:val="2"/>
        <w:rPr>
          <w:rFonts w:eastAsia="Arial" w:cs="Arial"/>
          <w:b/>
          <w:bCs/>
          <w:color w:val="000000"/>
          <w:spacing w:val="-4"/>
          <w:sz w:val="22"/>
          <w:szCs w:val="28"/>
          <w:shd w:val="clear" w:color="auto" w:fill="FFFFFF"/>
        </w:rPr>
      </w:pPr>
    </w:p>
    <w:p w:rsidR="00C2704A" w:rsidRPr="00BB6CCF" w:rsidRDefault="00C2704A" w:rsidP="00C2704A">
      <w:pPr>
        <w:shd w:val="clear" w:color="auto" w:fill="FFFFFF"/>
        <w:ind w:firstLine="709"/>
        <w:outlineLvl w:val="2"/>
        <w:rPr>
          <w:rFonts w:eastAsiaTheme="minorHAnsi"/>
          <w:sz w:val="22"/>
          <w:szCs w:val="28"/>
          <w:lang w:eastAsia="en-US"/>
        </w:rPr>
      </w:pPr>
      <w:r w:rsidRPr="00BB6CCF">
        <w:rPr>
          <w:sz w:val="22"/>
          <w:szCs w:val="28"/>
        </w:rPr>
        <w:t xml:space="preserve">Реализация Программы осуществляется путем исполнения организационных и профилактических мероприятий </w:t>
      </w:r>
      <w:proofErr w:type="gramStart"/>
      <w:r w:rsidRPr="00BB6CCF">
        <w:rPr>
          <w:sz w:val="22"/>
          <w:szCs w:val="28"/>
        </w:rPr>
        <w:t>в соответствии с Планом мероприятий по профилактике нарушений при осуществлении муниципального контроля в сфере</w:t>
      </w:r>
      <w:proofErr w:type="gramEnd"/>
      <w:r w:rsidRPr="00BB6CCF">
        <w:rPr>
          <w:sz w:val="22"/>
          <w:szCs w:val="28"/>
        </w:rPr>
        <w:t xml:space="preserve"> благоустройства на территории Молодёжного му</w:t>
      </w:r>
      <w:r w:rsidR="00E52844">
        <w:rPr>
          <w:sz w:val="22"/>
          <w:szCs w:val="28"/>
        </w:rPr>
        <w:t>ниципального образования на 2024</w:t>
      </w:r>
      <w:r w:rsidRPr="00BB6CCF">
        <w:rPr>
          <w:sz w:val="22"/>
          <w:szCs w:val="28"/>
        </w:rPr>
        <w:t xml:space="preserve"> год.</w:t>
      </w:r>
    </w:p>
    <w:p w:rsidR="00C2704A" w:rsidRPr="00BB6CCF" w:rsidRDefault="00C2704A" w:rsidP="00C2704A">
      <w:pPr>
        <w:shd w:val="clear" w:color="auto" w:fill="FFFFFF"/>
        <w:ind w:firstLine="709"/>
        <w:outlineLvl w:val="2"/>
        <w:rPr>
          <w:sz w:val="22"/>
          <w:szCs w:val="28"/>
        </w:rPr>
      </w:pPr>
      <w:r w:rsidRPr="00BB6CCF">
        <w:rPr>
          <w:sz w:val="22"/>
          <w:szCs w:val="28"/>
        </w:rPr>
        <w:t>Результаты профилактической работы Администрации включаются в Доклад об осуществлении муниципального контроля в сфере благоустройства на территории Молодёжного му</w:t>
      </w:r>
      <w:r w:rsidR="00E52844">
        <w:rPr>
          <w:sz w:val="22"/>
          <w:szCs w:val="28"/>
        </w:rPr>
        <w:t>ниципального образования на 2024</w:t>
      </w:r>
      <w:r w:rsidRPr="00BB6CCF">
        <w:rPr>
          <w:sz w:val="22"/>
          <w:szCs w:val="28"/>
        </w:rPr>
        <w:t xml:space="preserve"> год.</w:t>
      </w:r>
    </w:p>
    <w:p w:rsidR="00C2704A" w:rsidRPr="00E65637" w:rsidRDefault="00C2704A" w:rsidP="00C2704A">
      <w:pPr>
        <w:pStyle w:val="ConsPlusNormal"/>
        <w:rPr>
          <w:rFonts w:ascii="Times New Roman" w:hAnsi="Times New Roman" w:cs="Times New Roman"/>
          <w:sz w:val="24"/>
          <w:szCs w:val="28"/>
        </w:rPr>
      </w:pPr>
    </w:p>
    <w:p w:rsidR="00C2704A" w:rsidRDefault="00C2704A" w:rsidP="00C2704A">
      <w:pPr>
        <w:shd w:val="clear" w:color="auto" w:fill="FFFFFF"/>
        <w:ind w:firstLine="3686"/>
        <w:jc w:val="right"/>
        <w:outlineLvl w:val="2"/>
        <w:rPr>
          <w:sz w:val="28"/>
          <w:szCs w:val="28"/>
        </w:rPr>
      </w:pPr>
      <w:bookmarkStart w:id="0" w:name="P50"/>
      <w:bookmarkEnd w:id="0"/>
    </w:p>
    <w:p w:rsidR="00C2704A" w:rsidRDefault="00C2704A" w:rsidP="00C2704A">
      <w:pPr>
        <w:shd w:val="clear" w:color="auto" w:fill="FFFFFF"/>
        <w:ind w:firstLine="3686"/>
        <w:jc w:val="right"/>
        <w:outlineLvl w:val="2"/>
        <w:rPr>
          <w:sz w:val="28"/>
          <w:szCs w:val="28"/>
        </w:rPr>
      </w:pPr>
    </w:p>
    <w:p w:rsidR="00C2704A" w:rsidRDefault="00C2704A" w:rsidP="00C2704A">
      <w:pPr>
        <w:shd w:val="clear" w:color="auto" w:fill="FFFFFF"/>
        <w:ind w:firstLine="3686"/>
        <w:jc w:val="right"/>
        <w:outlineLvl w:val="2"/>
        <w:rPr>
          <w:sz w:val="28"/>
          <w:szCs w:val="28"/>
        </w:rPr>
      </w:pPr>
    </w:p>
    <w:p w:rsidR="00C2704A" w:rsidRDefault="00C2704A" w:rsidP="00C2704A">
      <w:pPr>
        <w:shd w:val="clear" w:color="auto" w:fill="FFFFFF"/>
        <w:ind w:firstLine="3686"/>
        <w:jc w:val="right"/>
        <w:outlineLvl w:val="2"/>
        <w:rPr>
          <w:sz w:val="28"/>
          <w:szCs w:val="28"/>
        </w:rPr>
      </w:pPr>
    </w:p>
    <w:p w:rsidR="00C2704A" w:rsidRDefault="00C2704A" w:rsidP="00C2704A">
      <w:pPr>
        <w:shd w:val="clear" w:color="auto" w:fill="FFFFFF"/>
        <w:outlineLvl w:val="2"/>
        <w:rPr>
          <w:sz w:val="28"/>
          <w:szCs w:val="28"/>
        </w:rPr>
      </w:pPr>
    </w:p>
    <w:p w:rsidR="00C2704A" w:rsidRDefault="00C2704A" w:rsidP="00C2704A">
      <w:pPr>
        <w:shd w:val="clear" w:color="auto" w:fill="FFFFFF"/>
        <w:outlineLvl w:val="2"/>
        <w:rPr>
          <w:sz w:val="28"/>
          <w:szCs w:val="28"/>
        </w:rPr>
      </w:pPr>
    </w:p>
    <w:p w:rsidR="00E52844" w:rsidRDefault="00E52844" w:rsidP="00C2704A">
      <w:pPr>
        <w:shd w:val="clear" w:color="auto" w:fill="FFFFFF"/>
        <w:outlineLvl w:val="2"/>
        <w:rPr>
          <w:sz w:val="28"/>
          <w:szCs w:val="28"/>
        </w:rPr>
      </w:pPr>
    </w:p>
    <w:p w:rsidR="00E52844" w:rsidRDefault="00E52844" w:rsidP="00C2704A">
      <w:pPr>
        <w:shd w:val="clear" w:color="auto" w:fill="FFFFFF"/>
        <w:outlineLvl w:val="2"/>
        <w:rPr>
          <w:sz w:val="28"/>
          <w:szCs w:val="28"/>
        </w:rPr>
      </w:pPr>
    </w:p>
    <w:p w:rsidR="00E52844" w:rsidRDefault="00E52844" w:rsidP="00C2704A">
      <w:pPr>
        <w:shd w:val="clear" w:color="auto" w:fill="FFFFFF"/>
        <w:outlineLvl w:val="2"/>
        <w:rPr>
          <w:sz w:val="28"/>
          <w:szCs w:val="28"/>
        </w:rPr>
      </w:pPr>
    </w:p>
    <w:p w:rsidR="00E52844" w:rsidRDefault="00E52844" w:rsidP="00C2704A">
      <w:pPr>
        <w:shd w:val="clear" w:color="auto" w:fill="FFFFFF"/>
        <w:outlineLvl w:val="2"/>
        <w:rPr>
          <w:sz w:val="28"/>
          <w:szCs w:val="28"/>
        </w:rPr>
      </w:pPr>
    </w:p>
    <w:p w:rsidR="00E52844" w:rsidRDefault="00E52844" w:rsidP="00C2704A">
      <w:pPr>
        <w:shd w:val="clear" w:color="auto" w:fill="FFFFFF"/>
        <w:outlineLvl w:val="2"/>
        <w:rPr>
          <w:sz w:val="28"/>
          <w:szCs w:val="28"/>
        </w:rPr>
      </w:pPr>
    </w:p>
    <w:p w:rsidR="00E52844" w:rsidRPr="00BB6CCF" w:rsidRDefault="00E52844" w:rsidP="00C2704A">
      <w:pPr>
        <w:shd w:val="clear" w:color="auto" w:fill="FFFFFF"/>
        <w:outlineLvl w:val="2"/>
        <w:rPr>
          <w:sz w:val="28"/>
          <w:szCs w:val="28"/>
        </w:rPr>
      </w:pPr>
    </w:p>
    <w:p w:rsidR="00C2704A" w:rsidRPr="00020670" w:rsidRDefault="00C2704A" w:rsidP="00C2704A">
      <w:pPr>
        <w:shd w:val="clear" w:color="auto" w:fill="FFFFFF"/>
        <w:ind w:left="5387"/>
        <w:jc w:val="right"/>
        <w:outlineLvl w:val="2"/>
        <w:rPr>
          <w:sz w:val="18"/>
        </w:rPr>
      </w:pPr>
      <w:r w:rsidRPr="00020670">
        <w:rPr>
          <w:sz w:val="18"/>
        </w:rPr>
        <w:lastRenderedPageBreak/>
        <w:t>Приложение</w:t>
      </w:r>
    </w:p>
    <w:p w:rsidR="00C2704A" w:rsidRPr="00020670" w:rsidRDefault="00C2704A" w:rsidP="00C2704A">
      <w:pPr>
        <w:shd w:val="clear" w:color="auto" w:fill="FFFFFF"/>
        <w:ind w:left="5387"/>
        <w:jc w:val="right"/>
        <w:outlineLvl w:val="2"/>
        <w:rPr>
          <w:sz w:val="18"/>
        </w:rPr>
      </w:pPr>
      <w:r w:rsidRPr="00020670">
        <w:rPr>
          <w:sz w:val="18"/>
        </w:rPr>
        <w:t>к Программе профилактики рисков</w:t>
      </w:r>
    </w:p>
    <w:p w:rsidR="00C2704A" w:rsidRPr="00020670" w:rsidRDefault="00C2704A" w:rsidP="00C2704A">
      <w:pPr>
        <w:shd w:val="clear" w:color="auto" w:fill="FFFFFF"/>
        <w:ind w:left="5387"/>
        <w:jc w:val="right"/>
        <w:outlineLvl w:val="2"/>
        <w:rPr>
          <w:sz w:val="18"/>
        </w:rPr>
      </w:pPr>
      <w:r w:rsidRPr="00020670">
        <w:rPr>
          <w:sz w:val="18"/>
        </w:rPr>
        <w:t>причинения вреда (ущерба)</w:t>
      </w:r>
    </w:p>
    <w:p w:rsidR="00C2704A" w:rsidRPr="00020670" w:rsidRDefault="00C2704A" w:rsidP="00C2704A">
      <w:pPr>
        <w:shd w:val="clear" w:color="auto" w:fill="FFFFFF"/>
        <w:ind w:left="5387"/>
        <w:jc w:val="right"/>
        <w:outlineLvl w:val="2"/>
        <w:rPr>
          <w:sz w:val="18"/>
        </w:rPr>
      </w:pPr>
      <w:r w:rsidRPr="00020670">
        <w:rPr>
          <w:sz w:val="18"/>
        </w:rPr>
        <w:t>охраняемым законом ценностям</w:t>
      </w:r>
    </w:p>
    <w:p w:rsidR="00C2704A" w:rsidRPr="00020670" w:rsidRDefault="00E52844" w:rsidP="00C2704A">
      <w:pPr>
        <w:shd w:val="clear" w:color="auto" w:fill="FFFFFF"/>
        <w:ind w:left="5387"/>
        <w:jc w:val="right"/>
        <w:outlineLvl w:val="2"/>
        <w:rPr>
          <w:sz w:val="18"/>
        </w:rPr>
      </w:pPr>
      <w:r>
        <w:rPr>
          <w:sz w:val="18"/>
        </w:rPr>
        <w:t>на 2024</w:t>
      </w:r>
      <w:r w:rsidR="00C2704A" w:rsidRPr="00020670">
        <w:rPr>
          <w:sz w:val="18"/>
        </w:rPr>
        <w:t xml:space="preserve"> год</w:t>
      </w:r>
    </w:p>
    <w:p w:rsidR="00C2704A" w:rsidRDefault="00C2704A" w:rsidP="00C2704A">
      <w:pPr>
        <w:shd w:val="clear" w:color="auto" w:fill="FFFFFF"/>
        <w:ind w:left="5387"/>
        <w:jc w:val="center"/>
        <w:outlineLvl w:val="2"/>
      </w:pPr>
    </w:p>
    <w:p w:rsidR="00C2704A" w:rsidRPr="00034DF1" w:rsidRDefault="00C2704A" w:rsidP="00C2704A">
      <w:pPr>
        <w:shd w:val="clear" w:color="auto" w:fill="FFFFFF"/>
        <w:jc w:val="center"/>
        <w:outlineLvl w:val="2"/>
        <w:rPr>
          <w:b/>
          <w:bCs/>
          <w:sz w:val="22"/>
          <w:szCs w:val="28"/>
        </w:rPr>
      </w:pPr>
      <w:r w:rsidRPr="00034DF1">
        <w:rPr>
          <w:b/>
          <w:bCs/>
          <w:sz w:val="22"/>
          <w:szCs w:val="28"/>
        </w:rPr>
        <w:t>План мероприятий по профилактике нарушений законодательства в сфере благоустройства на территории Молодёжного му</w:t>
      </w:r>
      <w:r w:rsidR="00E52844">
        <w:rPr>
          <w:b/>
          <w:bCs/>
          <w:sz w:val="22"/>
          <w:szCs w:val="28"/>
        </w:rPr>
        <w:t>ниципального образования на 2024</w:t>
      </w:r>
      <w:r w:rsidRPr="00034DF1">
        <w:rPr>
          <w:b/>
          <w:bCs/>
          <w:sz w:val="22"/>
          <w:szCs w:val="28"/>
        </w:rPr>
        <w:t xml:space="preserve"> год</w:t>
      </w:r>
    </w:p>
    <w:p w:rsidR="00C2704A" w:rsidRPr="00034DF1" w:rsidRDefault="00C2704A" w:rsidP="00C2704A">
      <w:pPr>
        <w:shd w:val="clear" w:color="auto" w:fill="FFFFFF"/>
        <w:jc w:val="center"/>
        <w:outlineLvl w:val="2"/>
        <w:rPr>
          <w:sz w:val="18"/>
          <w:szCs w:val="28"/>
        </w:rPr>
      </w:pPr>
    </w:p>
    <w:tbl>
      <w:tblPr>
        <w:tblStyle w:val="a5"/>
        <w:tblW w:w="9348" w:type="dxa"/>
        <w:tblLayout w:type="fixed"/>
        <w:tblLook w:val="04A0"/>
      </w:tblPr>
      <w:tblGrid>
        <w:gridCol w:w="562"/>
        <w:gridCol w:w="1984"/>
        <w:gridCol w:w="3706"/>
        <w:gridCol w:w="1668"/>
        <w:gridCol w:w="1428"/>
      </w:tblGrid>
      <w:tr w:rsidR="00C2704A" w:rsidRPr="00034DF1" w:rsidTr="00013F57">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b/>
                <w:bCs/>
                <w:sz w:val="18"/>
              </w:rPr>
            </w:pPr>
            <w:r w:rsidRPr="00034DF1">
              <w:rPr>
                <w:b/>
                <w:bCs/>
                <w:sz w:val="18"/>
              </w:rPr>
              <w:t>№</w:t>
            </w:r>
          </w:p>
          <w:p w:rsidR="00C2704A" w:rsidRPr="00034DF1" w:rsidRDefault="00C2704A" w:rsidP="00013F57">
            <w:pPr>
              <w:jc w:val="center"/>
              <w:outlineLvl w:val="2"/>
              <w:rPr>
                <w:b/>
                <w:bCs/>
                <w:sz w:val="18"/>
              </w:rPr>
            </w:pPr>
            <w:proofErr w:type="gramStart"/>
            <w:r w:rsidRPr="00034DF1">
              <w:rPr>
                <w:b/>
                <w:bCs/>
                <w:sz w:val="18"/>
              </w:rPr>
              <w:t>п</w:t>
            </w:r>
            <w:proofErr w:type="gramEnd"/>
            <w:r w:rsidRPr="00034DF1">
              <w:rPr>
                <w:b/>
                <w:bCs/>
                <w:sz w:val="18"/>
              </w:rPr>
              <w:t>/п</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b/>
                <w:bCs/>
                <w:sz w:val="18"/>
              </w:rPr>
            </w:pPr>
            <w:r w:rsidRPr="00034DF1">
              <w:rPr>
                <w:b/>
                <w:bCs/>
                <w:sz w:val="18"/>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b/>
                <w:bCs/>
                <w:sz w:val="18"/>
              </w:rPr>
            </w:pPr>
            <w:r w:rsidRPr="00034DF1">
              <w:rPr>
                <w:b/>
                <w:bCs/>
                <w:sz w:val="18"/>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b/>
                <w:bCs/>
                <w:sz w:val="18"/>
              </w:rPr>
            </w:pPr>
            <w:r w:rsidRPr="00034DF1">
              <w:rPr>
                <w:b/>
                <w:bCs/>
                <w:sz w:val="18"/>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b/>
                <w:bCs/>
                <w:sz w:val="18"/>
              </w:rPr>
            </w:pPr>
            <w:r w:rsidRPr="00034DF1">
              <w:rPr>
                <w:b/>
                <w:bCs/>
                <w:sz w:val="18"/>
              </w:rPr>
              <w:t>Срок исполнения</w:t>
            </w:r>
          </w:p>
        </w:tc>
      </w:tr>
      <w:tr w:rsidR="00C2704A" w:rsidRPr="00034DF1" w:rsidTr="00013F57">
        <w:trPr>
          <w:trHeight w:val="7341"/>
        </w:trPr>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1.</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ind w:firstLine="289"/>
              <w:outlineLvl w:val="2"/>
              <w:rPr>
                <w:sz w:val="18"/>
              </w:rPr>
            </w:pPr>
            <w:r w:rsidRPr="00034DF1">
              <w:rPr>
                <w:sz w:val="18"/>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C2704A" w:rsidRPr="00034DF1" w:rsidRDefault="00C2704A" w:rsidP="00013F57">
            <w:pPr>
              <w:ind w:firstLine="289"/>
              <w:outlineLvl w:val="2"/>
              <w:rPr>
                <w:sz w:val="18"/>
              </w:rPr>
            </w:pPr>
            <w:r w:rsidRPr="00034DF1">
              <w:rPr>
                <w:sz w:val="18"/>
              </w:rPr>
              <w:t xml:space="preserve">Информирование осуществляется посредством размещения соответствующих сведений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r w:rsidRPr="00034DF1">
              <w:rPr>
                <w:sz w:val="18"/>
              </w:rPr>
              <w:t xml:space="preserve"> и в иных формах. </w:t>
            </w:r>
          </w:p>
          <w:p w:rsidR="00C2704A" w:rsidRPr="00034DF1" w:rsidRDefault="00C2704A" w:rsidP="00013F57">
            <w:pPr>
              <w:ind w:firstLine="289"/>
              <w:outlineLvl w:val="2"/>
              <w:rPr>
                <w:sz w:val="18"/>
              </w:rPr>
            </w:pPr>
            <w:r w:rsidRPr="00034DF1">
              <w:rPr>
                <w:sz w:val="18"/>
              </w:rPr>
              <w:t xml:space="preserve">Администрация размещает и поддерживает в актуальном состоянии на своем официальном сайте в сети «Интернет»: </w:t>
            </w:r>
          </w:p>
          <w:p w:rsidR="00C2704A" w:rsidRPr="00034DF1" w:rsidRDefault="00C2704A" w:rsidP="00013F57">
            <w:pPr>
              <w:ind w:firstLine="289"/>
              <w:outlineLvl w:val="2"/>
              <w:rPr>
                <w:sz w:val="18"/>
              </w:rPr>
            </w:pPr>
            <w:r w:rsidRPr="00034DF1">
              <w:rPr>
                <w:sz w:val="18"/>
              </w:rPr>
              <w:t xml:space="preserve">1) тексты нормативных правовых актов, регулирующих осуществление муниципального контроля; </w:t>
            </w:r>
          </w:p>
          <w:p w:rsidR="00C2704A" w:rsidRPr="00034DF1" w:rsidRDefault="00C2704A" w:rsidP="00013F57">
            <w:pPr>
              <w:ind w:firstLine="289"/>
              <w:outlineLvl w:val="2"/>
              <w:rPr>
                <w:sz w:val="18"/>
              </w:rPr>
            </w:pPr>
            <w:r w:rsidRPr="00034DF1">
              <w:rPr>
                <w:sz w:val="18"/>
              </w:rPr>
              <w:t xml:space="preserve">2) руководства по соблюдению обязательных требований. </w:t>
            </w:r>
          </w:p>
          <w:p w:rsidR="00C2704A" w:rsidRPr="00034DF1" w:rsidRDefault="00C2704A" w:rsidP="00013F57">
            <w:pPr>
              <w:ind w:firstLine="289"/>
              <w:outlineLvl w:val="2"/>
              <w:rPr>
                <w:sz w:val="18"/>
              </w:rPr>
            </w:pPr>
            <w:r w:rsidRPr="00034DF1">
              <w:rPr>
                <w:sz w:val="18"/>
              </w:rPr>
              <w:t xml:space="preserve">3) программу профилактики рисков причинения вреда и план проведения плановых контрольных мероприятий; </w:t>
            </w:r>
          </w:p>
          <w:p w:rsidR="00C2704A" w:rsidRPr="00034DF1" w:rsidRDefault="00C2704A" w:rsidP="00013F57">
            <w:pPr>
              <w:ind w:firstLine="289"/>
              <w:outlineLvl w:val="2"/>
              <w:rPr>
                <w:sz w:val="18"/>
              </w:rPr>
            </w:pPr>
            <w:r w:rsidRPr="00034DF1">
              <w:rPr>
                <w:sz w:val="18"/>
              </w:rPr>
              <w:t xml:space="preserve">4) сведения о способах получения консультаций по вопросам соблюдения обязательных требований; </w:t>
            </w:r>
          </w:p>
          <w:p w:rsidR="00C2704A" w:rsidRPr="00034DF1" w:rsidRDefault="00C2704A" w:rsidP="00013F57">
            <w:pPr>
              <w:ind w:firstLine="289"/>
              <w:outlineLvl w:val="2"/>
              <w:rPr>
                <w:sz w:val="18"/>
              </w:rPr>
            </w:pPr>
            <w:r w:rsidRPr="00034DF1">
              <w:rPr>
                <w:sz w:val="18"/>
              </w:rPr>
              <w:t xml:space="preserve">5) доклады, содержащие результаты обобщения правоприменительной практики; </w:t>
            </w:r>
          </w:p>
          <w:p w:rsidR="00C2704A" w:rsidRPr="00034DF1" w:rsidRDefault="00C2704A" w:rsidP="00013F57">
            <w:pPr>
              <w:ind w:firstLine="289"/>
              <w:outlineLvl w:val="2"/>
              <w:rPr>
                <w:sz w:val="18"/>
              </w:rPr>
            </w:pPr>
            <w:r w:rsidRPr="00034DF1">
              <w:rPr>
                <w:sz w:val="18"/>
              </w:rPr>
              <w:t xml:space="preserve">6) доклады о муниципальном контроле; </w:t>
            </w:r>
          </w:p>
          <w:p w:rsidR="00C2704A" w:rsidRPr="00034DF1" w:rsidRDefault="00C2704A" w:rsidP="00013F57">
            <w:pPr>
              <w:ind w:firstLine="289"/>
              <w:outlineLvl w:val="2"/>
              <w:rPr>
                <w:sz w:val="18"/>
              </w:rPr>
            </w:pPr>
            <w:r w:rsidRPr="00034DF1">
              <w:rPr>
                <w:sz w:val="18"/>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tc>
        <w:tc>
          <w:tcPr>
            <w:tcW w:w="1669" w:type="dxa"/>
            <w:tcBorders>
              <w:top w:val="single" w:sz="4" w:space="0" w:color="auto"/>
              <w:left w:val="single" w:sz="4" w:space="0" w:color="auto"/>
              <w:bottom w:val="single" w:sz="4" w:space="0" w:color="auto"/>
              <w:right w:val="single" w:sz="4" w:space="0" w:color="auto"/>
            </w:tcBorders>
          </w:tcPr>
          <w:p w:rsidR="00C2704A" w:rsidRPr="00034DF1" w:rsidRDefault="00C2704A" w:rsidP="00013F57">
            <w:pPr>
              <w:jc w:val="center"/>
              <w:outlineLvl w:val="2"/>
              <w:rPr>
                <w:rFonts w:eastAsia="Arial"/>
                <w:color w:val="000000"/>
                <w:spacing w:val="-4"/>
                <w:sz w:val="18"/>
                <w:shd w:val="clear" w:color="auto" w:fill="FFFFFF"/>
              </w:rPr>
            </w:pPr>
            <w:r w:rsidRPr="00034DF1">
              <w:rPr>
                <w:rFonts w:eastAsia="Arial"/>
                <w:color w:val="000000"/>
                <w:spacing w:val="-4"/>
                <w:sz w:val="18"/>
                <w:shd w:val="clear" w:color="auto" w:fill="FFFFFF"/>
              </w:rPr>
              <w:t>Должностные лица Администрации</w:t>
            </w: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rFonts w:eastAsia="Arial"/>
                <w:color w:val="000000"/>
                <w:spacing w:val="-4"/>
                <w:sz w:val="18"/>
                <w:shd w:val="clear" w:color="auto" w:fill="FFFFFF"/>
              </w:rPr>
            </w:pPr>
          </w:p>
          <w:p w:rsidR="00C2704A" w:rsidRPr="00034DF1" w:rsidRDefault="00C2704A" w:rsidP="00013F57">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В течение года</w:t>
            </w:r>
          </w:p>
        </w:tc>
      </w:tr>
      <w:tr w:rsidR="00C2704A" w:rsidRPr="00034DF1" w:rsidTr="00013F57">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2.</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ind w:firstLine="289"/>
              <w:outlineLvl w:val="2"/>
              <w:rPr>
                <w:sz w:val="18"/>
              </w:rPr>
            </w:pPr>
            <w:r w:rsidRPr="00034DF1">
              <w:rPr>
                <w:sz w:val="18"/>
              </w:rPr>
              <w:t xml:space="preserve">Доклад о правоприменительной практике при осуществлении муниципального контроля готовится ежегодно до 1 марта года, следующего за </w:t>
            </w:r>
            <w:proofErr w:type="gramStart"/>
            <w:r w:rsidRPr="00034DF1">
              <w:rPr>
                <w:sz w:val="18"/>
              </w:rPr>
              <w:t>отчетным</w:t>
            </w:r>
            <w:proofErr w:type="gramEnd"/>
            <w:r w:rsidRPr="00034DF1">
              <w:rPr>
                <w:sz w:val="18"/>
              </w:rPr>
              <w:t>, подлежит публичному обсуждению.</w:t>
            </w:r>
          </w:p>
          <w:p w:rsidR="00C2704A" w:rsidRPr="00034DF1" w:rsidRDefault="00C2704A" w:rsidP="00013F57">
            <w:pPr>
              <w:ind w:firstLine="289"/>
              <w:outlineLvl w:val="2"/>
              <w:rPr>
                <w:sz w:val="18"/>
              </w:rPr>
            </w:pPr>
            <w:r w:rsidRPr="00034DF1">
              <w:rPr>
                <w:sz w:val="18"/>
              </w:rPr>
              <w:t xml:space="preserve">Доклад о правоприменительной практике размещается на официальном сайте </w:t>
            </w:r>
            <w:r w:rsidRPr="00034DF1">
              <w:rPr>
                <w:color w:val="000000"/>
                <w:sz w:val="18"/>
              </w:rPr>
              <w:t>администрации Молодёжного муниципального образования  в информационно-коммуникационной сети «Интернет</w:t>
            </w:r>
            <w:proofErr w:type="gramStart"/>
            <w:r w:rsidRPr="00034DF1">
              <w:rPr>
                <w:color w:val="000000"/>
                <w:sz w:val="18"/>
              </w:rPr>
              <w:t>».</w:t>
            </w:r>
            <w:r w:rsidRPr="00034DF1">
              <w:rPr>
                <w:sz w:val="18"/>
              </w:rPr>
              <w:t xml:space="preserve">, </w:t>
            </w:r>
            <w:proofErr w:type="gramEnd"/>
            <w:r w:rsidRPr="00034DF1">
              <w:rPr>
                <w:sz w:val="18"/>
              </w:rPr>
              <w:t>до 1 апреля года, следующего за отчетным годом.</w:t>
            </w:r>
          </w:p>
        </w:tc>
        <w:tc>
          <w:tcPr>
            <w:tcW w:w="1669"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rFonts w:eastAsia="Arial"/>
                <w:color w:val="000000"/>
                <w:spacing w:val="-4"/>
                <w:sz w:val="18"/>
                <w:shd w:val="clear" w:color="auto" w:fill="FFFFFF"/>
              </w:rPr>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1 раз в год</w:t>
            </w:r>
          </w:p>
        </w:tc>
      </w:tr>
      <w:tr w:rsidR="00C2704A" w:rsidRPr="00034DF1" w:rsidTr="00013F57">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3.</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ind w:firstLine="289"/>
              <w:outlineLvl w:val="2"/>
              <w:rPr>
                <w:sz w:val="18"/>
              </w:rPr>
            </w:pPr>
            <w:r w:rsidRPr="00034DF1">
              <w:rPr>
                <w:sz w:val="18"/>
              </w:rPr>
              <w:t xml:space="preserve">При наличии у контрольного органа сведений о готовящихся или возможных нарушениях обязательных требований, а </w:t>
            </w:r>
          </w:p>
          <w:p w:rsidR="00C2704A" w:rsidRPr="00034DF1" w:rsidRDefault="00C2704A" w:rsidP="00013F57">
            <w:pPr>
              <w:outlineLvl w:val="2"/>
              <w:rPr>
                <w:sz w:val="18"/>
              </w:rPr>
            </w:pPr>
            <w:r w:rsidRPr="00034DF1">
              <w:rPr>
                <w:sz w:val="18"/>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C2704A" w:rsidRPr="00034DF1" w:rsidRDefault="00C2704A" w:rsidP="00013F57">
            <w:pPr>
              <w:outlineLvl w:val="2"/>
              <w:rPr>
                <w:sz w:val="18"/>
              </w:rPr>
            </w:pPr>
            <w:r w:rsidRPr="00034DF1">
              <w:rPr>
                <w:sz w:val="18"/>
              </w:rPr>
              <w:t xml:space="preserve">контрольный орган объявляет контролируемому лицу предостережение о </w:t>
            </w:r>
            <w:r w:rsidRPr="00034DF1">
              <w:rPr>
                <w:sz w:val="18"/>
              </w:rPr>
              <w:lastRenderedPageBreak/>
              <w:t xml:space="preserve">недопустимости нарушения обязательных требований и предлагает принять меры по обеспечению соблюдения обязательных требований.   </w:t>
            </w:r>
          </w:p>
          <w:p w:rsidR="00C2704A" w:rsidRPr="00034DF1" w:rsidRDefault="00C2704A" w:rsidP="00013F57">
            <w:pPr>
              <w:ind w:firstLine="289"/>
              <w:outlineLvl w:val="2"/>
              <w:rPr>
                <w:sz w:val="18"/>
              </w:rPr>
            </w:pPr>
            <w:r w:rsidRPr="00034DF1">
              <w:rPr>
                <w:sz w:val="18"/>
              </w:rPr>
              <w:t xml:space="preserve">Контролируемое лицо вправе после получения предостережения о недопустимости нарушения </w:t>
            </w:r>
          </w:p>
          <w:p w:rsidR="00C2704A" w:rsidRPr="00034DF1" w:rsidRDefault="00C2704A" w:rsidP="00013F57">
            <w:pPr>
              <w:outlineLvl w:val="2"/>
              <w:rPr>
                <w:sz w:val="18"/>
              </w:rPr>
            </w:pPr>
            <w:r w:rsidRPr="00034DF1">
              <w:rPr>
                <w:sz w:val="18"/>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1669"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В течение года</w:t>
            </w:r>
          </w:p>
        </w:tc>
      </w:tr>
      <w:tr w:rsidR="00C2704A" w:rsidRPr="00034DF1" w:rsidTr="00013F57">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ind w:firstLine="289"/>
              <w:outlineLvl w:val="2"/>
              <w:rPr>
                <w:sz w:val="18"/>
              </w:rPr>
            </w:pPr>
            <w:r w:rsidRPr="00034DF1">
              <w:rPr>
                <w:sz w:val="18"/>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C2704A" w:rsidRPr="00034DF1" w:rsidRDefault="00C2704A" w:rsidP="00013F57">
            <w:pPr>
              <w:ind w:firstLine="289"/>
              <w:outlineLvl w:val="2"/>
              <w:rPr>
                <w:sz w:val="18"/>
              </w:rPr>
            </w:pPr>
            <w:r w:rsidRPr="00034DF1">
              <w:rPr>
                <w:sz w:val="18"/>
              </w:rPr>
              <w:t xml:space="preserve">Консультирование, осуществляется </w:t>
            </w:r>
            <w:proofErr w:type="gramStart"/>
            <w:r w:rsidRPr="00034DF1">
              <w:rPr>
                <w:sz w:val="18"/>
              </w:rPr>
              <w:t>по</w:t>
            </w:r>
            <w:proofErr w:type="gramEnd"/>
            <w:r w:rsidRPr="00034DF1">
              <w:rPr>
                <w:sz w:val="18"/>
              </w:rPr>
              <w:t xml:space="preserve"> следующим </w:t>
            </w:r>
          </w:p>
          <w:p w:rsidR="00C2704A" w:rsidRPr="00034DF1" w:rsidRDefault="00C2704A" w:rsidP="00013F57">
            <w:pPr>
              <w:outlineLvl w:val="2"/>
              <w:rPr>
                <w:sz w:val="18"/>
              </w:rPr>
            </w:pPr>
            <w:r w:rsidRPr="00034DF1">
              <w:rPr>
                <w:sz w:val="18"/>
              </w:rPr>
              <w:t>вопросам:</w:t>
            </w:r>
          </w:p>
          <w:p w:rsidR="00C2704A" w:rsidRPr="00034DF1" w:rsidRDefault="00C2704A" w:rsidP="00013F57">
            <w:pPr>
              <w:outlineLvl w:val="2"/>
              <w:rPr>
                <w:sz w:val="18"/>
              </w:rPr>
            </w:pPr>
            <w:r w:rsidRPr="00034DF1">
              <w:rPr>
                <w:sz w:val="18"/>
              </w:rPr>
              <w:t>-</w:t>
            </w:r>
            <w:r w:rsidRPr="00034DF1">
              <w:rPr>
                <w:color w:val="FFFFFF" w:themeColor="background1"/>
                <w:sz w:val="18"/>
              </w:rPr>
              <w:t>.</w:t>
            </w:r>
            <w:r w:rsidRPr="00034DF1">
              <w:rPr>
                <w:sz w:val="18"/>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roofErr w:type="gramStart"/>
            <w:r w:rsidRPr="00034DF1">
              <w:rPr>
                <w:sz w:val="18"/>
              </w:rPr>
              <w:t xml:space="preserve"> ;</w:t>
            </w:r>
            <w:proofErr w:type="gramEnd"/>
          </w:p>
          <w:p w:rsidR="00C2704A" w:rsidRPr="00034DF1" w:rsidRDefault="00C2704A" w:rsidP="00013F57">
            <w:pPr>
              <w:outlineLvl w:val="2"/>
              <w:rPr>
                <w:sz w:val="18"/>
              </w:rPr>
            </w:pPr>
            <w:r w:rsidRPr="00034DF1">
              <w:rPr>
                <w:sz w:val="18"/>
              </w:rPr>
              <w:t>- разъяснение положений нормативных правовых актов, регламентирующих порядок осуществления муниципального контроля;</w:t>
            </w:r>
          </w:p>
          <w:p w:rsidR="00C2704A" w:rsidRPr="00034DF1" w:rsidRDefault="00C2704A" w:rsidP="00013F57">
            <w:pPr>
              <w:outlineLvl w:val="2"/>
              <w:rPr>
                <w:sz w:val="18"/>
              </w:rPr>
            </w:pPr>
            <w:r w:rsidRPr="00034DF1">
              <w:rPr>
                <w:sz w:val="18"/>
              </w:rPr>
              <w:t>- компетенция уполномоченного органа;</w:t>
            </w:r>
          </w:p>
          <w:p w:rsidR="00C2704A" w:rsidRPr="00034DF1" w:rsidRDefault="00C2704A" w:rsidP="00013F57">
            <w:pPr>
              <w:outlineLvl w:val="2"/>
              <w:rPr>
                <w:sz w:val="18"/>
              </w:rPr>
            </w:pPr>
            <w:r w:rsidRPr="00034DF1">
              <w:rPr>
                <w:sz w:val="18"/>
              </w:rPr>
              <w:t>-</w:t>
            </w:r>
            <w:r w:rsidRPr="00034DF1">
              <w:rPr>
                <w:color w:val="FFFFFF" w:themeColor="background1"/>
                <w:sz w:val="18"/>
              </w:rPr>
              <w:t>.</w:t>
            </w:r>
            <w:r w:rsidRPr="00034DF1">
              <w:rPr>
                <w:sz w:val="18"/>
              </w:rPr>
              <w:t>порядок обжалования действий (бездействия) муниципальных инспекторов.</w:t>
            </w:r>
          </w:p>
          <w:p w:rsidR="00C2704A" w:rsidRPr="00034DF1" w:rsidRDefault="00C2704A" w:rsidP="00013F57">
            <w:pPr>
              <w:outlineLvl w:val="2"/>
              <w:rPr>
                <w:sz w:val="18"/>
              </w:rPr>
            </w:pPr>
            <w:r w:rsidRPr="00034DF1">
              <w:rPr>
                <w:sz w:val="18"/>
              </w:rPr>
              <w:t xml:space="preserve"> 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Pr="00034DF1">
              <w:rPr>
                <w:color w:val="000000"/>
                <w:sz w:val="18"/>
              </w:rPr>
              <w:t>администрации Молодёжного муниципального образования 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C2704A" w:rsidRPr="00034DF1" w:rsidRDefault="00C2704A" w:rsidP="00013F57">
            <w:pPr>
              <w:jc w:val="center"/>
              <w:outlineLvl w:val="2"/>
              <w:rPr>
                <w:sz w:val="18"/>
              </w:rPr>
            </w:pPr>
            <w:r w:rsidRPr="00034DF1">
              <w:rPr>
                <w:sz w:val="18"/>
              </w:rPr>
              <w:t>Должностные лица Администрации</w:t>
            </w: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p w:rsidR="00C2704A" w:rsidRPr="00034DF1" w:rsidRDefault="00C2704A" w:rsidP="00013F57">
            <w:pPr>
              <w:jc w:val="center"/>
              <w:outlineLvl w:val="2"/>
              <w:rPr>
                <w:sz w:val="18"/>
              </w:rPr>
            </w:pP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 xml:space="preserve">В течение года </w:t>
            </w:r>
          </w:p>
        </w:tc>
      </w:tr>
      <w:tr w:rsidR="00C2704A" w:rsidRPr="00034DF1" w:rsidTr="00013F57">
        <w:tc>
          <w:tcPr>
            <w:tcW w:w="562"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5.</w:t>
            </w:r>
          </w:p>
        </w:tc>
        <w:tc>
          <w:tcPr>
            <w:tcW w:w="1985"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outlineLvl w:val="2"/>
              <w:rPr>
                <w:sz w:val="18"/>
              </w:rPr>
            </w:pPr>
            <w:r w:rsidRPr="00034DF1">
              <w:rPr>
                <w:sz w:val="18"/>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C2704A" w:rsidRPr="00034DF1" w:rsidRDefault="00C2704A" w:rsidP="00013F57">
            <w:pPr>
              <w:ind w:firstLine="289"/>
              <w:outlineLvl w:val="2"/>
              <w:rPr>
                <w:sz w:val="18"/>
              </w:rPr>
            </w:pPr>
            <w:r w:rsidRPr="00034DF1">
              <w:rPr>
                <w:sz w:val="18"/>
              </w:rPr>
              <w:t xml:space="preserve">О проведении обязательного профилактического визита контролируемое лицо уведомляется органом муниципального контроля не </w:t>
            </w:r>
            <w:proofErr w:type="gramStart"/>
            <w:r w:rsidRPr="00034DF1">
              <w:rPr>
                <w:sz w:val="18"/>
              </w:rPr>
              <w:t>позднее</w:t>
            </w:r>
            <w:proofErr w:type="gramEnd"/>
            <w:r w:rsidRPr="00034DF1">
              <w:rPr>
                <w:sz w:val="18"/>
              </w:rPr>
              <w:t xml:space="preserve">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 от 31.07.2020 № 248-ФЗ.</w:t>
            </w:r>
          </w:p>
          <w:p w:rsidR="00C2704A" w:rsidRPr="00034DF1" w:rsidRDefault="00C2704A" w:rsidP="00013F57">
            <w:pPr>
              <w:ind w:firstLine="289"/>
              <w:outlineLvl w:val="2"/>
              <w:rPr>
                <w:sz w:val="18"/>
              </w:rPr>
            </w:pPr>
            <w:r w:rsidRPr="00034DF1">
              <w:rPr>
                <w:sz w:val="18"/>
              </w:rPr>
              <w:t xml:space="preserve">Контролируемое лицо вправе отказаться от проведения обязательного </w:t>
            </w:r>
            <w:r w:rsidRPr="00034DF1">
              <w:rPr>
                <w:sz w:val="18"/>
              </w:rPr>
              <w:lastRenderedPageBreak/>
              <w:t xml:space="preserve">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w:t>
            </w:r>
            <w:proofErr w:type="gramStart"/>
            <w:r w:rsidRPr="00034DF1">
              <w:rPr>
                <w:sz w:val="18"/>
              </w:rPr>
              <w:t>позднее</w:t>
            </w:r>
            <w:proofErr w:type="gramEnd"/>
            <w:r w:rsidRPr="00034DF1">
              <w:rPr>
                <w:sz w:val="18"/>
              </w:rPr>
              <w:t xml:space="preserve"> чем за 3 рабочих дня до дня его проведения.</w:t>
            </w:r>
          </w:p>
          <w:p w:rsidR="00C2704A" w:rsidRPr="00034DF1" w:rsidRDefault="00C2704A" w:rsidP="00013F57">
            <w:pPr>
              <w:ind w:firstLine="289"/>
              <w:outlineLvl w:val="2"/>
              <w:rPr>
                <w:sz w:val="18"/>
              </w:rPr>
            </w:pPr>
            <w:r w:rsidRPr="00034DF1">
              <w:rPr>
                <w:sz w:val="18"/>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C2704A" w:rsidRPr="00034DF1" w:rsidRDefault="00C2704A" w:rsidP="00013F57">
            <w:pPr>
              <w:ind w:firstLine="289"/>
              <w:outlineLvl w:val="2"/>
              <w:rPr>
                <w:sz w:val="18"/>
              </w:rPr>
            </w:pPr>
            <w:r w:rsidRPr="00034DF1">
              <w:rPr>
                <w:sz w:val="18"/>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C2704A" w:rsidRPr="00034DF1" w:rsidRDefault="00C2704A" w:rsidP="00013F57">
            <w:pPr>
              <w:ind w:firstLine="289"/>
              <w:outlineLvl w:val="2"/>
              <w:rPr>
                <w:sz w:val="18"/>
              </w:rPr>
            </w:pPr>
            <w:proofErr w:type="gramStart"/>
            <w:r w:rsidRPr="00034DF1">
              <w:rPr>
                <w:sz w:val="18"/>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roofErr w:type="gramEnd"/>
          </w:p>
          <w:p w:rsidR="00C2704A" w:rsidRPr="00034DF1" w:rsidRDefault="00C2704A" w:rsidP="00013F57">
            <w:pPr>
              <w:ind w:firstLine="289"/>
              <w:outlineLvl w:val="2"/>
              <w:rPr>
                <w:sz w:val="18"/>
              </w:rPr>
            </w:pPr>
            <w:r w:rsidRPr="00034DF1">
              <w:rPr>
                <w:sz w:val="18"/>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 Федерального закона от 31.07.2020 № 248-ФЗ.</w:t>
            </w:r>
          </w:p>
          <w:p w:rsidR="00C2704A" w:rsidRPr="00034DF1" w:rsidRDefault="00C2704A" w:rsidP="00013F57">
            <w:pPr>
              <w:ind w:firstLine="289"/>
              <w:outlineLvl w:val="2"/>
              <w:rPr>
                <w:sz w:val="18"/>
              </w:rPr>
            </w:pPr>
            <w:r w:rsidRPr="00034DF1">
              <w:rPr>
                <w:sz w:val="18"/>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lastRenderedPageBreak/>
              <w:t>Должностные лица 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C2704A" w:rsidRPr="00034DF1" w:rsidRDefault="00C2704A" w:rsidP="00013F57">
            <w:pPr>
              <w:jc w:val="center"/>
              <w:outlineLvl w:val="2"/>
              <w:rPr>
                <w:sz w:val="18"/>
              </w:rPr>
            </w:pPr>
            <w:r w:rsidRPr="00034DF1">
              <w:rPr>
                <w:sz w:val="18"/>
              </w:rPr>
              <w:t>В течение года</w:t>
            </w:r>
          </w:p>
        </w:tc>
      </w:tr>
    </w:tbl>
    <w:p w:rsidR="009A57AD" w:rsidRDefault="009A57AD">
      <w:bookmarkStart w:id="1" w:name="_GoBack"/>
      <w:bookmarkEnd w:id="1"/>
    </w:p>
    <w:sectPr w:rsidR="009A57AD" w:rsidSect="003346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33DF"/>
    <w:rsid w:val="003233DF"/>
    <w:rsid w:val="00334624"/>
    <w:rsid w:val="009A57AD"/>
    <w:rsid w:val="00C2704A"/>
    <w:rsid w:val="00E528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04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2704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C2704A"/>
    <w:rPr>
      <w:rFonts w:ascii="Arial" w:eastAsiaTheme="minorEastAsia" w:hAnsi="Arial" w:cs="Arial"/>
      <w:sz w:val="20"/>
      <w:szCs w:val="20"/>
      <w:lang w:eastAsia="ru-RU"/>
    </w:rPr>
  </w:style>
  <w:style w:type="character" w:styleId="a3">
    <w:name w:val="Hyperlink"/>
    <w:basedOn w:val="a0"/>
    <w:uiPriority w:val="99"/>
    <w:unhideWhenUsed/>
    <w:rsid w:val="00C2704A"/>
    <w:rPr>
      <w:color w:val="0000FF" w:themeColor="hyperlink"/>
      <w:u w:val="single"/>
    </w:rPr>
  </w:style>
  <w:style w:type="paragraph" w:styleId="a4">
    <w:name w:val="Normal (Web)"/>
    <w:basedOn w:val="a"/>
    <w:uiPriority w:val="99"/>
    <w:unhideWhenUsed/>
    <w:qFormat/>
    <w:rsid w:val="00C2704A"/>
    <w:pPr>
      <w:spacing w:before="120" w:after="216"/>
    </w:pPr>
    <w:rPr>
      <w:sz w:val="24"/>
      <w:szCs w:val="24"/>
    </w:rPr>
  </w:style>
  <w:style w:type="table" w:styleId="a5">
    <w:name w:val="Table Grid"/>
    <w:basedOn w:val="a1"/>
    <w:qFormat/>
    <w:rsid w:val="00C270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04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2704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C2704A"/>
    <w:rPr>
      <w:rFonts w:ascii="Arial" w:eastAsiaTheme="minorEastAsia" w:hAnsi="Arial" w:cs="Arial"/>
      <w:sz w:val="20"/>
      <w:szCs w:val="20"/>
      <w:lang w:eastAsia="ru-RU"/>
    </w:rPr>
  </w:style>
  <w:style w:type="character" w:styleId="a3">
    <w:name w:val="Hyperlink"/>
    <w:basedOn w:val="a0"/>
    <w:uiPriority w:val="99"/>
    <w:unhideWhenUsed/>
    <w:rsid w:val="00C2704A"/>
    <w:rPr>
      <w:color w:val="0000FF" w:themeColor="hyperlink"/>
      <w:u w:val="single"/>
    </w:rPr>
  </w:style>
  <w:style w:type="paragraph" w:styleId="a4">
    <w:name w:val="Normal (Web)"/>
    <w:basedOn w:val="a"/>
    <w:uiPriority w:val="99"/>
    <w:unhideWhenUsed/>
    <w:qFormat/>
    <w:rsid w:val="00C2704A"/>
    <w:pPr>
      <w:spacing w:before="120" w:after="216"/>
    </w:pPr>
    <w:rPr>
      <w:sz w:val="24"/>
      <w:szCs w:val="24"/>
    </w:rPr>
  </w:style>
  <w:style w:type="table" w:styleId="a5">
    <w:name w:val="Table Grid"/>
    <w:basedOn w:val="a1"/>
    <w:qFormat/>
    <w:rsid w:val="00C270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352436B8E9A8BDB354E4187C0E6C238B399D71310B6A82885D3A171908CBD8B4F660A51516B4E7089B19D9FDE8BC99F165D62E11EF58808B8D57D246rAd2H" TargetMode="External"/><Relationship Id="rId4" Type="http://schemas.openxmlformats.org/officeDocument/2006/relationships/hyperlink" Target="consultantplus://offline/ref=352436B8E9A8BDB354E4067118007D803D9E2935026B80DB056C114E579BDEE1B620A34556F1E15DCA5F88F2EDB4D3A0289D2110EEr4d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2552</Words>
  <Characters>14552</Characters>
  <Application>Microsoft Office Word</Application>
  <DocSecurity>0</DocSecurity>
  <Lines>121</Lines>
  <Paragraphs>34</Paragraphs>
  <ScaleCrop>false</ScaleCrop>
  <Company/>
  <LinksUpToDate>false</LinksUpToDate>
  <CharactersWithSpaces>17070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2023-02-19T17:45:00Z</dcterms:created>
  <dcterms:modified xsi:type="dcterms:W3CDTF">2023-10-09T11:39:00Z</dcterms:modified>
</cp:coreProperties>
</file>