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AD2" w:rsidRPr="00A13B48" w:rsidRDefault="005F3AD2" w:rsidP="005F3AD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АДМИНИСТРАЦИЯ</w:t>
      </w:r>
    </w:p>
    <w:p w:rsidR="005F3AD2" w:rsidRPr="00A13B48" w:rsidRDefault="005F3AD2" w:rsidP="005F3AD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МОЛОДЕЖНОГО МУНИЦИПАЛЬНОГО ОБРАЗОВАНИЯ</w:t>
      </w:r>
    </w:p>
    <w:p w:rsidR="005F3AD2" w:rsidRPr="00A13B48" w:rsidRDefault="005F3AD2" w:rsidP="005F3AD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ПЕРЕЛЮБСКОГО МУНИЦИПАЛЬНОГО РАЙОНА</w:t>
      </w:r>
    </w:p>
    <w:p w:rsidR="005F3AD2" w:rsidRPr="00A13B48" w:rsidRDefault="005F3AD2" w:rsidP="005F3AD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САРАТОВСКОЙ ОБЛАСТИ</w:t>
      </w:r>
    </w:p>
    <w:p w:rsidR="005F3AD2" w:rsidRPr="00A13B48" w:rsidRDefault="005F3AD2" w:rsidP="005F3AD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5F3AD2" w:rsidRPr="00A13B48" w:rsidRDefault="005F3AD2" w:rsidP="005F3AD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ПОСТАНОВЛЕНИЕ</w:t>
      </w:r>
    </w:p>
    <w:p w:rsidR="005F3AD2" w:rsidRPr="00A13B48" w:rsidRDefault="005F3AD2" w:rsidP="005F3AD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5F3AD2" w:rsidRDefault="005F3AD2" w:rsidP="005F3AD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от 16</w:t>
      </w:r>
      <w:r w:rsidRPr="00A13B48">
        <w:rPr>
          <w:rFonts w:ascii="Times New Roman" w:hAnsi="Times New Roman"/>
          <w:b/>
          <w:sz w:val="28"/>
          <w:szCs w:val="24"/>
        </w:rPr>
        <w:t xml:space="preserve">.06.2025 года </w:t>
      </w:r>
      <w:r>
        <w:rPr>
          <w:rFonts w:ascii="Times New Roman" w:hAnsi="Times New Roman"/>
          <w:b/>
          <w:sz w:val="28"/>
          <w:szCs w:val="24"/>
        </w:rPr>
        <w:t xml:space="preserve">                            № 34</w:t>
      </w:r>
      <w:r w:rsidRPr="00A13B48">
        <w:rPr>
          <w:rFonts w:ascii="Times New Roman" w:hAnsi="Times New Roman"/>
          <w:b/>
          <w:sz w:val="28"/>
          <w:szCs w:val="24"/>
        </w:rPr>
        <w:t xml:space="preserve">                         п.  Молодежный</w:t>
      </w:r>
    </w:p>
    <w:p w:rsidR="005F3AD2" w:rsidRDefault="005F3AD2" w:rsidP="005F3AD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5F3AD2" w:rsidRPr="008B48A4" w:rsidRDefault="005F3AD2" w:rsidP="005F3AD2">
      <w:pPr>
        <w:rPr>
          <w:b/>
          <w:sz w:val="28"/>
          <w:szCs w:val="28"/>
        </w:rPr>
      </w:pPr>
      <w:r w:rsidRPr="008B48A4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5F3AD2" w:rsidRPr="008B48A4" w:rsidRDefault="005F3AD2" w:rsidP="005F3AD2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Молодежного</w:t>
      </w:r>
      <w:r w:rsidRPr="008B48A4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образования от 21.02</w:t>
      </w:r>
      <w:r w:rsidRPr="008B48A4">
        <w:rPr>
          <w:b/>
          <w:sz w:val="28"/>
          <w:szCs w:val="28"/>
        </w:rPr>
        <w:t xml:space="preserve">.2019 </w:t>
      </w:r>
    </w:p>
    <w:p w:rsidR="005F3AD2" w:rsidRPr="008B48A4" w:rsidRDefault="005F3AD2" w:rsidP="005F3AD2">
      <w:pPr>
        <w:rPr>
          <w:b/>
          <w:sz w:val="28"/>
          <w:szCs w:val="28"/>
        </w:rPr>
      </w:pPr>
      <w:r>
        <w:rPr>
          <w:b/>
          <w:sz w:val="28"/>
          <w:szCs w:val="28"/>
        </w:rPr>
        <w:t>№ 15</w:t>
      </w:r>
      <w:r w:rsidRPr="008B48A4">
        <w:rPr>
          <w:b/>
          <w:sz w:val="28"/>
          <w:szCs w:val="28"/>
        </w:rPr>
        <w:t xml:space="preserve"> «Об утверждении Положения о порядке определения цены </w:t>
      </w:r>
    </w:p>
    <w:p w:rsidR="005F3AD2" w:rsidRPr="008B48A4" w:rsidRDefault="005F3AD2" w:rsidP="005F3AD2">
      <w:pPr>
        <w:rPr>
          <w:b/>
          <w:sz w:val="28"/>
          <w:szCs w:val="28"/>
        </w:rPr>
      </w:pPr>
      <w:r w:rsidRPr="008B48A4">
        <w:rPr>
          <w:b/>
          <w:sz w:val="28"/>
          <w:szCs w:val="28"/>
        </w:rPr>
        <w:t>земельных участков, находящихся в со</w:t>
      </w:r>
      <w:r>
        <w:rPr>
          <w:b/>
          <w:sz w:val="28"/>
          <w:szCs w:val="28"/>
        </w:rPr>
        <w:t xml:space="preserve">бственности Молодежного </w:t>
      </w:r>
      <w:r w:rsidRPr="008B48A4">
        <w:rPr>
          <w:b/>
          <w:sz w:val="28"/>
          <w:szCs w:val="28"/>
        </w:rPr>
        <w:t>муниципального образования, при заключении договоров купли-продажи указанных земельных участков без проведения торгов»</w:t>
      </w:r>
    </w:p>
    <w:p w:rsidR="005F3AD2" w:rsidRPr="008B48A4" w:rsidRDefault="005F3AD2" w:rsidP="005F3AD2">
      <w:pPr>
        <w:rPr>
          <w:b/>
          <w:sz w:val="28"/>
          <w:szCs w:val="28"/>
        </w:rPr>
      </w:pPr>
    </w:p>
    <w:p w:rsidR="005F3AD2" w:rsidRDefault="005F3AD2" w:rsidP="005F3AD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48A4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 от 29.07.2017 г. № 217-Ф</w:t>
      </w:r>
      <w:r>
        <w:rPr>
          <w:caps/>
          <w:sz w:val="28"/>
          <w:szCs w:val="28"/>
        </w:rPr>
        <w:t xml:space="preserve">З </w:t>
      </w:r>
      <w:r w:rsidRPr="008B48A4">
        <w:rPr>
          <w:sz w:val="28"/>
          <w:szCs w:val="28"/>
        </w:rPr>
        <w:t>«О</w:t>
      </w:r>
      <w:r>
        <w:rPr>
          <w:sz w:val="28"/>
          <w:szCs w:val="28"/>
        </w:rPr>
        <w:t xml:space="preserve"> ведении гражданами садоводства и огородничества для собственных нужд и о внесении изменений в отдельные законодательные акты Российской Федерации», Уставом Молодежного</w:t>
      </w:r>
      <w:r w:rsidRPr="008B48A4">
        <w:rPr>
          <w:sz w:val="28"/>
          <w:szCs w:val="28"/>
        </w:rPr>
        <w:t xml:space="preserve"> сельского поселения Перелюбского муниципального района Са</w:t>
      </w:r>
      <w:r>
        <w:rPr>
          <w:sz w:val="28"/>
          <w:szCs w:val="28"/>
        </w:rPr>
        <w:t>ратовской области администрация Молодежного</w:t>
      </w:r>
      <w:r w:rsidRPr="008B48A4">
        <w:rPr>
          <w:sz w:val="28"/>
          <w:szCs w:val="28"/>
        </w:rPr>
        <w:t xml:space="preserve"> муниципального образования</w:t>
      </w:r>
    </w:p>
    <w:p w:rsidR="005F3AD2" w:rsidRPr="008B48A4" w:rsidRDefault="005F3AD2" w:rsidP="005F3AD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48A4">
        <w:rPr>
          <w:sz w:val="28"/>
          <w:szCs w:val="28"/>
        </w:rPr>
        <w:t xml:space="preserve"> </w:t>
      </w:r>
    </w:p>
    <w:p w:rsidR="005F3AD2" w:rsidRDefault="005F3AD2" w:rsidP="005F3AD2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B48A4">
        <w:rPr>
          <w:b/>
          <w:sz w:val="28"/>
          <w:szCs w:val="28"/>
        </w:rPr>
        <w:t>ПОСТАНОВЛЯЕТ:</w:t>
      </w:r>
    </w:p>
    <w:p w:rsidR="005F3AD2" w:rsidRPr="008B48A4" w:rsidRDefault="005F3AD2" w:rsidP="005F3AD2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5F3AD2" w:rsidRDefault="005F3AD2" w:rsidP="005F3A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</w:t>
      </w:r>
      <w:r w:rsidRPr="008B48A4">
        <w:rPr>
          <w:sz w:val="28"/>
          <w:szCs w:val="28"/>
        </w:rPr>
        <w:t xml:space="preserve">нести в постановление администрации </w:t>
      </w:r>
      <w:r>
        <w:rPr>
          <w:sz w:val="28"/>
          <w:szCs w:val="28"/>
        </w:rPr>
        <w:t>Молодежного</w:t>
      </w:r>
      <w:r w:rsidRPr="008B48A4">
        <w:rPr>
          <w:sz w:val="28"/>
          <w:szCs w:val="28"/>
        </w:rPr>
        <w:t xml:space="preserve"> муниципального образования от </w:t>
      </w:r>
      <w:r w:rsidRPr="00582488">
        <w:rPr>
          <w:sz w:val="28"/>
          <w:szCs w:val="28"/>
        </w:rPr>
        <w:t xml:space="preserve">21.02.2019 </w:t>
      </w:r>
      <w:r>
        <w:rPr>
          <w:sz w:val="28"/>
          <w:szCs w:val="28"/>
        </w:rPr>
        <w:t>№ 15</w:t>
      </w:r>
      <w:r w:rsidRPr="00582488">
        <w:rPr>
          <w:sz w:val="28"/>
          <w:szCs w:val="28"/>
        </w:rPr>
        <w:t xml:space="preserve"> «Об утверждении Положения о порядке определения цены земельных участков, находящихся в с</w:t>
      </w:r>
      <w:r>
        <w:rPr>
          <w:sz w:val="28"/>
          <w:szCs w:val="28"/>
        </w:rPr>
        <w:t xml:space="preserve">обственности Молодежного </w:t>
      </w:r>
      <w:r w:rsidRPr="00582488">
        <w:rPr>
          <w:sz w:val="28"/>
          <w:szCs w:val="28"/>
        </w:rPr>
        <w:t>муниципального образования, при заключении договоров купли-продажи указанных земельных участков без проведения торгов»</w:t>
      </w:r>
      <w:r w:rsidRPr="008B48A4">
        <w:rPr>
          <w:sz w:val="28"/>
          <w:szCs w:val="28"/>
        </w:rPr>
        <w:t xml:space="preserve"> (далее - Порядок) следующие изменения и дополнения:</w:t>
      </w:r>
    </w:p>
    <w:p w:rsidR="005F3AD2" w:rsidRPr="00AE131D" w:rsidRDefault="005F3AD2" w:rsidP="005F3AD2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AE131D">
        <w:rPr>
          <w:sz w:val="28"/>
          <w:szCs w:val="28"/>
        </w:rPr>
        <w:t>1.1. в пункте 6 Порядка слова</w:t>
      </w:r>
      <w:r w:rsidRPr="008B48A4"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дачного хозяйства</w:t>
      </w:r>
      <w:r w:rsidRPr="008B48A4">
        <w:rPr>
          <w:sz w:val="28"/>
          <w:szCs w:val="28"/>
        </w:rPr>
        <w:t>» исключить.</w:t>
      </w:r>
    </w:p>
    <w:p w:rsidR="005F3AD2" w:rsidRPr="00A13B48" w:rsidRDefault="005F3AD2" w:rsidP="005F3AD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2. Разместить</w:t>
      </w:r>
      <w:r w:rsidRPr="00A13B48">
        <w:rPr>
          <w:rFonts w:ascii="Times New Roman" w:hAnsi="Times New Roman"/>
          <w:sz w:val="28"/>
        </w:rPr>
        <w:t xml:space="preserve"> настоящее постановление на сайте администрации Молодежного муниципального образования Перелюбского муниципального района </w:t>
      </w:r>
      <w:proofErr w:type="spellStart"/>
      <w:r w:rsidRPr="00A13B48">
        <w:rPr>
          <w:rFonts w:ascii="Times New Roman" w:hAnsi="Times New Roman"/>
          <w:sz w:val="28"/>
        </w:rPr>
        <w:t>http</w:t>
      </w:r>
      <w:proofErr w:type="spellEnd"/>
      <w:r w:rsidRPr="00A13B48">
        <w:rPr>
          <w:rFonts w:ascii="Times New Roman" w:hAnsi="Times New Roman"/>
          <w:sz w:val="28"/>
          <w:lang w:val="en-US"/>
        </w:rPr>
        <w:t>s</w:t>
      </w:r>
      <w:r w:rsidRPr="00A13B48">
        <w:rPr>
          <w:rFonts w:ascii="Times New Roman" w:hAnsi="Times New Roman"/>
          <w:sz w:val="28"/>
        </w:rPr>
        <w:t>://молодежное64.рф</w:t>
      </w:r>
    </w:p>
    <w:p w:rsidR="005F3AD2" w:rsidRPr="00D10BC4" w:rsidRDefault="005F3AD2" w:rsidP="005F3AD2">
      <w:pPr>
        <w:pStyle w:val="a5"/>
        <w:spacing w:before="0" w:beforeAutospacing="0" w:after="0" w:afterAutospacing="0"/>
        <w:ind w:firstLine="397"/>
        <w:jc w:val="both"/>
        <w:rPr>
          <w:rFonts w:ascii="PT Astra Serif" w:hAnsi="PT Astra Serif" w:cs="Arial"/>
          <w:color w:val="000000"/>
          <w:sz w:val="28"/>
          <w:szCs w:val="28"/>
        </w:rPr>
      </w:pPr>
      <w:r>
        <w:rPr>
          <w:rFonts w:ascii="PT Astra Serif" w:hAnsi="PT Astra Serif" w:cs="Arial"/>
          <w:color w:val="000000"/>
          <w:sz w:val="28"/>
          <w:szCs w:val="28"/>
        </w:rPr>
        <w:t>3. Настоящее постановление вступает в силу после его официального опубликования (обнародования).</w:t>
      </w:r>
    </w:p>
    <w:p w:rsidR="005F3AD2" w:rsidRDefault="005F3AD2" w:rsidP="005F3AD2">
      <w:pPr>
        <w:pStyle w:val="a5"/>
        <w:spacing w:before="0" w:beforeAutospacing="0" w:after="0" w:afterAutospacing="0"/>
        <w:ind w:firstLine="39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4. Контроль за исполнением настоящего постановления оставляю за собой.</w:t>
      </w:r>
    </w:p>
    <w:p w:rsidR="005F3AD2" w:rsidRDefault="005F3AD2" w:rsidP="005F3AD2">
      <w:pPr>
        <w:pStyle w:val="a5"/>
        <w:spacing w:before="0" w:beforeAutospacing="0" w:after="0" w:afterAutospacing="0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:rsidR="005F3AD2" w:rsidRDefault="005F3AD2" w:rsidP="005F3AD2">
      <w:pPr>
        <w:pStyle w:val="a5"/>
        <w:spacing w:before="0" w:beforeAutospacing="0" w:after="0" w:afterAutospacing="0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:rsidR="005F3AD2" w:rsidRPr="00A13B48" w:rsidRDefault="005F3AD2" w:rsidP="005F3AD2">
      <w:pPr>
        <w:pStyle w:val="a3"/>
        <w:rPr>
          <w:rFonts w:ascii="Times New Roman" w:hAnsi="Times New Roman"/>
          <w:sz w:val="28"/>
        </w:rPr>
      </w:pPr>
      <w:r w:rsidRPr="00A13B48">
        <w:rPr>
          <w:rFonts w:ascii="Times New Roman" w:hAnsi="Times New Roman"/>
          <w:sz w:val="28"/>
        </w:rPr>
        <w:t>Глава Молодежного</w:t>
      </w:r>
    </w:p>
    <w:p w:rsidR="005F3AD2" w:rsidRDefault="005F3AD2" w:rsidP="005F3AD2">
      <w:pPr>
        <w:pStyle w:val="a3"/>
        <w:rPr>
          <w:rFonts w:ascii="Times New Roman" w:hAnsi="Times New Roman"/>
          <w:sz w:val="28"/>
        </w:rPr>
      </w:pPr>
      <w:r w:rsidRPr="00A13B48">
        <w:rPr>
          <w:rFonts w:ascii="Times New Roman" w:hAnsi="Times New Roman"/>
          <w:sz w:val="28"/>
        </w:rPr>
        <w:t xml:space="preserve">муниципального образования                                                     С.Н. </w:t>
      </w:r>
      <w:proofErr w:type="spellStart"/>
      <w:r w:rsidRPr="00A13B48">
        <w:rPr>
          <w:rFonts w:ascii="Times New Roman" w:hAnsi="Times New Roman"/>
          <w:sz w:val="28"/>
        </w:rPr>
        <w:t>Алишанин</w:t>
      </w:r>
      <w:proofErr w:type="spellEnd"/>
    </w:p>
    <w:p w:rsidR="00941663" w:rsidRDefault="00941663">
      <w:bookmarkStart w:id="0" w:name="_GoBack"/>
      <w:bookmarkEnd w:id="0"/>
    </w:p>
    <w:sectPr w:rsidR="00941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9DF"/>
    <w:rsid w:val="005D29DF"/>
    <w:rsid w:val="005F3AD2"/>
    <w:rsid w:val="0094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706CE-6A58-47E6-BBA1-69877E72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F3A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qFormat/>
    <w:rsid w:val="005F3AD2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Без интервала Знак"/>
    <w:link w:val="a3"/>
    <w:uiPriority w:val="1"/>
    <w:rsid w:val="005F3AD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2025-07-10T02:41:00Z</dcterms:created>
  <dcterms:modified xsi:type="dcterms:W3CDTF">2025-07-10T02:41:00Z</dcterms:modified>
</cp:coreProperties>
</file>