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1A8" w:rsidRPr="00512BF6" w:rsidRDefault="00E171A8" w:rsidP="00E171A8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АДМИНИСТРАЦИЯ</w:t>
      </w:r>
    </w:p>
    <w:p w:rsidR="00E171A8" w:rsidRPr="00512BF6" w:rsidRDefault="00E171A8" w:rsidP="00E171A8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МОЛОДЕЖНОГО МУНИЦИПАЛЬНОГО ОБРАЗОВАНИЯ</w:t>
      </w:r>
    </w:p>
    <w:p w:rsidR="00E171A8" w:rsidRPr="00512BF6" w:rsidRDefault="00E171A8" w:rsidP="00E171A8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ПЕРЕЛЮБСКОГО МУНИЦИПАЛЬНОГО РАЙОНА</w:t>
      </w:r>
    </w:p>
    <w:p w:rsidR="00E171A8" w:rsidRPr="00512BF6" w:rsidRDefault="00E171A8" w:rsidP="00E171A8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САРАТОВСКОЙ ОБЛАСТИ</w:t>
      </w:r>
    </w:p>
    <w:p w:rsidR="00E171A8" w:rsidRPr="00512BF6" w:rsidRDefault="00E171A8" w:rsidP="00E171A8">
      <w:pPr>
        <w:widowControl w:val="0"/>
        <w:jc w:val="center"/>
        <w:rPr>
          <w:b/>
          <w:bCs/>
          <w:sz w:val="28"/>
          <w:szCs w:val="28"/>
        </w:rPr>
      </w:pPr>
    </w:p>
    <w:p w:rsidR="00E171A8" w:rsidRPr="00512BF6" w:rsidRDefault="00E171A8" w:rsidP="00E171A8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ПОСТАНОВЛЕНИЕ</w:t>
      </w:r>
    </w:p>
    <w:p w:rsidR="00E171A8" w:rsidRPr="00512BF6" w:rsidRDefault="00E171A8" w:rsidP="00E171A8">
      <w:pPr>
        <w:rPr>
          <w:b/>
          <w:sz w:val="28"/>
          <w:szCs w:val="28"/>
        </w:rPr>
      </w:pPr>
    </w:p>
    <w:p w:rsidR="00E171A8" w:rsidRDefault="00E171A8" w:rsidP="00E171A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  30.10</w:t>
      </w:r>
      <w:r w:rsidRPr="00512BF6">
        <w:rPr>
          <w:b/>
          <w:sz w:val="28"/>
          <w:szCs w:val="28"/>
        </w:rPr>
        <w:t xml:space="preserve">.2025 года   </w:t>
      </w:r>
      <w:r>
        <w:rPr>
          <w:b/>
          <w:sz w:val="28"/>
          <w:szCs w:val="28"/>
        </w:rPr>
        <w:t xml:space="preserve">                          № 55</w:t>
      </w:r>
      <w:r w:rsidRPr="00512BF6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   </w:t>
      </w:r>
      <w:r w:rsidRPr="00512BF6">
        <w:rPr>
          <w:b/>
          <w:sz w:val="28"/>
          <w:szCs w:val="28"/>
        </w:rPr>
        <w:t xml:space="preserve">  п.  Молодежный</w:t>
      </w:r>
    </w:p>
    <w:p w:rsidR="00E171A8" w:rsidRDefault="00E171A8" w:rsidP="00E171A8">
      <w:pPr>
        <w:jc w:val="center"/>
        <w:rPr>
          <w:b/>
          <w:sz w:val="28"/>
          <w:szCs w:val="28"/>
        </w:rPr>
      </w:pPr>
    </w:p>
    <w:p w:rsidR="00E171A8" w:rsidRPr="00323412" w:rsidRDefault="00E171A8" w:rsidP="00E171A8">
      <w:pPr>
        <w:rPr>
          <w:b/>
          <w:sz w:val="28"/>
          <w:szCs w:val="28"/>
        </w:rPr>
      </w:pPr>
      <w:r w:rsidRPr="00323412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E171A8" w:rsidRPr="00323412" w:rsidRDefault="00E171A8" w:rsidP="00E171A8">
      <w:pPr>
        <w:rPr>
          <w:b/>
          <w:sz w:val="28"/>
          <w:szCs w:val="28"/>
        </w:rPr>
      </w:pPr>
      <w:r w:rsidRPr="00323412">
        <w:rPr>
          <w:b/>
          <w:sz w:val="28"/>
          <w:szCs w:val="28"/>
        </w:rPr>
        <w:t>Молодежного муниципального образования от 25.12.2024 года № 51</w:t>
      </w:r>
    </w:p>
    <w:p w:rsidR="00E171A8" w:rsidRPr="00323412" w:rsidRDefault="00E171A8" w:rsidP="00E171A8">
      <w:pPr>
        <w:rPr>
          <w:b/>
          <w:sz w:val="28"/>
          <w:szCs w:val="28"/>
        </w:rPr>
      </w:pPr>
      <w:r w:rsidRPr="00323412">
        <w:rPr>
          <w:b/>
          <w:sz w:val="28"/>
          <w:szCs w:val="28"/>
        </w:rPr>
        <w:t xml:space="preserve">«Об утверждении муниципальной программы «Ремонт, содержание </w:t>
      </w:r>
    </w:p>
    <w:p w:rsidR="00E171A8" w:rsidRPr="00323412" w:rsidRDefault="00E171A8" w:rsidP="00E171A8">
      <w:pPr>
        <w:rPr>
          <w:b/>
          <w:sz w:val="28"/>
          <w:szCs w:val="28"/>
        </w:rPr>
      </w:pPr>
      <w:r w:rsidRPr="00323412">
        <w:rPr>
          <w:b/>
          <w:sz w:val="28"/>
          <w:szCs w:val="28"/>
        </w:rPr>
        <w:t>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 Саратовской области на 2025-2027 гг.»</w:t>
      </w:r>
    </w:p>
    <w:p w:rsidR="00E171A8" w:rsidRPr="00323412" w:rsidRDefault="00E171A8" w:rsidP="00E171A8">
      <w:pPr>
        <w:rPr>
          <w:b/>
          <w:sz w:val="32"/>
          <w:szCs w:val="28"/>
        </w:rPr>
      </w:pPr>
    </w:p>
    <w:p w:rsidR="00E171A8" w:rsidRPr="00323412" w:rsidRDefault="00E171A8" w:rsidP="00E171A8">
      <w:pPr>
        <w:ind w:firstLine="567"/>
        <w:jc w:val="both"/>
        <w:rPr>
          <w:sz w:val="28"/>
          <w:szCs w:val="28"/>
        </w:rPr>
      </w:pPr>
      <w:r w:rsidRPr="00323412">
        <w:rPr>
          <w:sz w:val="28"/>
          <w:szCs w:val="28"/>
        </w:rPr>
        <w:t>Руководствуясь Бюджетным кодексом Российской Федерации, Федеральным законом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законом Саратовской области от 30 сентября 2014 года № 108-ЗСО "О вопросах местного значения сельских поселений Саратовской области", администрация Молодёжного муниципального образования Перелюбского муниципального района Саратовской области</w:t>
      </w:r>
    </w:p>
    <w:p w:rsidR="00E171A8" w:rsidRPr="00323412" w:rsidRDefault="00E171A8" w:rsidP="00E171A8">
      <w:pPr>
        <w:jc w:val="both"/>
        <w:rPr>
          <w:sz w:val="28"/>
          <w:szCs w:val="28"/>
        </w:rPr>
      </w:pPr>
    </w:p>
    <w:p w:rsidR="00E171A8" w:rsidRPr="00323412" w:rsidRDefault="00E171A8" w:rsidP="00E171A8">
      <w:pPr>
        <w:ind w:firstLine="567"/>
        <w:jc w:val="both"/>
        <w:rPr>
          <w:b/>
          <w:sz w:val="28"/>
          <w:szCs w:val="28"/>
        </w:rPr>
      </w:pPr>
      <w:r w:rsidRPr="00323412">
        <w:rPr>
          <w:b/>
          <w:sz w:val="28"/>
          <w:szCs w:val="28"/>
        </w:rPr>
        <w:t>ПОСТАНОВЛЯЕТ:</w:t>
      </w:r>
    </w:p>
    <w:p w:rsidR="00E171A8" w:rsidRPr="00323412" w:rsidRDefault="00E171A8" w:rsidP="00E171A8">
      <w:pPr>
        <w:ind w:firstLine="567"/>
        <w:jc w:val="both"/>
        <w:rPr>
          <w:b/>
          <w:sz w:val="28"/>
          <w:szCs w:val="28"/>
        </w:rPr>
      </w:pPr>
    </w:p>
    <w:p w:rsidR="00E171A8" w:rsidRPr="00323412" w:rsidRDefault="00E171A8" w:rsidP="00E171A8">
      <w:pPr>
        <w:ind w:firstLine="567"/>
        <w:jc w:val="both"/>
        <w:rPr>
          <w:sz w:val="28"/>
          <w:szCs w:val="28"/>
        </w:rPr>
      </w:pPr>
      <w:r w:rsidRPr="00323412">
        <w:rPr>
          <w:sz w:val="28"/>
          <w:szCs w:val="28"/>
        </w:rPr>
        <w:t xml:space="preserve">1. внести в постановление администрации Молодежного МО </w:t>
      </w:r>
      <w:r>
        <w:rPr>
          <w:sz w:val="28"/>
          <w:szCs w:val="28"/>
        </w:rPr>
        <w:t xml:space="preserve">от 25.12.2024 года № 51 </w:t>
      </w:r>
      <w:r w:rsidRPr="00323412">
        <w:rPr>
          <w:sz w:val="28"/>
          <w:szCs w:val="28"/>
        </w:rPr>
        <w:t>«Об утверждении муниципальной программы «Ремонт, содержание 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 Саратовской области на 2025-2027 гг.» следующие изменения, изложив приложение №1 к постановлению в новой редакции согласно приложения к настоящему постановлению.</w:t>
      </w:r>
    </w:p>
    <w:p w:rsidR="00D676AB" w:rsidRDefault="00E171A8" w:rsidP="00E171A8">
      <w:pPr>
        <w:jc w:val="both"/>
        <w:rPr>
          <w:sz w:val="28"/>
          <w:szCs w:val="28"/>
        </w:rPr>
      </w:pPr>
      <w:r w:rsidRPr="00323412">
        <w:rPr>
          <w:sz w:val="28"/>
          <w:szCs w:val="28"/>
        </w:rPr>
        <w:t xml:space="preserve">          2.</w:t>
      </w:r>
      <w:r w:rsidR="00D676AB" w:rsidRPr="00D676AB">
        <w:t xml:space="preserve"> </w:t>
      </w:r>
      <w:r w:rsidR="00D676AB" w:rsidRPr="00D676AB">
        <w:rPr>
          <w:sz w:val="28"/>
          <w:szCs w:val="28"/>
        </w:rPr>
        <w:t xml:space="preserve">Опубликовать настоящее постановление в официальном  периодическом печатном издании районной газете «Целинник» и разместить на официальном сайте администрации Молодежного муниципального образования в сети Интернет </w:t>
      </w:r>
      <w:hyperlink r:id="rId4" w:history="1">
        <w:r w:rsidR="00D676AB" w:rsidRPr="00824DCF">
          <w:rPr>
            <w:rStyle w:val="a6"/>
            <w:sz w:val="28"/>
            <w:szCs w:val="28"/>
          </w:rPr>
          <w:t>https://молодежное64.рф</w:t>
        </w:r>
      </w:hyperlink>
      <w:r w:rsidR="00D676AB" w:rsidRPr="00D676AB">
        <w:rPr>
          <w:sz w:val="28"/>
          <w:szCs w:val="28"/>
        </w:rPr>
        <w:t>.</w:t>
      </w:r>
    </w:p>
    <w:p w:rsidR="00E171A8" w:rsidRPr="00323412" w:rsidRDefault="00E171A8" w:rsidP="00E171A8">
      <w:pPr>
        <w:jc w:val="both"/>
        <w:rPr>
          <w:sz w:val="28"/>
          <w:szCs w:val="28"/>
        </w:rPr>
      </w:pPr>
      <w:r w:rsidRPr="00323412">
        <w:rPr>
          <w:sz w:val="28"/>
          <w:szCs w:val="28"/>
        </w:rPr>
        <w:t xml:space="preserve">          3. Контроль за исполнением настоящего постановления оставляю за собой. </w:t>
      </w:r>
    </w:p>
    <w:p w:rsidR="00E171A8" w:rsidRPr="00323412" w:rsidRDefault="00E171A8" w:rsidP="00E171A8">
      <w:pPr>
        <w:jc w:val="both"/>
        <w:rPr>
          <w:sz w:val="28"/>
          <w:szCs w:val="28"/>
        </w:rPr>
      </w:pPr>
      <w:r w:rsidRPr="00323412">
        <w:rPr>
          <w:sz w:val="28"/>
          <w:szCs w:val="28"/>
        </w:rPr>
        <w:t xml:space="preserve">          4. Настоящее постановление вступает в силу после его официального опубликования. </w:t>
      </w:r>
    </w:p>
    <w:p w:rsidR="00E171A8" w:rsidRPr="00F60C5E" w:rsidRDefault="00E171A8" w:rsidP="00E171A8">
      <w:pPr>
        <w:rPr>
          <w:sz w:val="28"/>
        </w:rPr>
      </w:pPr>
      <w:r w:rsidRPr="00F60C5E">
        <w:rPr>
          <w:sz w:val="28"/>
        </w:rPr>
        <w:t>И. о. главы администрации Молодежного</w:t>
      </w:r>
    </w:p>
    <w:p w:rsidR="00E171A8" w:rsidRPr="00D676AB" w:rsidRDefault="00E171A8" w:rsidP="00E171A8">
      <w:pPr>
        <w:rPr>
          <w:sz w:val="28"/>
        </w:rPr>
      </w:pPr>
      <w:r w:rsidRPr="00F60C5E">
        <w:rPr>
          <w:sz w:val="28"/>
        </w:rPr>
        <w:t xml:space="preserve">муниципального образования                                              </w:t>
      </w:r>
      <w:r>
        <w:rPr>
          <w:sz w:val="28"/>
        </w:rPr>
        <w:t xml:space="preserve">         </w:t>
      </w:r>
      <w:proofErr w:type="spellStart"/>
      <w:r w:rsidRPr="00F60C5E">
        <w:rPr>
          <w:sz w:val="28"/>
        </w:rPr>
        <w:t>Малькова</w:t>
      </w:r>
      <w:proofErr w:type="spellEnd"/>
      <w:r w:rsidRPr="00F60C5E">
        <w:rPr>
          <w:sz w:val="28"/>
        </w:rPr>
        <w:t xml:space="preserve"> И.В.</w:t>
      </w:r>
    </w:p>
    <w:p w:rsidR="00E171A8" w:rsidRDefault="00E171A8" w:rsidP="00E171A8">
      <w:pPr>
        <w:jc w:val="right"/>
        <w:rPr>
          <w:sz w:val="18"/>
          <w:szCs w:val="24"/>
        </w:rPr>
      </w:pPr>
    </w:p>
    <w:p w:rsidR="00E171A8" w:rsidRPr="00323412" w:rsidRDefault="00E171A8" w:rsidP="00E171A8">
      <w:pPr>
        <w:jc w:val="right"/>
        <w:rPr>
          <w:sz w:val="18"/>
          <w:szCs w:val="24"/>
        </w:rPr>
      </w:pPr>
      <w:r w:rsidRPr="00323412">
        <w:rPr>
          <w:sz w:val="18"/>
          <w:szCs w:val="24"/>
        </w:rPr>
        <w:t xml:space="preserve">Приложение </w:t>
      </w:r>
    </w:p>
    <w:p w:rsidR="00E171A8" w:rsidRPr="00323412" w:rsidRDefault="00E171A8" w:rsidP="00E171A8">
      <w:pPr>
        <w:jc w:val="right"/>
        <w:rPr>
          <w:sz w:val="18"/>
          <w:szCs w:val="24"/>
        </w:rPr>
      </w:pPr>
      <w:r w:rsidRPr="00323412">
        <w:rPr>
          <w:sz w:val="18"/>
          <w:szCs w:val="24"/>
        </w:rPr>
        <w:t>к постановлению администрации Молодежного МО</w:t>
      </w:r>
    </w:p>
    <w:p w:rsidR="00E171A8" w:rsidRPr="00323412" w:rsidRDefault="00E171A8" w:rsidP="00E171A8">
      <w:pPr>
        <w:jc w:val="right"/>
        <w:rPr>
          <w:sz w:val="18"/>
          <w:szCs w:val="24"/>
        </w:rPr>
      </w:pPr>
      <w:r>
        <w:rPr>
          <w:sz w:val="18"/>
          <w:szCs w:val="24"/>
        </w:rPr>
        <w:t>от 30.10.2025 года № 55</w:t>
      </w:r>
    </w:p>
    <w:p w:rsidR="00E171A8" w:rsidRPr="00323412" w:rsidRDefault="00E171A8" w:rsidP="00E171A8">
      <w:pPr>
        <w:jc w:val="right"/>
        <w:rPr>
          <w:sz w:val="18"/>
          <w:szCs w:val="24"/>
        </w:rPr>
      </w:pPr>
    </w:p>
    <w:p w:rsidR="00E171A8" w:rsidRPr="00323412" w:rsidRDefault="00E171A8" w:rsidP="00E171A8">
      <w:pPr>
        <w:jc w:val="right"/>
        <w:rPr>
          <w:sz w:val="18"/>
          <w:szCs w:val="24"/>
        </w:rPr>
      </w:pPr>
      <w:r w:rsidRPr="00323412">
        <w:rPr>
          <w:sz w:val="18"/>
          <w:szCs w:val="24"/>
        </w:rPr>
        <w:t>Приложение № 1</w:t>
      </w:r>
    </w:p>
    <w:p w:rsidR="00E171A8" w:rsidRPr="00465F8B" w:rsidRDefault="00E171A8" w:rsidP="00E171A8">
      <w:pPr>
        <w:jc w:val="right"/>
        <w:rPr>
          <w:sz w:val="18"/>
          <w:szCs w:val="24"/>
        </w:rPr>
      </w:pPr>
      <w:r>
        <w:rPr>
          <w:sz w:val="18"/>
          <w:szCs w:val="24"/>
        </w:rPr>
        <w:t>к муниципальной программе</w:t>
      </w:r>
    </w:p>
    <w:p w:rsidR="00E171A8" w:rsidRDefault="00E171A8" w:rsidP="00E171A8">
      <w:pPr>
        <w:jc w:val="center"/>
        <w:rPr>
          <w:b/>
          <w:sz w:val="28"/>
          <w:szCs w:val="24"/>
        </w:rPr>
      </w:pPr>
      <w:r w:rsidRPr="000C048B">
        <w:rPr>
          <w:b/>
          <w:sz w:val="28"/>
          <w:szCs w:val="24"/>
        </w:rPr>
        <w:t>Перечень и описание программных мероприятий.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89"/>
        <w:gridCol w:w="2035"/>
        <w:gridCol w:w="1000"/>
        <w:gridCol w:w="1421"/>
      </w:tblGrid>
      <w:tr w:rsidR="00E171A8" w:rsidRPr="00D676AB" w:rsidTr="001741A9">
        <w:tc>
          <w:tcPr>
            <w:tcW w:w="0" w:type="auto"/>
            <w:gridSpan w:val="4"/>
          </w:tcPr>
          <w:p w:rsidR="00E171A8" w:rsidRPr="00D676AB" w:rsidRDefault="00E171A8" w:rsidP="001741A9">
            <w:pPr>
              <w:ind w:left="30"/>
              <w:jc w:val="center"/>
              <w:rPr>
                <w:sz w:val="24"/>
                <w:szCs w:val="24"/>
              </w:rPr>
            </w:pPr>
            <w:r w:rsidRPr="00D676AB">
              <w:rPr>
                <w:b/>
                <w:sz w:val="24"/>
                <w:szCs w:val="24"/>
              </w:rPr>
              <w:t>Основные мероприятия: «Осуществление   дорожной деятельности в отношении автомобильных дорог общего пользования местного значения в границах населенных пунктов сельских поселений на 2025 год за счёт средств областного дорожного фонда»</w:t>
            </w:r>
          </w:p>
          <w:p w:rsidR="00E171A8" w:rsidRPr="00D676AB" w:rsidRDefault="00E171A8" w:rsidP="001741A9">
            <w:pPr>
              <w:jc w:val="center"/>
              <w:rPr>
                <w:sz w:val="24"/>
                <w:szCs w:val="24"/>
              </w:rPr>
            </w:pPr>
          </w:p>
        </w:tc>
      </w:tr>
      <w:tr w:rsidR="00E171A8" w:rsidRPr="00D676AB" w:rsidTr="001741A9">
        <w:tc>
          <w:tcPr>
            <w:tcW w:w="0" w:type="auto"/>
          </w:tcPr>
          <w:p w:rsidR="00E171A8" w:rsidRPr="00D676AB" w:rsidRDefault="00E171A8" w:rsidP="001741A9">
            <w:pPr>
              <w:jc w:val="center"/>
              <w:rPr>
                <w:sz w:val="24"/>
                <w:szCs w:val="24"/>
              </w:rPr>
            </w:pPr>
            <w:r w:rsidRPr="00D676AB">
              <w:rPr>
                <w:b/>
                <w:sz w:val="24"/>
                <w:szCs w:val="24"/>
                <w:lang w:eastAsia="en-US"/>
              </w:rPr>
              <w:t>Наименование автомобильных дорог общего пользования местного значения в границах населенных пунктов сельского поселения (улиц)</w:t>
            </w:r>
          </w:p>
        </w:tc>
        <w:tc>
          <w:tcPr>
            <w:tcW w:w="0" w:type="auto"/>
          </w:tcPr>
          <w:p w:rsidR="00E171A8" w:rsidRPr="00D676AB" w:rsidRDefault="00E171A8" w:rsidP="001741A9">
            <w:pPr>
              <w:spacing w:line="259" w:lineRule="auto"/>
              <w:ind w:left="81"/>
              <w:rPr>
                <w:sz w:val="24"/>
                <w:szCs w:val="24"/>
              </w:rPr>
            </w:pPr>
            <w:r w:rsidRPr="00D676AB">
              <w:rPr>
                <w:b/>
                <w:sz w:val="24"/>
                <w:szCs w:val="24"/>
              </w:rPr>
              <w:t xml:space="preserve">протяженность </w:t>
            </w:r>
          </w:p>
          <w:p w:rsidR="00E171A8" w:rsidRPr="00D676AB" w:rsidRDefault="00E171A8" w:rsidP="001741A9">
            <w:pPr>
              <w:jc w:val="center"/>
              <w:rPr>
                <w:sz w:val="24"/>
                <w:szCs w:val="24"/>
              </w:rPr>
            </w:pPr>
            <w:r w:rsidRPr="00D676AB">
              <w:rPr>
                <w:b/>
                <w:sz w:val="24"/>
                <w:szCs w:val="24"/>
              </w:rPr>
              <w:t>п. м.</w:t>
            </w:r>
          </w:p>
        </w:tc>
        <w:tc>
          <w:tcPr>
            <w:tcW w:w="0" w:type="auto"/>
          </w:tcPr>
          <w:p w:rsidR="00E171A8" w:rsidRPr="00D676AB" w:rsidRDefault="00E171A8" w:rsidP="001741A9">
            <w:pPr>
              <w:spacing w:line="259" w:lineRule="auto"/>
              <w:ind w:right="125"/>
              <w:jc w:val="center"/>
              <w:rPr>
                <w:b/>
                <w:sz w:val="24"/>
                <w:szCs w:val="24"/>
              </w:rPr>
            </w:pPr>
            <w:r w:rsidRPr="00D676AB">
              <w:rPr>
                <w:b/>
                <w:sz w:val="24"/>
                <w:szCs w:val="24"/>
              </w:rPr>
              <w:t>Кол-во, м2</w:t>
            </w:r>
          </w:p>
        </w:tc>
        <w:tc>
          <w:tcPr>
            <w:tcW w:w="0" w:type="auto"/>
          </w:tcPr>
          <w:p w:rsidR="00E171A8" w:rsidRPr="00D676AB" w:rsidRDefault="00E171A8" w:rsidP="001741A9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D676AB">
              <w:rPr>
                <w:b/>
                <w:sz w:val="24"/>
                <w:szCs w:val="24"/>
              </w:rPr>
              <w:t>Сумма руб.</w:t>
            </w:r>
          </w:p>
        </w:tc>
      </w:tr>
      <w:tr w:rsidR="00E171A8" w:rsidRPr="00D676AB" w:rsidTr="001741A9">
        <w:tc>
          <w:tcPr>
            <w:tcW w:w="0" w:type="auto"/>
            <w:vAlign w:val="center"/>
          </w:tcPr>
          <w:p w:rsidR="00E171A8" w:rsidRPr="00D676AB" w:rsidRDefault="00E171A8" w:rsidP="001741A9">
            <w:pPr>
              <w:rPr>
                <w:sz w:val="24"/>
              </w:rPr>
            </w:pPr>
            <w:r w:rsidRPr="00D676AB">
              <w:rPr>
                <w:color w:val="000000"/>
                <w:sz w:val="24"/>
                <w:szCs w:val="24"/>
              </w:rPr>
              <w:t>А/дорога по ул. Южная (от а/дороги по ул. Комсомольская до а/дороги по ул. Октябрьская) п. Молодежный Перелюбского муниципального района Саратовской области</w:t>
            </w:r>
          </w:p>
        </w:tc>
        <w:tc>
          <w:tcPr>
            <w:tcW w:w="0" w:type="auto"/>
          </w:tcPr>
          <w:p w:rsidR="00E171A8" w:rsidRPr="00D676AB" w:rsidRDefault="00E171A8" w:rsidP="001741A9">
            <w:pPr>
              <w:jc w:val="center"/>
              <w:rPr>
                <w:color w:val="000000"/>
                <w:sz w:val="24"/>
                <w:szCs w:val="24"/>
              </w:rPr>
            </w:pPr>
            <w:r w:rsidRPr="00D676AB">
              <w:rPr>
                <w:color w:val="000000"/>
                <w:sz w:val="24"/>
                <w:szCs w:val="24"/>
              </w:rPr>
              <w:t>4</w:t>
            </w:r>
            <w:bookmarkStart w:id="0" w:name="_GoBack"/>
            <w:bookmarkEnd w:id="0"/>
            <w:r w:rsidRPr="00D676AB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0" w:type="auto"/>
          </w:tcPr>
          <w:p w:rsidR="00E171A8" w:rsidRPr="00D676AB" w:rsidRDefault="00E171A8" w:rsidP="001741A9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676AB">
              <w:rPr>
                <w:bCs/>
                <w:color w:val="000000"/>
                <w:sz w:val="24"/>
                <w:szCs w:val="24"/>
              </w:rPr>
              <w:t>1659</w:t>
            </w:r>
          </w:p>
        </w:tc>
        <w:tc>
          <w:tcPr>
            <w:tcW w:w="0" w:type="auto"/>
          </w:tcPr>
          <w:p w:rsidR="00E171A8" w:rsidRPr="00D676AB" w:rsidRDefault="00E171A8" w:rsidP="001741A9">
            <w:pPr>
              <w:rPr>
                <w:sz w:val="24"/>
                <w:szCs w:val="24"/>
              </w:rPr>
            </w:pPr>
            <w:r w:rsidRPr="00D676AB">
              <w:rPr>
                <w:sz w:val="24"/>
                <w:szCs w:val="24"/>
              </w:rPr>
              <w:t>1733 289,49</w:t>
            </w:r>
          </w:p>
        </w:tc>
      </w:tr>
      <w:tr w:rsidR="00E171A8" w:rsidRPr="00D676AB" w:rsidTr="001741A9">
        <w:tc>
          <w:tcPr>
            <w:tcW w:w="0" w:type="auto"/>
          </w:tcPr>
          <w:p w:rsidR="00E171A8" w:rsidRPr="00D676AB" w:rsidRDefault="00E171A8" w:rsidP="001741A9">
            <w:pPr>
              <w:rPr>
                <w:color w:val="000000"/>
                <w:sz w:val="24"/>
                <w:szCs w:val="24"/>
              </w:rPr>
            </w:pPr>
            <w:r w:rsidRPr="00D676AB">
              <w:rPr>
                <w:color w:val="000000"/>
                <w:sz w:val="24"/>
                <w:szCs w:val="24"/>
              </w:rPr>
              <w:t>А/дорога по ул. Парковая (от д. 4 до д. 6)</w:t>
            </w:r>
          </w:p>
          <w:p w:rsidR="00E171A8" w:rsidRPr="00D676AB" w:rsidRDefault="00E171A8" w:rsidP="001741A9">
            <w:pPr>
              <w:rPr>
                <w:color w:val="000000"/>
                <w:sz w:val="24"/>
                <w:szCs w:val="24"/>
              </w:rPr>
            </w:pPr>
            <w:r w:rsidRPr="00D676AB">
              <w:rPr>
                <w:color w:val="000000"/>
                <w:sz w:val="24"/>
                <w:szCs w:val="24"/>
              </w:rPr>
              <w:t>п. Молодежный Перелюбского муниципального района Саратовской области</w:t>
            </w:r>
          </w:p>
        </w:tc>
        <w:tc>
          <w:tcPr>
            <w:tcW w:w="0" w:type="auto"/>
          </w:tcPr>
          <w:p w:rsidR="00E171A8" w:rsidRPr="00D676AB" w:rsidRDefault="00E171A8" w:rsidP="001741A9">
            <w:pPr>
              <w:jc w:val="center"/>
              <w:rPr>
                <w:color w:val="000000"/>
                <w:sz w:val="24"/>
                <w:szCs w:val="24"/>
              </w:rPr>
            </w:pPr>
            <w:r w:rsidRPr="00D676AB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0" w:type="auto"/>
          </w:tcPr>
          <w:p w:rsidR="00E171A8" w:rsidRPr="00D676AB" w:rsidRDefault="00E171A8" w:rsidP="001741A9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676AB">
              <w:rPr>
                <w:bCs/>
                <w:color w:val="000000"/>
                <w:sz w:val="24"/>
                <w:szCs w:val="24"/>
              </w:rPr>
              <w:t>384</w:t>
            </w:r>
          </w:p>
        </w:tc>
        <w:tc>
          <w:tcPr>
            <w:tcW w:w="0" w:type="auto"/>
          </w:tcPr>
          <w:p w:rsidR="00E171A8" w:rsidRPr="00D676AB" w:rsidRDefault="00E171A8" w:rsidP="001741A9">
            <w:pPr>
              <w:jc w:val="center"/>
              <w:rPr>
                <w:sz w:val="24"/>
                <w:szCs w:val="24"/>
              </w:rPr>
            </w:pPr>
            <w:r w:rsidRPr="00D676AB">
              <w:rPr>
                <w:sz w:val="24"/>
                <w:szCs w:val="24"/>
              </w:rPr>
              <w:t>178 207,05</w:t>
            </w:r>
          </w:p>
        </w:tc>
      </w:tr>
      <w:tr w:rsidR="00E171A8" w:rsidRPr="00D676AB" w:rsidTr="001741A9">
        <w:tc>
          <w:tcPr>
            <w:tcW w:w="0" w:type="auto"/>
            <w:vAlign w:val="center"/>
          </w:tcPr>
          <w:p w:rsidR="00E171A8" w:rsidRPr="00D676AB" w:rsidRDefault="00E171A8" w:rsidP="001741A9">
            <w:pPr>
              <w:rPr>
                <w:sz w:val="24"/>
              </w:rPr>
            </w:pPr>
            <w:r w:rsidRPr="00D676AB">
              <w:rPr>
                <w:color w:val="000000"/>
                <w:sz w:val="24"/>
                <w:szCs w:val="24"/>
              </w:rPr>
              <w:t>А/дорога по ул. Набережная (от д. 9 до д.16) п. Молодежный Перелюбского муниципального района Саратовской области</w:t>
            </w:r>
          </w:p>
        </w:tc>
        <w:tc>
          <w:tcPr>
            <w:tcW w:w="0" w:type="auto"/>
          </w:tcPr>
          <w:p w:rsidR="00E171A8" w:rsidRPr="00D676AB" w:rsidRDefault="00E171A8" w:rsidP="001741A9">
            <w:pPr>
              <w:jc w:val="center"/>
              <w:rPr>
                <w:color w:val="000000"/>
                <w:sz w:val="24"/>
                <w:szCs w:val="24"/>
              </w:rPr>
            </w:pPr>
            <w:r w:rsidRPr="00D676AB">
              <w:rPr>
                <w:color w:val="000000"/>
                <w:sz w:val="24"/>
                <w:szCs w:val="24"/>
              </w:rPr>
              <w:t>179</w:t>
            </w:r>
          </w:p>
        </w:tc>
        <w:tc>
          <w:tcPr>
            <w:tcW w:w="0" w:type="auto"/>
          </w:tcPr>
          <w:p w:rsidR="00E171A8" w:rsidRPr="00D676AB" w:rsidRDefault="00E171A8" w:rsidP="001741A9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676AB">
              <w:rPr>
                <w:bCs/>
                <w:color w:val="000000"/>
                <w:sz w:val="24"/>
                <w:szCs w:val="24"/>
              </w:rPr>
              <w:t>716</w:t>
            </w:r>
          </w:p>
        </w:tc>
        <w:tc>
          <w:tcPr>
            <w:tcW w:w="0" w:type="auto"/>
          </w:tcPr>
          <w:p w:rsidR="00E171A8" w:rsidRPr="00D676AB" w:rsidRDefault="00E171A8" w:rsidP="001741A9">
            <w:pPr>
              <w:rPr>
                <w:sz w:val="24"/>
                <w:szCs w:val="24"/>
              </w:rPr>
            </w:pPr>
            <w:r w:rsidRPr="00D676AB">
              <w:rPr>
                <w:sz w:val="24"/>
                <w:szCs w:val="24"/>
              </w:rPr>
              <w:t>554 503,46</w:t>
            </w:r>
          </w:p>
        </w:tc>
      </w:tr>
      <w:tr w:rsidR="00E171A8" w:rsidRPr="00D676AB" w:rsidTr="001741A9">
        <w:tc>
          <w:tcPr>
            <w:tcW w:w="0" w:type="auto"/>
          </w:tcPr>
          <w:p w:rsidR="00E171A8" w:rsidRPr="00D676AB" w:rsidRDefault="00E171A8" w:rsidP="001741A9">
            <w:pPr>
              <w:jc w:val="center"/>
              <w:rPr>
                <w:sz w:val="24"/>
                <w:szCs w:val="24"/>
              </w:rPr>
            </w:pPr>
            <w:r w:rsidRPr="00D676AB">
              <w:rPr>
                <w:sz w:val="24"/>
                <w:szCs w:val="24"/>
              </w:rPr>
              <w:t>ВСЕГО:</w:t>
            </w:r>
          </w:p>
        </w:tc>
        <w:tc>
          <w:tcPr>
            <w:tcW w:w="0" w:type="auto"/>
          </w:tcPr>
          <w:p w:rsidR="00E171A8" w:rsidRPr="00D676AB" w:rsidRDefault="00E171A8" w:rsidP="001741A9">
            <w:pPr>
              <w:jc w:val="center"/>
              <w:rPr>
                <w:sz w:val="24"/>
                <w:szCs w:val="24"/>
              </w:rPr>
            </w:pPr>
            <w:r w:rsidRPr="00D676AB">
              <w:rPr>
                <w:sz w:val="24"/>
                <w:szCs w:val="24"/>
              </w:rPr>
              <w:t>749</w:t>
            </w:r>
          </w:p>
        </w:tc>
        <w:tc>
          <w:tcPr>
            <w:tcW w:w="0" w:type="auto"/>
          </w:tcPr>
          <w:p w:rsidR="00E171A8" w:rsidRPr="00D676AB" w:rsidRDefault="00E171A8" w:rsidP="001741A9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676AB">
              <w:rPr>
                <w:bCs/>
                <w:color w:val="000000"/>
                <w:sz w:val="24"/>
                <w:szCs w:val="24"/>
              </w:rPr>
              <w:t>2759</w:t>
            </w:r>
          </w:p>
        </w:tc>
        <w:tc>
          <w:tcPr>
            <w:tcW w:w="0" w:type="auto"/>
          </w:tcPr>
          <w:p w:rsidR="00E171A8" w:rsidRPr="00D676AB" w:rsidRDefault="00E171A8" w:rsidP="001741A9">
            <w:pPr>
              <w:rPr>
                <w:sz w:val="24"/>
                <w:szCs w:val="24"/>
                <w:highlight w:val="yellow"/>
              </w:rPr>
            </w:pPr>
            <w:r w:rsidRPr="00D676AB">
              <w:rPr>
                <w:sz w:val="24"/>
                <w:szCs w:val="24"/>
              </w:rPr>
              <w:t>2466000,00</w:t>
            </w:r>
          </w:p>
        </w:tc>
      </w:tr>
    </w:tbl>
    <w:p w:rsidR="00E171A8" w:rsidRDefault="00E171A8" w:rsidP="00E171A8">
      <w:pPr>
        <w:jc w:val="center"/>
        <w:rPr>
          <w:b/>
          <w:sz w:val="28"/>
          <w:szCs w:val="24"/>
        </w:rPr>
      </w:pPr>
    </w:p>
    <w:tbl>
      <w:tblPr>
        <w:tblW w:w="9356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559"/>
        <w:gridCol w:w="1418"/>
        <w:gridCol w:w="1559"/>
      </w:tblGrid>
      <w:tr w:rsidR="00E171A8" w:rsidRPr="009A3C67" w:rsidTr="001741A9">
        <w:trPr>
          <w:cantSplit/>
          <w:trHeight w:val="1932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1A8" w:rsidRPr="00E64FB5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Основные мероприятия:  «Обеспечению</w:t>
            </w:r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дорож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ной деятельности  в отношении </w:t>
            </w:r>
            <w:r>
              <w:rPr>
                <w:b/>
                <w:sz w:val="24"/>
                <w:szCs w:val="24"/>
              </w:rPr>
              <w:t>автомобильных дорог общего пользования местного значения в границах населенных пунктов сельских поселений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на 2024-2026 гг.</w:t>
            </w:r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за счёт ср</w:t>
            </w:r>
            <w:r>
              <w:rPr>
                <w:rFonts w:eastAsia="Calibri"/>
                <w:b/>
                <w:bCs/>
                <w:sz w:val="24"/>
                <w:szCs w:val="24"/>
              </w:rPr>
              <w:t>едств местного бюджета дорожного фонда (акцизы)</w:t>
            </w:r>
          </w:p>
        </w:tc>
      </w:tr>
      <w:tr w:rsidR="00E171A8" w:rsidRPr="009A3C67" w:rsidTr="001741A9">
        <w:trPr>
          <w:cantSplit/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71A8" w:rsidRPr="009A3C67" w:rsidRDefault="00E171A8" w:rsidP="001741A9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Наименование 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1A8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2025 год,</w:t>
            </w:r>
          </w:p>
          <w:p w:rsidR="00E171A8" w:rsidRPr="00F16B8C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16B8C">
              <w:rPr>
                <w:rFonts w:eastAsia="Calibri"/>
                <w:b/>
                <w:bCs/>
                <w:sz w:val="24"/>
                <w:szCs w:val="24"/>
              </w:rPr>
              <w:t>руб</w:t>
            </w:r>
            <w:r>
              <w:rPr>
                <w:rFonts w:eastAsia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1A8" w:rsidRPr="003D29A5" w:rsidRDefault="00E171A8" w:rsidP="001741A9">
            <w:pPr>
              <w:pStyle w:val="a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>
              <w:rPr>
                <w:rFonts w:ascii="Times New Roman" w:eastAsia="Calibri" w:hAnsi="Times New Roman"/>
                <w:b/>
                <w:sz w:val="24"/>
              </w:rPr>
              <w:t>2026</w:t>
            </w:r>
            <w:r w:rsidRPr="003D29A5">
              <w:rPr>
                <w:rFonts w:ascii="Times New Roman" w:eastAsia="Calibri" w:hAnsi="Times New Roman"/>
                <w:b/>
                <w:sz w:val="24"/>
              </w:rPr>
              <w:t xml:space="preserve"> год,</w:t>
            </w:r>
          </w:p>
          <w:p w:rsidR="00E171A8" w:rsidRPr="003D29A5" w:rsidRDefault="00E171A8" w:rsidP="001741A9">
            <w:pPr>
              <w:pStyle w:val="a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3D29A5">
              <w:rPr>
                <w:rFonts w:ascii="Times New Roman" w:eastAsia="Calibri" w:hAnsi="Times New Roman"/>
                <w:b/>
                <w:sz w:val="24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1A8" w:rsidRPr="003D29A5" w:rsidRDefault="00E171A8" w:rsidP="001741A9">
            <w:pPr>
              <w:pStyle w:val="a3"/>
              <w:jc w:val="center"/>
              <w:rPr>
                <w:rFonts w:ascii="Times New Roman" w:eastAsia="Calibri" w:hAnsi="Times New Roman"/>
                <w:b/>
                <w:sz w:val="24"/>
              </w:rPr>
            </w:pPr>
          </w:p>
          <w:p w:rsidR="00E171A8" w:rsidRPr="003D29A5" w:rsidRDefault="00E171A8" w:rsidP="001741A9">
            <w:pPr>
              <w:pStyle w:val="a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>
              <w:rPr>
                <w:rFonts w:ascii="Times New Roman" w:eastAsia="Calibri" w:hAnsi="Times New Roman"/>
                <w:b/>
                <w:sz w:val="24"/>
              </w:rPr>
              <w:t>2027</w:t>
            </w:r>
            <w:r w:rsidRPr="003D29A5">
              <w:rPr>
                <w:rFonts w:ascii="Times New Roman" w:eastAsia="Calibri" w:hAnsi="Times New Roman"/>
                <w:b/>
                <w:sz w:val="24"/>
              </w:rPr>
              <w:t xml:space="preserve"> год,</w:t>
            </w:r>
          </w:p>
          <w:p w:rsidR="00E171A8" w:rsidRPr="003D29A5" w:rsidRDefault="00E171A8" w:rsidP="001741A9">
            <w:pPr>
              <w:pStyle w:val="a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3D29A5">
              <w:rPr>
                <w:rFonts w:ascii="Times New Roman" w:eastAsia="Calibri" w:hAnsi="Times New Roman"/>
                <w:b/>
                <w:sz w:val="24"/>
              </w:rPr>
              <w:t>руб.</w:t>
            </w:r>
          </w:p>
          <w:p w:rsidR="00E171A8" w:rsidRPr="003D29A5" w:rsidRDefault="00E171A8" w:rsidP="001741A9">
            <w:pPr>
              <w:pStyle w:val="a3"/>
              <w:jc w:val="center"/>
              <w:rPr>
                <w:rFonts w:ascii="Times New Roman" w:eastAsia="Calibri" w:hAnsi="Times New Roman"/>
                <w:b/>
                <w:sz w:val="24"/>
              </w:rPr>
            </w:pPr>
          </w:p>
        </w:tc>
      </w:tr>
      <w:tr w:rsidR="00E171A8" w:rsidRPr="009A3C67" w:rsidTr="001741A9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71A8" w:rsidRPr="009A3C67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9A3C67">
              <w:rPr>
                <w:rFonts w:eastAsia="Calibri"/>
                <w:sz w:val="24"/>
                <w:szCs w:val="24"/>
              </w:rPr>
              <w:t>Зимне</w:t>
            </w:r>
            <w:proofErr w:type="spellEnd"/>
            <w:r w:rsidRPr="009A3C67">
              <w:rPr>
                <w:rFonts w:eastAsia="Calibri"/>
                <w:sz w:val="24"/>
                <w:szCs w:val="24"/>
              </w:rPr>
              <w:t xml:space="preserve"> - летнее содержание дорог (</w:t>
            </w:r>
            <w:r w:rsidRPr="009A3C67">
              <w:rPr>
                <w:sz w:val="24"/>
                <w:szCs w:val="24"/>
              </w:rPr>
              <w:t>поддержание полосы отвода, обочин, откосов и разделительных полос в чистоте и порядке,</w:t>
            </w:r>
            <w:r w:rsidRPr="009A3C67">
              <w:rPr>
                <w:rFonts w:eastAsia="Calibri"/>
                <w:sz w:val="24"/>
                <w:szCs w:val="24"/>
              </w:rPr>
              <w:t xml:space="preserve"> очистка улиц от снега</w:t>
            </w:r>
            <w:r>
              <w:rPr>
                <w:rFonts w:eastAsia="Calibri"/>
                <w:sz w:val="24"/>
                <w:szCs w:val="24"/>
              </w:rPr>
              <w:t xml:space="preserve">, приобретение </w:t>
            </w:r>
            <w:proofErr w:type="spellStart"/>
            <w:r>
              <w:rPr>
                <w:rFonts w:eastAsia="Calibri"/>
                <w:sz w:val="24"/>
                <w:szCs w:val="24"/>
              </w:rPr>
              <w:t>песко</w:t>
            </w:r>
            <w:proofErr w:type="spellEnd"/>
            <w:r>
              <w:rPr>
                <w:rFonts w:eastAsia="Calibri"/>
                <w:sz w:val="24"/>
                <w:szCs w:val="24"/>
              </w:rPr>
              <w:t>-соляной смеси</w:t>
            </w:r>
            <w:r w:rsidRPr="009A3C67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1A8" w:rsidRPr="00F16B8C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50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1A8" w:rsidRPr="00F16B8C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50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1A8" w:rsidRPr="00F16B8C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50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</w:tr>
      <w:tr w:rsidR="00E171A8" w:rsidRPr="009A3C67" w:rsidTr="001741A9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71A8" w:rsidRPr="009A3C67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Ямочный ремонт дорог п. Молодежный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1A8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500 000,00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1A8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500 000,00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1A8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500 000,00</w:t>
            </w:r>
          </w:p>
        </w:tc>
      </w:tr>
      <w:tr w:rsidR="00E171A8" w:rsidRPr="009A3C67" w:rsidTr="001741A9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71A8" w:rsidRPr="009A3C67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Приобретение материала с доставкой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1A8" w:rsidRPr="00F16B8C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892 5</w:t>
            </w: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1A8" w:rsidRPr="00F16B8C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1 000 4</w:t>
            </w: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00,00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1A8" w:rsidRPr="00F16B8C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1 099 9</w:t>
            </w: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00,00</w:t>
            </w:r>
          </w:p>
        </w:tc>
      </w:tr>
      <w:tr w:rsidR="00E171A8" w:rsidRPr="009A3C67" w:rsidTr="001741A9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71A8" w:rsidRPr="009A3C67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 xml:space="preserve">Приобретение фонарей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1A8" w:rsidRPr="00F16B8C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13</w:t>
            </w:r>
            <w:r w:rsidRPr="0051225E">
              <w:rPr>
                <w:rFonts w:eastAsia="Calibri"/>
                <w:bCs/>
                <w:sz w:val="24"/>
                <w:szCs w:val="24"/>
              </w:rPr>
              <w:t>0 000,00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1A8" w:rsidRPr="00F16B8C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13</w:t>
            </w: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1A8" w:rsidRPr="00F16B8C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13</w:t>
            </w: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0 000,00</w:t>
            </w:r>
          </w:p>
        </w:tc>
      </w:tr>
      <w:tr w:rsidR="00E171A8" w:rsidRPr="009A3C67" w:rsidTr="001741A9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71A8" w:rsidRPr="009A3C67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Приобретение дорожных знаков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1A8" w:rsidRPr="00F16B8C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</w:rPr>
            </w:pPr>
            <w:r>
              <w:rPr>
                <w:rFonts w:eastAsia="Calibri"/>
                <w:bCs/>
                <w:sz w:val="24"/>
                <w:szCs w:val="24"/>
              </w:rPr>
              <w:t>5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1A8" w:rsidRPr="00F16B8C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</w:rPr>
            </w:pPr>
            <w:r>
              <w:rPr>
                <w:rFonts w:eastAsia="Calibri"/>
                <w:bCs/>
                <w:sz w:val="24"/>
                <w:szCs w:val="24"/>
              </w:rPr>
              <w:t>5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1A8" w:rsidRPr="00F16B8C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</w:rPr>
            </w:pPr>
            <w:r>
              <w:rPr>
                <w:rFonts w:eastAsia="Calibri"/>
                <w:bCs/>
                <w:sz w:val="24"/>
                <w:szCs w:val="24"/>
              </w:rPr>
              <w:t>5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</w:tr>
      <w:tr w:rsidR="00E171A8" w:rsidRPr="009A3C67" w:rsidTr="001741A9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171A8" w:rsidRPr="009A3C67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1A8" w:rsidRPr="00E64FB5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</w:rPr>
              <w:t>2 072 500</w:t>
            </w:r>
            <w:r w:rsidRPr="00E64FB5">
              <w:rPr>
                <w:rFonts w:eastAsia="Calibri"/>
                <w:b/>
                <w:sz w:val="24"/>
                <w:szCs w:val="24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1A8" w:rsidRPr="00E64FB5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2 180 400,00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171A8" w:rsidRPr="00E64FB5" w:rsidRDefault="00E171A8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2 279 900,00</w:t>
            </w:r>
          </w:p>
        </w:tc>
      </w:tr>
    </w:tbl>
    <w:p w:rsidR="005653E4" w:rsidRDefault="005653E4"/>
    <w:sectPr w:rsidR="00565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52A"/>
    <w:rsid w:val="005653E4"/>
    <w:rsid w:val="0070152A"/>
    <w:rsid w:val="00D676AB"/>
    <w:rsid w:val="00E1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49F1C"/>
  <w15:chartTrackingRefBased/>
  <w15:docId w15:val="{9EB28913-8CD4-4EAE-BC6D-7B0EBF628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171A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E171A8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qFormat/>
    <w:rsid w:val="00E17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D676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4;&#1086;&#1083;&#1086;&#1076;&#1077;&#1078;&#1085;&#1086;&#1077;64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3462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3</cp:revision>
  <dcterms:created xsi:type="dcterms:W3CDTF">2025-11-05T15:43:00Z</dcterms:created>
  <dcterms:modified xsi:type="dcterms:W3CDTF">2025-11-09T09:40:00Z</dcterms:modified>
</cp:coreProperties>
</file>