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20D7" w:rsidRPr="00B820D7" w:rsidRDefault="00B820D7" w:rsidP="00B820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820D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АДМИНИСТРАЦИЯ</w:t>
      </w:r>
    </w:p>
    <w:p w:rsidR="00B820D7" w:rsidRPr="00B820D7" w:rsidRDefault="00B820D7" w:rsidP="00B820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820D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МОЛОДЕЖНОГО МУНИЦИПАЛЬНОГО ОБРАЗОВАНИЯ</w:t>
      </w:r>
    </w:p>
    <w:p w:rsidR="00B820D7" w:rsidRPr="00B820D7" w:rsidRDefault="00B820D7" w:rsidP="00B820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820D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ПЕРЕЛЮБСКОГО МУНИЦИПАЛЬНОГО РАЙОНА</w:t>
      </w:r>
    </w:p>
    <w:p w:rsidR="00B820D7" w:rsidRPr="00B820D7" w:rsidRDefault="00B820D7" w:rsidP="00B820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820D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САРАТОВСКОЙ ОБЛАСТИ</w:t>
      </w:r>
    </w:p>
    <w:p w:rsidR="00B820D7" w:rsidRPr="00B820D7" w:rsidRDefault="00B820D7" w:rsidP="00B820D7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820D7" w:rsidRPr="00B820D7" w:rsidRDefault="00B820D7" w:rsidP="00B820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820D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ПОСТАНОВЛЕНИЕ</w:t>
      </w:r>
    </w:p>
    <w:p w:rsidR="00B820D7" w:rsidRPr="00B820D7" w:rsidRDefault="00B820D7" w:rsidP="00B820D7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820D7" w:rsidRPr="00B820D7" w:rsidRDefault="00B820D7" w:rsidP="00B820D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r w:rsidRPr="00B820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 22.05.2025 года                             № 25                         п.  Молодежный </w:t>
      </w:r>
    </w:p>
    <w:p w:rsidR="00B820D7" w:rsidRPr="00B820D7" w:rsidRDefault="00B820D7" w:rsidP="00B820D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820D7" w:rsidRPr="00B820D7" w:rsidRDefault="00B820D7" w:rsidP="00B820D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820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изменений в постановление администрации </w:t>
      </w:r>
    </w:p>
    <w:p w:rsidR="00B820D7" w:rsidRPr="00B820D7" w:rsidRDefault="00B820D7" w:rsidP="00B820D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820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Молодежного муниципального образования от 28.12.2022 года №54</w:t>
      </w:r>
    </w:p>
    <w:p w:rsidR="00B820D7" w:rsidRPr="00B820D7" w:rsidRDefault="00B820D7" w:rsidP="00B820D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820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«Об утверждении административного регламента предоставления муниципальной услуги </w:t>
      </w:r>
      <w:r w:rsidRPr="00B820D7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«П</w:t>
      </w:r>
      <w:r w:rsidRPr="00B820D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редоставление земельных участков, находящихся в муниципальной собственности, без проведения торгов</w:t>
      </w:r>
      <w:r w:rsidRPr="00B820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B820D7" w:rsidRPr="00B820D7" w:rsidRDefault="00B820D7" w:rsidP="00B820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bookmarkEnd w:id="0"/>
    <w:p w:rsidR="00B820D7" w:rsidRPr="00B820D7" w:rsidRDefault="00B820D7" w:rsidP="00B820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20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В соответствии с Федеральным законом от 20.03.2025 года №35-ФЗ «О внесении изменений в отдельные законодательные акты Российской Федерации», </w:t>
      </w:r>
      <w:r w:rsidRPr="00B820D7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Федеральным законом от 06 октября 2003 года № 131-ФЗ «Об общих принципах организации местного самоуправления в Российской Федерации», </w:t>
      </w:r>
      <w:r w:rsidRPr="00B820D7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руководствуясь Уставом Молодежного сельского поселения Перелюбского муниципального района Саратовской области, администрация Молодежного муниципального образования</w:t>
      </w:r>
    </w:p>
    <w:p w:rsidR="00B820D7" w:rsidRPr="00B820D7" w:rsidRDefault="00B820D7" w:rsidP="00B820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20D7" w:rsidRPr="00B820D7" w:rsidRDefault="00B820D7" w:rsidP="00B820D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820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ПОСТАНОВЛЯЕТ:</w:t>
      </w:r>
    </w:p>
    <w:p w:rsidR="00B820D7" w:rsidRPr="00B820D7" w:rsidRDefault="00B820D7" w:rsidP="00B820D7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28"/>
          <w:lang w:eastAsia="ru-RU"/>
        </w:rPr>
      </w:pPr>
    </w:p>
    <w:p w:rsidR="00B820D7" w:rsidRPr="00B820D7" w:rsidRDefault="00B820D7" w:rsidP="00B820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20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1. внести в постановление администрации Молодежного муниципального образования от 28.12.2022 года «Об утверждении административного регламента предоставления муниципальной услуги «Предоставление земельных участков, находящихся в муниципальной собственности, без проведения торгов» (далее - Постановление) следующие изменения:</w:t>
      </w:r>
    </w:p>
    <w:p w:rsidR="00B820D7" w:rsidRPr="00B820D7" w:rsidRDefault="00B820D7" w:rsidP="00B820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20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1.1. пп.5 п.2.11.3. Постановления считать утратившим силу.</w:t>
      </w:r>
    </w:p>
    <w:p w:rsidR="00B820D7" w:rsidRPr="00B820D7" w:rsidRDefault="00B820D7" w:rsidP="00B820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20D7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      </w:t>
      </w:r>
      <w:r w:rsidRPr="00B820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2. Обнародовать настоящее постановление размещением на информационных стендах и на официальном сайте администрации Молодежного муниципального образования в сети Интернет https://молодежное64.рф.</w:t>
      </w:r>
    </w:p>
    <w:p w:rsidR="00B820D7" w:rsidRPr="00B820D7" w:rsidRDefault="00B820D7" w:rsidP="00B820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20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3. Настоящее постановление вступает в силу после его официального обнародования (опубликования).</w:t>
      </w:r>
    </w:p>
    <w:p w:rsidR="00B820D7" w:rsidRPr="00B820D7" w:rsidRDefault="00B820D7" w:rsidP="00B820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20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4. Контроль за исполнением настоящего постановления оставляю за собой.</w:t>
      </w:r>
    </w:p>
    <w:p w:rsidR="00B820D7" w:rsidRPr="00B820D7" w:rsidRDefault="00B820D7" w:rsidP="00B820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20D7" w:rsidRPr="00B820D7" w:rsidRDefault="00B820D7" w:rsidP="00B820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20D7" w:rsidRPr="00B820D7" w:rsidRDefault="00B820D7" w:rsidP="00B820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20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Молодежного муниципального </w:t>
      </w:r>
    </w:p>
    <w:p w:rsidR="00B820D7" w:rsidRPr="00B820D7" w:rsidRDefault="00B820D7" w:rsidP="00B820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20D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</w:t>
      </w:r>
      <w:r w:rsidRPr="00B820D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                                </w:t>
      </w:r>
      <w:proofErr w:type="spellStart"/>
      <w:r w:rsidRPr="00B820D7">
        <w:rPr>
          <w:rFonts w:ascii="Times New Roman" w:eastAsia="Times New Roman" w:hAnsi="Times New Roman" w:cs="Times New Roman"/>
          <w:sz w:val="28"/>
          <w:szCs w:val="28"/>
          <w:lang w:eastAsia="ru-RU"/>
        </w:rPr>
        <w:t>Алишанин</w:t>
      </w:r>
      <w:proofErr w:type="spellEnd"/>
      <w:r w:rsidRPr="00B820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С.Н.</w:t>
      </w:r>
    </w:p>
    <w:p w:rsidR="00E5498E" w:rsidRDefault="00E5498E"/>
    <w:sectPr w:rsidR="00E549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3BC2"/>
    <w:rsid w:val="006A3BC2"/>
    <w:rsid w:val="00B820D7"/>
    <w:rsid w:val="00E54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ED99F6-2D25-44C5-A649-BE0A26A80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283</Words>
  <Characters>1618</Characters>
  <Application>Microsoft Office Word</Application>
  <DocSecurity>0</DocSecurity>
  <Lines>13</Lines>
  <Paragraphs>3</Paragraphs>
  <ScaleCrop>false</ScaleCrop>
  <Company>SPecialiST RePack</Company>
  <LinksUpToDate>false</LinksUpToDate>
  <CharactersWithSpaces>1898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Azerty</dc:creator>
  <cp:keywords/>
  <dc:description/>
  <cp:lastModifiedBy>Azerty</cp:lastModifiedBy>
  <cp:revision>2</cp:revision>
  <dcterms:created xsi:type="dcterms:W3CDTF">2025-05-30T09:33:00Z</dcterms:created>
  <dcterms:modified xsi:type="dcterms:W3CDTF">2025-05-30T09:34:00Z</dcterms:modified>
</cp:coreProperties>
</file>