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555" w:rsidRPr="00F46608" w:rsidRDefault="005A3555" w:rsidP="005A3555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СОВЕТ</w:t>
      </w:r>
    </w:p>
    <w:p w:rsidR="005A3555" w:rsidRPr="00F46608" w:rsidRDefault="005A3555" w:rsidP="005A3555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МОЛОДЕЖНОГО МУНИЦИПАЛЬНОГО ОБРАЗОВАНИЯ ПЕРЕЛЮБСКОГО МУНИЦИПАЛЬНОГО РАЙОНА </w:t>
      </w:r>
    </w:p>
    <w:p w:rsidR="005A3555" w:rsidRDefault="005A3555" w:rsidP="005A3555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 САРАТОВСКОЙ ОБЛАСТИ</w:t>
      </w:r>
      <w:bookmarkStart w:id="0" w:name="_GoBack"/>
      <w:bookmarkEnd w:id="0"/>
    </w:p>
    <w:p w:rsidR="005A3555" w:rsidRPr="00F46608" w:rsidRDefault="005A3555" w:rsidP="005A3555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A3555" w:rsidRDefault="005A3555" w:rsidP="005A35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5A3555" w:rsidRPr="00F46608" w:rsidRDefault="005A3555" w:rsidP="005A355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5A3555" w:rsidRDefault="005A3555" w:rsidP="005A355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От «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01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июня  2021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г.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7 п. 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                       пос. Молодежный.</w:t>
      </w:r>
    </w:p>
    <w:p w:rsidR="005A3555" w:rsidRPr="00F46608" w:rsidRDefault="005A3555" w:rsidP="005A35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Pr="002A7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дополнений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Устав </w:t>
      </w: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муниципального образования </w:t>
      </w: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 </w:t>
      </w: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3555" w:rsidRDefault="005A3555" w:rsidP="005A3555">
      <w:pPr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20.07.2020        № 236-ФЗ «О внесении изменений в Федеральный закон «Об общих принципах организации местного самоуправления в Российской Федерации», Федерального закона от 09.11.2020 № 370-ФЗ «О внесении изменений в Федеральный закон «Об общих</w:t>
      </w:r>
      <w:proofErr w:type="gramEnd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Закона Саратовской области от 25.02.2021 № 23-ЗСО</w:t>
      </w:r>
      <w:proofErr w:type="gramEnd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внесении изменения в статью 1 Закона Саратовской области «О вопросах местного значения сельских поселений Саратовской области», Устава Молодёжного муниципального образования </w:t>
      </w:r>
      <w:proofErr w:type="spellStart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Перелюбского</w:t>
      </w:r>
      <w:proofErr w:type="spellEnd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Саратовской области,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 </w:t>
      </w:r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Молодёжного муниципального образования </w:t>
      </w:r>
      <w:proofErr w:type="spellStart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Перелюбского</w:t>
      </w:r>
      <w:proofErr w:type="spellEnd"/>
      <w:r w:rsidRPr="002A77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A3555" w:rsidRDefault="005A3555" w:rsidP="005A3555">
      <w:pPr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A3555" w:rsidRDefault="005A3555" w:rsidP="005A3555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CA7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5A3555" w:rsidRPr="00FA6F5E" w:rsidRDefault="005A3555" w:rsidP="005A3555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A3555" w:rsidRDefault="005A3555" w:rsidP="005A3555">
      <w:pPr>
        <w:suppressAutoHyphens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1. В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нести в Устав Молодёжного муниципального образования </w:t>
      </w:r>
      <w:proofErr w:type="spellStart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муниципального района Саратовской области,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утверждённый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решением Совета Молодёжного м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униципального образования </w:t>
      </w:r>
      <w:proofErr w:type="spellStart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муниципального района Саратовской области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от  01 октября 2020 г. №  14 п.1 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следую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щие изменения и дополнения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1.1. ч</w:t>
      </w:r>
      <w:r w:rsidRPr="006608BC">
        <w:rPr>
          <w:b w:val="0"/>
          <w:szCs w:val="28"/>
        </w:rPr>
        <w:t>асть 1 статьи 3 дополнить пунктом 22 следующего содержания: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>«</w:t>
      </w:r>
      <w:r w:rsidRPr="00E63904">
        <w:rPr>
          <w:b w:val="0"/>
          <w:szCs w:val="28"/>
        </w:rPr>
        <w:t>22) осуществление мер по противодействию коррупции в границах поселения</w:t>
      </w:r>
      <w:proofErr w:type="gramStart"/>
      <w:r>
        <w:rPr>
          <w:b w:val="0"/>
          <w:szCs w:val="28"/>
        </w:rPr>
        <w:t>.</w:t>
      </w:r>
      <w:r w:rsidRPr="006608BC">
        <w:rPr>
          <w:b w:val="0"/>
          <w:szCs w:val="28"/>
        </w:rPr>
        <w:t>»;</w:t>
      </w:r>
      <w:proofErr w:type="gramEnd"/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1.2. ч</w:t>
      </w:r>
      <w:r w:rsidRPr="006608BC">
        <w:rPr>
          <w:b w:val="0"/>
          <w:szCs w:val="28"/>
        </w:rPr>
        <w:t>асть 6 статьи 5 дополнить пунктом 6 следующего содержания: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lastRenderedPageBreak/>
        <w:t>«</w:t>
      </w:r>
      <w:r w:rsidRPr="00E63904">
        <w:rPr>
          <w:b w:val="0"/>
          <w:szCs w:val="28"/>
        </w:rPr>
        <w:t>6)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6608BC">
        <w:rPr>
          <w:b w:val="0"/>
          <w:szCs w:val="28"/>
        </w:rPr>
        <w:t>.»;</w:t>
      </w:r>
      <w:proofErr w:type="gramEnd"/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1.3. ч</w:t>
      </w:r>
      <w:r w:rsidRPr="006608BC">
        <w:rPr>
          <w:b w:val="0"/>
          <w:szCs w:val="28"/>
        </w:rPr>
        <w:t>асть 1 статьи 13 изложить в следующей редакции: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>«</w:t>
      </w:r>
      <w:r w:rsidRPr="00E63904">
        <w:rPr>
          <w:b w:val="0"/>
          <w:szCs w:val="28"/>
        </w:rPr>
        <w:t xml:space="preserve"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</w:t>
      </w:r>
      <w:proofErr w:type="gramStart"/>
      <w:r w:rsidRPr="00E63904">
        <w:rPr>
          <w:b w:val="0"/>
          <w:szCs w:val="28"/>
        </w:rPr>
        <w:t>на части территории</w:t>
      </w:r>
      <w:proofErr w:type="gramEnd"/>
      <w:r w:rsidRPr="00E63904">
        <w:rPr>
          <w:b w:val="0"/>
          <w:szCs w:val="28"/>
        </w:rPr>
        <w:t xml:space="preserve">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могут проводиться собрания граждан.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       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муниципального образования</w:t>
      </w:r>
      <w:proofErr w:type="gramStart"/>
      <w:r w:rsidRPr="006608BC">
        <w:rPr>
          <w:b w:val="0"/>
          <w:szCs w:val="28"/>
        </w:rPr>
        <w:t>.»;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proofErr w:type="gramEnd"/>
      <w:r w:rsidRPr="006608BC">
        <w:rPr>
          <w:szCs w:val="28"/>
        </w:rPr>
        <w:t xml:space="preserve">      </w:t>
      </w:r>
      <w:r>
        <w:rPr>
          <w:b w:val="0"/>
          <w:szCs w:val="28"/>
        </w:rPr>
        <w:t>1.4. а) ч</w:t>
      </w:r>
      <w:r w:rsidRPr="006608BC">
        <w:rPr>
          <w:b w:val="0"/>
          <w:szCs w:val="28"/>
        </w:rPr>
        <w:t>асть 2 статьи 14 изложить в новой редакции: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>«</w:t>
      </w:r>
      <w:r w:rsidRPr="00E63904">
        <w:rPr>
          <w:b w:val="0"/>
          <w:szCs w:val="28"/>
        </w:rPr>
        <w:t xml:space="preserve">2.Сход граждан, предусмотренный пунктом 4.3 части 1 статьи 25.1 Федерального закона № 131-ФЗ, может созываться Советом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по инициативе группы жителей, соответствующей части территории населенного</w:t>
      </w:r>
      <w:r>
        <w:rPr>
          <w:b w:val="0"/>
          <w:szCs w:val="28"/>
        </w:rPr>
        <w:t xml:space="preserve"> пункта численностью не менее 10</w:t>
      </w:r>
      <w:r w:rsidRPr="00E63904">
        <w:rPr>
          <w:b w:val="0"/>
          <w:szCs w:val="28"/>
        </w:rPr>
        <w:t xml:space="preserve"> человек.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      Сход граждан за исключением случая, предусмотренного пунктом 4.3 части 1 статьи 25.1 Федерального закона № 131-ФЗ, может созываться главой муниципального образования самостоятельно либо по инициативе группы жителей поселения численностью не менее десяти человек</w:t>
      </w:r>
      <w:proofErr w:type="gramStart"/>
      <w:r w:rsidRPr="006608BC">
        <w:rPr>
          <w:b w:val="0"/>
          <w:szCs w:val="28"/>
        </w:rPr>
        <w:t>.»;</w:t>
      </w:r>
      <w:proofErr w:type="gramEnd"/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б) ч</w:t>
      </w:r>
      <w:r w:rsidRPr="006608BC">
        <w:rPr>
          <w:b w:val="0"/>
          <w:szCs w:val="28"/>
        </w:rPr>
        <w:t xml:space="preserve">асть 4 статьи 14 изложить в следующей редакции: 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>«</w:t>
      </w:r>
      <w:r w:rsidRPr="00E63904">
        <w:rPr>
          <w:b w:val="0"/>
          <w:szCs w:val="28"/>
        </w:rPr>
        <w:t xml:space="preserve">4. По результатам рассмотрения инициативы граждан о проведении схода граждан глава муниципального образования (Совет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области) принимает решение о проведении схода граждан.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      В решении о проведении схода граждан должны быть указаны: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– дата, место и время проведения схода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– повестка дня схода граждан;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– способы заблаговременного ознакомления с проектом муниципального правового акта и (или) материалами по вопросам, выносимым на решение схода граждан</w:t>
      </w:r>
      <w:proofErr w:type="gramStart"/>
      <w:r w:rsidRPr="006608BC">
        <w:rPr>
          <w:b w:val="0"/>
          <w:szCs w:val="28"/>
        </w:rPr>
        <w:t>.»;</w:t>
      </w:r>
      <w:proofErr w:type="gramEnd"/>
    </w:p>
    <w:p w:rsidR="005A3555" w:rsidRPr="00415C76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в) ч</w:t>
      </w:r>
      <w:r w:rsidRPr="00415C76">
        <w:rPr>
          <w:b w:val="0"/>
          <w:szCs w:val="28"/>
        </w:rPr>
        <w:t xml:space="preserve">асть 4.1 статьи 14 изложить в следующей редакции: 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 xml:space="preserve">«4.1. </w:t>
      </w:r>
      <w:r w:rsidRPr="00E63904">
        <w:rPr>
          <w:b w:val="0"/>
          <w:szCs w:val="28"/>
        </w:rPr>
        <w:t>Сход граждан по инициативе жителей поселения может не созываться главой муниципального образования (представительным органом муниципального образования) в случае несоблюдения требований частей 2 и 3 настоящей статьи</w:t>
      </w:r>
      <w:proofErr w:type="gramStart"/>
      <w:r w:rsidRPr="006608BC">
        <w:rPr>
          <w:b w:val="0"/>
          <w:szCs w:val="28"/>
        </w:rPr>
        <w:t>.»</w:t>
      </w:r>
      <w:r>
        <w:rPr>
          <w:b w:val="0"/>
          <w:szCs w:val="28"/>
        </w:rPr>
        <w:t>;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proofErr w:type="gramEnd"/>
      <w:r>
        <w:rPr>
          <w:b w:val="0"/>
          <w:szCs w:val="28"/>
        </w:rPr>
        <w:t>г) ч</w:t>
      </w:r>
      <w:r w:rsidRPr="006608BC">
        <w:rPr>
          <w:b w:val="0"/>
          <w:szCs w:val="28"/>
        </w:rPr>
        <w:t xml:space="preserve">асть 8 статьи 14  изложить в следующей редакции: 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>«</w:t>
      </w:r>
      <w:r w:rsidRPr="006608BC">
        <w:rPr>
          <w:b w:val="0"/>
          <w:szCs w:val="28"/>
        </w:rPr>
        <w:t xml:space="preserve">8. </w:t>
      </w:r>
      <w:r w:rsidRPr="00E63904">
        <w:rPr>
          <w:b w:val="0"/>
          <w:szCs w:val="28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E63904">
        <w:rPr>
          <w:b w:val="0"/>
          <w:szCs w:val="28"/>
        </w:rPr>
        <w:t>,</w:t>
      </w:r>
      <w:proofErr w:type="gramEnd"/>
      <w:r w:rsidRPr="00E63904">
        <w:rPr>
          <w:b w:val="0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граждан, а в случае поэтапного проведения схода – в отношении каждого этапа схода гражданами, принимающими участие в проведении соответствующего этапа схода граждан</w:t>
      </w:r>
      <w:proofErr w:type="gramStart"/>
      <w:r w:rsidRPr="00E63904">
        <w:rPr>
          <w:b w:val="0"/>
          <w:szCs w:val="28"/>
        </w:rPr>
        <w:t>.</w:t>
      </w:r>
      <w:r w:rsidRPr="006608BC">
        <w:rPr>
          <w:b w:val="0"/>
          <w:szCs w:val="28"/>
        </w:rPr>
        <w:t>»;</w:t>
      </w:r>
    </w:p>
    <w:p w:rsidR="005A3555" w:rsidRPr="00415C76" w:rsidRDefault="005A3555" w:rsidP="005A3555">
      <w:pPr>
        <w:pStyle w:val="a3"/>
        <w:ind w:right="-5"/>
        <w:jc w:val="both"/>
        <w:rPr>
          <w:b w:val="0"/>
          <w:szCs w:val="28"/>
        </w:rPr>
      </w:pPr>
      <w:proofErr w:type="gramEnd"/>
      <w:r>
        <w:rPr>
          <w:b w:val="0"/>
          <w:szCs w:val="28"/>
        </w:rPr>
        <w:t xml:space="preserve">     1.5. с</w:t>
      </w:r>
      <w:r w:rsidRPr="00415C76">
        <w:rPr>
          <w:b w:val="0"/>
          <w:szCs w:val="28"/>
        </w:rPr>
        <w:t>татью 16  изложить в следующей редакции: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>«</w:t>
      </w:r>
      <w:r w:rsidRPr="00E63904">
        <w:rPr>
          <w:b w:val="0"/>
          <w:szCs w:val="28"/>
        </w:rPr>
        <w:t xml:space="preserve">1. Опрос граждан проводится на всей территории муниципального образования или </w:t>
      </w:r>
      <w:proofErr w:type="gramStart"/>
      <w:r w:rsidRPr="00E63904">
        <w:rPr>
          <w:b w:val="0"/>
          <w:szCs w:val="28"/>
        </w:rPr>
        <w:t>на части территории</w:t>
      </w:r>
      <w:proofErr w:type="gramEnd"/>
      <w:r w:rsidRPr="00E63904">
        <w:rPr>
          <w:b w:val="0"/>
          <w:szCs w:val="28"/>
        </w:rPr>
        <w:t xml:space="preserve"> муниципального образования для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        Результаты опроса носят рекомендательный характер.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2. 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3. Опрос граждан проводится по инициативе: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– Совета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или главы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– по вопросам местного значения;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– Правительства Саратовской области – для учета мнения граждан при принятии решений об изменении целевого назначения земель муниципального образования Саратовской области для объектов регионального и межрегионального значения;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-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4. Порядок назначения и проведения опроса граждан определяется нормативным правовым актом Совета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в соответствии с законом Саратовской области.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lastRenderedPageBreak/>
        <w:t xml:space="preserve">5. Решение о назначении опроса граждан принимается Советом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и оформляется нормативным правовым актом Совета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в течение месяца со дня поступления инициативы, указанной в части 3 настоящей статьи. 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 В нормативном правовом акте Совета Молодёжного муниципального образования </w:t>
      </w:r>
      <w:proofErr w:type="spellStart"/>
      <w:r w:rsidRPr="00E63904">
        <w:rPr>
          <w:b w:val="0"/>
          <w:szCs w:val="28"/>
        </w:rPr>
        <w:t>Перелюбского</w:t>
      </w:r>
      <w:proofErr w:type="spellEnd"/>
      <w:r w:rsidRPr="00E63904">
        <w:rPr>
          <w:b w:val="0"/>
          <w:szCs w:val="28"/>
        </w:rPr>
        <w:t xml:space="preserve"> муниципального района Саратовской области о назначении опроса граждан устанавливаются: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1) дата и сроки проведения опроса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2) инициатор проведения опроса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3) формулировка вопроса (вопросов), предлагаемого (предлагаемых) при проведении опроса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4) методика проведения опроса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5) форма опросного листа;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6) минимальная численность жителей муниципального образования Саратовской области, участвующих в опросе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7) территория проведения опроса граждан;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8) порядок и сроки формирования комиссии по проведению опроса граждан, состав, полномочия и порядок ее деятельности;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9)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6. Жители муниципального образования должны быть проинформированы о проведении опроса граждан не менее чем за десять дней до его проведения. </w:t>
      </w:r>
    </w:p>
    <w:p w:rsidR="005A3555" w:rsidRPr="006608BC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>7. Нормативный правовой акт, указанный в части 5 настоящей статьи, подлежит опубликовании (обнародованию) в порядке, предусмотренном настоящим Уставом, не менее чем за десять дней до дня проведения опроса граждан</w:t>
      </w:r>
      <w:proofErr w:type="gramStart"/>
      <w:r w:rsidRPr="00E63904">
        <w:rPr>
          <w:b w:val="0"/>
          <w:szCs w:val="28"/>
        </w:rPr>
        <w:t>.</w:t>
      </w:r>
      <w:r w:rsidRPr="006608BC">
        <w:rPr>
          <w:b w:val="0"/>
          <w:szCs w:val="28"/>
        </w:rPr>
        <w:t>»;</w:t>
      </w:r>
    </w:p>
    <w:p w:rsidR="005A3555" w:rsidRPr="000A662B" w:rsidRDefault="005A3555" w:rsidP="005A3555">
      <w:pPr>
        <w:pStyle w:val="a3"/>
        <w:ind w:right="-5"/>
        <w:jc w:val="both"/>
        <w:rPr>
          <w:b w:val="0"/>
          <w:szCs w:val="28"/>
        </w:rPr>
      </w:pPr>
      <w:proofErr w:type="gramEnd"/>
      <w:r>
        <w:rPr>
          <w:b w:val="0"/>
          <w:szCs w:val="28"/>
        </w:rPr>
        <w:t xml:space="preserve">       1.6. с</w:t>
      </w:r>
      <w:r w:rsidRPr="000A662B">
        <w:rPr>
          <w:b w:val="0"/>
          <w:szCs w:val="28"/>
        </w:rPr>
        <w:t>татью 49  изложить в следующей редакции:</w:t>
      </w:r>
    </w:p>
    <w:p w:rsidR="005A3555" w:rsidRPr="00E63904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6608BC">
        <w:rPr>
          <w:b w:val="0"/>
          <w:szCs w:val="28"/>
        </w:rPr>
        <w:t>«</w:t>
      </w:r>
      <w:r w:rsidRPr="00E63904">
        <w:rPr>
          <w:b w:val="0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E63904">
        <w:rPr>
          <w:b w:val="0"/>
          <w:szCs w:val="28"/>
        </w:rPr>
        <w:t>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 входящего в состав поселения, и для которых размер платежей может</w:t>
      </w:r>
      <w:proofErr w:type="gramEnd"/>
      <w:r w:rsidRPr="00E63904">
        <w:rPr>
          <w:b w:val="0"/>
          <w:szCs w:val="28"/>
        </w:rPr>
        <w:t xml:space="preserve"> быть </w:t>
      </w:r>
      <w:proofErr w:type="gramStart"/>
      <w:r w:rsidRPr="00E63904">
        <w:rPr>
          <w:b w:val="0"/>
          <w:szCs w:val="28"/>
        </w:rPr>
        <w:t>уменьшен</w:t>
      </w:r>
      <w:proofErr w:type="gramEnd"/>
      <w:r w:rsidRPr="00E63904">
        <w:rPr>
          <w:b w:val="0"/>
          <w:szCs w:val="28"/>
        </w:rPr>
        <w:t>.</w:t>
      </w:r>
    </w:p>
    <w:p w:rsidR="005A3555" w:rsidRPr="00B07FC3" w:rsidRDefault="005A3555" w:rsidP="005A3555">
      <w:pPr>
        <w:pStyle w:val="a3"/>
        <w:ind w:right="-5"/>
        <w:jc w:val="both"/>
        <w:rPr>
          <w:b w:val="0"/>
          <w:szCs w:val="28"/>
        </w:rPr>
      </w:pPr>
      <w:r w:rsidRPr="00E63904">
        <w:rPr>
          <w:b w:val="0"/>
          <w:szCs w:val="28"/>
        </w:rPr>
        <w:t xml:space="preserve">2. Вопросы введения и </w:t>
      </w:r>
      <w:proofErr w:type="gramStart"/>
      <w:r w:rsidRPr="00E63904">
        <w:rPr>
          <w:b w:val="0"/>
          <w:szCs w:val="28"/>
        </w:rPr>
        <w:t>использования</w:t>
      </w:r>
      <w:proofErr w:type="gramEnd"/>
      <w:r w:rsidRPr="00E63904">
        <w:rPr>
          <w:b w:val="0"/>
          <w:szCs w:val="28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</w:t>
      </w:r>
      <w:r w:rsidRPr="00E63904">
        <w:rPr>
          <w:b w:val="0"/>
          <w:szCs w:val="28"/>
        </w:rPr>
        <w:lastRenderedPageBreak/>
        <w:t>закона от 06.10.2003 № 131-ФЗ «Об общих принципах организации местного самоуправления в Российской Федерации», на сходе граждан</w:t>
      </w:r>
      <w:r>
        <w:rPr>
          <w:b w:val="0"/>
          <w:szCs w:val="28"/>
        </w:rPr>
        <w:t>.».</w:t>
      </w:r>
    </w:p>
    <w:p w:rsidR="005A3555" w:rsidRDefault="005A3555" w:rsidP="005A3555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 xml:space="preserve">2. Направить настоящее </w:t>
      </w:r>
      <w:r w:rsidRPr="00E87C2B">
        <w:rPr>
          <w:rFonts w:ascii="Times New Roman" w:hAnsi="Times New Roman" w:cs="Times New Roman"/>
          <w:sz w:val="28"/>
          <w:szCs w:val="28"/>
        </w:rPr>
        <w:t>решение</w:t>
      </w:r>
      <w:r w:rsidRPr="002E738A">
        <w:rPr>
          <w:rFonts w:ascii="Times New Roman" w:hAnsi="Times New Roman" w:cs="Times New Roman"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Саратовской области.</w:t>
      </w:r>
    </w:p>
    <w:p w:rsidR="005A3555" w:rsidRPr="002E738A" w:rsidRDefault="005A3555" w:rsidP="005A3555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Pr="00D218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738A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5A3555" w:rsidRDefault="005A3555" w:rsidP="005A3555">
      <w:pPr>
        <w:rPr>
          <w:rFonts w:ascii="Times New Roman" w:hAnsi="Times New Roman" w:cs="Times New Roman"/>
          <w:sz w:val="28"/>
          <w:szCs w:val="28"/>
        </w:rPr>
      </w:pPr>
    </w:p>
    <w:p w:rsidR="00507D9C" w:rsidRDefault="00507D9C"/>
    <w:sectPr w:rsidR="00507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B2"/>
    <w:rsid w:val="00124FB2"/>
    <w:rsid w:val="00507D9C"/>
    <w:rsid w:val="005A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5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3555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5A355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5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3555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5A355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1618</Words>
  <Characters>9229</Characters>
  <Application>Microsoft Office Word</Application>
  <DocSecurity>0</DocSecurity>
  <Lines>76</Lines>
  <Paragraphs>21</Paragraphs>
  <ScaleCrop>false</ScaleCrop>
  <Company/>
  <LinksUpToDate>false</LinksUpToDate>
  <CharactersWithSpaces>10826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2021-06-11T11:06:00Z</dcterms:created>
  <dcterms:modified xsi:type="dcterms:W3CDTF">2021-06-11T11:07:00Z</dcterms:modified>
</cp:coreProperties>
</file>