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118" w:rsidRPr="00E47BB5" w:rsidRDefault="00867118" w:rsidP="00867118">
      <w:pPr>
        <w:ind w:firstLine="567"/>
        <w:jc w:val="center"/>
        <w:rPr>
          <w:sz w:val="24"/>
          <w:szCs w:val="24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867118" w:rsidRPr="003E2BC6" w:rsidRDefault="00867118" w:rsidP="00867118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867118" w:rsidRPr="003E2BC6" w:rsidRDefault="00867118" w:rsidP="00867118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867118" w:rsidRPr="003E2BC6" w:rsidRDefault="00867118" w:rsidP="00867118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867118" w:rsidRPr="003E2BC6" w:rsidRDefault="00867118" w:rsidP="00867118">
      <w:pPr>
        <w:widowControl w:val="0"/>
        <w:rPr>
          <w:b/>
          <w:bCs/>
          <w:sz w:val="24"/>
          <w:szCs w:val="24"/>
        </w:rPr>
      </w:pPr>
    </w:p>
    <w:p w:rsidR="00867118" w:rsidRDefault="00867118" w:rsidP="00867118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867118" w:rsidRPr="003E2BC6" w:rsidRDefault="00867118" w:rsidP="00867118">
      <w:pPr>
        <w:widowControl w:val="0"/>
        <w:rPr>
          <w:b/>
          <w:bCs/>
          <w:sz w:val="28"/>
          <w:szCs w:val="28"/>
        </w:rPr>
      </w:pPr>
    </w:p>
    <w:p w:rsidR="00867118" w:rsidRDefault="00867118" w:rsidP="0086711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20.12</w:t>
      </w:r>
      <w:r w:rsidRPr="00005151">
        <w:rPr>
          <w:b/>
          <w:sz w:val="28"/>
          <w:szCs w:val="28"/>
        </w:rPr>
        <w:t xml:space="preserve">.2021  года   </w:t>
      </w:r>
      <w:r>
        <w:rPr>
          <w:b/>
          <w:sz w:val="28"/>
          <w:szCs w:val="28"/>
        </w:rPr>
        <w:t xml:space="preserve">                            № 47</w:t>
      </w:r>
      <w:r w:rsidRPr="003C0BE4">
        <w:rPr>
          <w:b/>
          <w:sz w:val="28"/>
          <w:szCs w:val="28"/>
        </w:rPr>
        <w:t xml:space="preserve">                           п.  </w:t>
      </w:r>
      <w:proofErr w:type="gramStart"/>
      <w:r w:rsidRPr="003C0BE4">
        <w:rPr>
          <w:b/>
          <w:sz w:val="28"/>
          <w:szCs w:val="28"/>
        </w:rPr>
        <w:t>Молодежный</w:t>
      </w:r>
      <w:proofErr w:type="gramEnd"/>
    </w:p>
    <w:p w:rsidR="00867118" w:rsidRDefault="00867118" w:rsidP="00867118">
      <w:pPr>
        <w:rPr>
          <w:b/>
          <w:sz w:val="28"/>
          <w:szCs w:val="28"/>
        </w:rPr>
      </w:pPr>
    </w:p>
    <w:p w:rsidR="00867118" w:rsidRPr="00867118" w:rsidRDefault="00867118" w:rsidP="00867118">
      <w:pPr>
        <w:pStyle w:val="a3"/>
        <w:rPr>
          <w:rStyle w:val="a6"/>
          <w:rFonts w:eastAsia="Arial Unicode MS"/>
          <w:bCs/>
          <w:color w:val="auto"/>
          <w:sz w:val="24"/>
          <w:szCs w:val="24"/>
        </w:rPr>
      </w:pPr>
      <w:r w:rsidRPr="00867118">
        <w:rPr>
          <w:rStyle w:val="a6"/>
          <w:rFonts w:eastAsia="Arial Unicode MS"/>
          <w:bCs/>
          <w:color w:val="auto"/>
          <w:sz w:val="24"/>
          <w:szCs w:val="24"/>
        </w:rPr>
        <w:t>О внесении изменений в постановление администрации</w:t>
      </w:r>
    </w:p>
    <w:p w:rsidR="00867118" w:rsidRPr="00867118" w:rsidRDefault="00867118" w:rsidP="00867118">
      <w:pPr>
        <w:pStyle w:val="a3"/>
        <w:rPr>
          <w:rStyle w:val="a6"/>
          <w:rFonts w:eastAsia="Arial Unicode MS"/>
          <w:bCs/>
          <w:color w:val="auto"/>
          <w:sz w:val="24"/>
          <w:szCs w:val="24"/>
        </w:rPr>
      </w:pPr>
      <w:r w:rsidRPr="00867118">
        <w:rPr>
          <w:rStyle w:val="a6"/>
          <w:rFonts w:eastAsia="Arial Unicode MS"/>
          <w:bCs/>
          <w:color w:val="auto"/>
          <w:sz w:val="24"/>
          <w:szCs w:val="24"/>
        </w:rPr>
        <w:t xml:space="preserve">Молодёжного МО от 27.05.2016 года № 28 «Об утверждении </w:t>
      </w:r>
    </w:p>
    <w:p w:rsidR="00867118" w:rsidRPr="00867118" w:rsidRDefault="00867118" w:rsidP="00867118">
      <w:pPr>
        <w:pStyle w:val="a3"/>
        <w:rPr>
          <w:rStyle w:val="a6"/>
          <w:rFonts w:eastAsia="Arial Unicode MS"/>
          <w:bCs/>
          <w:color w:val="auto"/>
          <w:sz w:val="24"/>
          <w:szCs w:val="24"/>
        </w:rPr>
      </w:pPr>
      <w:r w:rsidRPr="00867118">
        <w:rPr>
          <w:rStyle w:val="a6"/>
          <w:rFonts w:eastAsia="Arial Unicode MS"/>
          <w:bCs/>
          <w:color w:val="auto"/>
          <w:sz w:val="24"/>
          <w:szCs w:val="24"/>
        </w:rPr>
        <w:t xml:space="preserve">Порядка рассмотрения заявлений юридических лиц </w:t>
      </w:r>
    </w:p>
    <w:p w:rsidR="00867118" w:rsidRPr="00867118" w:rsidRDefault="00867118" w:rsidP="00867118">
      <w:pPr>
        <w:pStyle w:val="a3"/>
        <w:rPr>
          <w:rStyle w:val="a6"/>
          <w:rFonts w:eastAsia="Arial Unicode MS"/>
          <w:bCs/>
          <w:color w:val="auto"/>
          <w:sz w:val="24"/>
          <w:szCs w:val="24"/>
        </w:rPr>
      </w:pPr>
      <w:r w:rsidRPr="00867118">
        <w:rPr>
          <w:rStyle w:val="a6"/>
          <w:rFonts w:eastAsia="Arial Unicode MS"/>
          <w:bCs/>
          <w:color w:val="auto"/>
          <w:sz w:val="24"/>
          <w:szCs w:val="24"/>
        </w:rPr>
        <w:t xml:space="preserve">и индивидуальных предпринимателей о включении (исключении) </w:t>
      </w:r>
    </w:p>
    <w:p w:rsidR="00867118" w:rsidRPr="00867118" w:rsidRDefault="00867118" w:rsidP="00867118">
      <w:pPr>
        <w:pStyle w:val="a3"/>
        <w:rPr>
          <w:rStyle w:val="a6"/>
          <w:rFonts w:eastAsia="Arial Unicode MS"/>
          <w:bCs/>
          <w:color w:val="auto"/>
          <w:sz w:val="24"/>
          <w:szCs w:val="24"/>
        </w:rPr>
      </w:pPr>
      <w:r w:rsidRPr="00867118">
        <w:rPr>
          <w:rStyle w:val="a6"/>
          <w:rFonts w:eastAsia="Arial Unicode MS"/>
          <w:bCs/>
          <w:color w:val="auto"/>
          <w:sz w:val="24"/>
          <w:szCs w:val="24"/>
        </w:rPr>
        <w:t xml:space="preserve">нестационарных торговых объектов в схему размещения </w:t>
      </w:r>
    </w:p>
    <w:p w:rsidR="00867118" w:rsidRPr="00867118" w:rsidRDefault="00867118" w:rsidP="00867118">
      <w:pPr>
        <w:pStyle w:val="a3"/>
        <w:rPr>
          <w:rStyle w:val="a6"/>
          <w:rFonts w:eastAsia="Arial Unicode MS"/>
          <w:bCs/>
          <w:color w:val="auto"/>
          <w:sz w:val="24"/>
          <w:szCs w:val="24"/>
        </w:rPr>
      </w:pPr>
      <w:r w:rsidRPr="00867118">
        <w:rPr>
          <w:rStyle w:val="a6"/>
          <w:rFonts w:eastAsia="Arial Unicode MS"/>
          <w:bCs/>
          <w:color w:val="auto"/>
          <w:sz w:val="24"/>
          <w:szCs w:val="24"/>
        </w:rPr>
        <w:t xml:space="preserve">нестационарных торговых объектов на территории </w:t>
      </w:r>
    </w:p>
    <w:p w:rsidR="00867118" w:rsidRPr="00867118" w:rsidRDefault="00867118" w:rsidP="00867118">
      <w:pPr>
        <w:pStyle w:val="a3"/>
        <w:rPr>
          <w:rStyle w:val="a6"/>
          <w:rFonts w:eastAsia="Arial Unicode MS"/>
          <w:bCs/>
          <w:color w:val="auto"/>
          <w:sz w:val="24"/>
          <w:szCs w:val="24"/>
        </w:rPr>
      </w:pPr>
      <w:r w:rsidRPr="00867118">
        <w:rPr>
          <w:rStyle w:val="a6"/>
          <w:rFonts w:eastAsia="Arial Unicode MS"/>
          <w:bCs/>
          <w:color w:val="auto"/>
          <w:sz w:val="24"/>
          <w:szCs w:val="24"/>
        </w:rPr>
        <w:t xml:space="preserve">Молодёжного муниципального образования» </w:t>
      </w:r>
    </w:p>
    <w:p w:rsidR="00867118" w:rsidRPr="00661316" w:rsidRDefault="00867118" w:rsidP="00867118">
      <w:pPr>
        <w:pStyle w:val="a3"/>
        <w:rPr>
          <w:sz w:val="24"/>
          <w:szCs w:val="24"/>
        </w:rPr>
      </w:pPr>
    </w:p>
    <w:p w:rsidR="00867118" w:rsidRPr="00661316" w:rsidRDefault="00867118" w:rsidP="00867118">
      <w:pPr>
        <w:ind w:firstLine="708"/>
        <w:rPr>
          <w:sz w:val="24"/>
          <w:szCs w:val="24"/>
        </w:rPr>
      </w:pPr>
      <w:proofErr w:type="gramStart"/>
      <w:r w:rsidRPr="00661316">
        <w:rPr>
          <w:sz w:val="24"/>
          <w:szCs w:val="24"/>
        </w:rPr>
        <w:t xml:space="preserve">В соответствии с Федеральным законом </w:t>
      </w:r>
      <w:r w:rsidRPr="00867118">
        <w:rPr>
          <w:rStyle w:val="a6"/>
          <w:rFonts w:eastAsia="Arial Unicode MS"/>
          <w:b w:val="0"/>
          <w:color w:val="auto"/>
          <w:sz w:val="24"/>
          <w:szCs w:val="24"/>
        </w:rPr>
        <w:t xml:space="preserve">от 28 декабря </w:t>
      </w:r>
      <w:smartTag w:uri="urn:schemas-microsoft-com:office:smarttags" w:element="metricconverter">
        <w:smartTagPr>
          <w:attr w:name="ProductID" w:val="2009 г"/>
        </w:smartTagPr>
        <w:r w:rsidRPr="00867118">
          <w:rPr>
            <w:rStyle w:val="a6"/>
            <w:rFonts w:eastAsia="Arial Unicode MS"/>
            <w:b w:val="0"/>
            <w:color w:val="auto"/>
            <w:sz w:val="24"/>
            <w:szCs w:val="24"/>
          </w:rPr>
          <w:t>2009 г</w:t>
        </w:r>
      </w:smartTag>
      <w:r w:rsidRPr="00867118">
        <w:rPr>
          <w:rStyle w:val="a6"/>
          <w:rFonts w:eastAsia="Arial Unicode MS"/>
          <w:b w:val="0"/>
          <w:color w:val="auto"/>
          <w:sz w:val="24"/>
          <w:szCs w:val="24"/>
        </w:rPr>
        <w:t>.№ 381-ФЗ</w:t>
      </w:r>
      <w:r w:rsidRPr="00867118">
        <w:rPr>
          <w:sz w:val="24"/>
          <w:szCs w:val="24"/>
        </w:rPr>
        <w:t xml:space="preserve"> </w:t>
      </w:r>
      <w:r w:rsidRPr="00661316">
        <w:rPr>
          <w:sz w:val="24"/>
          <w:szCs w:val="24"/>
        </w:rPr>
        <w:t xml:space="preserve">«Об основах государственного регулирования торговой деятельности в Российской Федерации», </w:t>
      </w:r>
      <w:hyperlink r:id="rId5" w:history="1">
        <w:r w:rsidRPr="00867118">
          <w:rPr>
            <w:rStyle w:val="a5"/>
            <w:color w:val="auto"/>
            <w:sz w:val="24"/>
            <w:szCs w:val="24"/>
          </w:rPr>
          <w:t>приказом</w:t>
        </w:r>
      </w:hyperlink>
      <w:r w:rsidRPr="00661316">
        <w:rPr>
          <w:sz w:val="24"/>
          <w:szCs w:val="24"/>
        </w:rPr>
        <w:t xml:space="preserve"> министерства экономического развития и инвестиционной политики Саратовской области от 18 октября 2016 года N 2424 "О порядке разработки и утверждения схемы размещения нестационарных торговых объектов», Уставом </w:t>
      </w:r>
      <w:r w:rsidRPr="00867118">
        <w:rPr>
          <w:rStyle w:val="a6"/>
          <w:rFonts w:eastAsia="Arial Unicode MS"/>
          <w:b w:val="0"/>
          <w:bCs/>
          <w:color w:val="auto"/>
          <w:sz w:val="24"/>
          <w:szCs w:val="24"/>
        </w:rPr>
        <w:t>Молодёжного</w:t>
      </w:r>
      <w:r w:rsidRPr="00867118">
        <w:rPr>
          <w:rStyle w:val="a6"/>
          <w:rFonts w:eastAsia="Arial Unicode MS"/>
          <w:bCs/>
          <w:color w:val="auto"/>
          <w:sz w:val="24"/>
          <w:szCs w:val="24"/>
        </w:rPr>
        <w:t xml:space="preserve"> </w:t>
      </w:r>
      <w:r w:rsidRPr="00661316">
        <w:rPr>
          <w:sz w:val="24"/>
          <w:szCs w:val="24"/>
        </w:rPr>
        <w:t>муниципального образования, в целях упорядочения размещения нестационарных торговых объектов на территории муниципального</w:t>
      </w:r>
      <w:proofErr w:type="gramEnd"/>
      <w:r w:rsidRPr="00661316">
        <w:rPr>
          <w:sz w:val="24"/>
          <w:szCs w:val="24"/>
        </w:rPr>
        <w:t xml:space="preserve"> образования, администрация </w:t>
      </w:r>
      <w:r w:rsidRPr="00867118">
        <w:rPr>
          <w:rStyle w:val="a6"/>
          <w:rFonts w:eastAsia="Arial Unicode MS"/>
          <w:b w:val="0"/>
          <w:bCs/>
          <w:color w:val="auto"/>
          <w:sz w:val="24"/>
          <w:szCs w:val="24"/>
        </w:rPr>
        <w:t>Молодёжного</w:t>
      </w:r>
      <w:r w:rsidRPr="00661316">
        <w:rPr>
          <w:rStyle w:val="a6"/>
          <w:rFonts w:eastAsia="Arial Unicode MS"/>
          <w:bCs/>
          <w:sz w:val="24"/>
          <w:szCs w:val="24"/>
        </w:rPr>
        <w:t xml:space="preserve"> </w:t>
      </w:r>
      <w:r w:rsidRPr="00661316">
        <w:rPr>
          <w:sz w:val="24"/>
          <w:szCs w:val="24"/>
        </w:rPr>
        <w:t xml:space="preserve">муниципального образования ПОСТАНОВЛЯЕТ: </w:t>
      </w:r>
    </w:p>
    <w:p w:rsidR="00867118" w:rsidRPr="00867118" w:rsidRDefault="00867118" w:rsidP="00867118">
      <w:pPr>
        <w:ind w:firstLine="708"/>
        <w:rPr>
          <w:rStyle w:val="a6"/>
          <w:rFonts w:eastAsia="Arial Unicode MS"/>
          <w:b w:val="0"/>
          <w:bCs/>
          <w:color w:val="auto"/>
          <w:sz w:val="24"/>
          <w:szCs w:val="24"/>
        </w:rPr>
      </w:pPr>
      <w:r w:rsidRPr="00661316">
        <w:rPr>
          <w:sz w:val="24"/>
          <w:szCs w:val="24"/>
        </w:rPr>
        <w:t xml:space="preserve">1. Внести в </w:t>
      </w:r>
      <w:r w:rsidRPr="00661316">
        <w:rPr>
          <w:rStyle w:val="a6"/>
          <w:rFonts w:eastAsia="Arial Unicode MS"/>
          <w:bCs/>
          <w:sz w:val="24"/>
          <w:szCs w:val="24"/>
        </w:rPr>
        <w:t xml:space="preserve"> </w:t>
      </w:r>
      <w:r w:rsidRPr="00867118">
        <w:rPr>
          <w:rStyle w:val="a6"/>
          <w:rFonts w:eastAsia="Arial Unicode MS"/>
          <w:b w:val="0"/>
          <w:bCs/>
          <w:color w:val="auto"/>
          <w:sz w:val="24"/>
          <w:szCs w:val="24"/>
        </w:rPr>
        <w:t>постановление администрации Молодёжного МО от 27.05.2016 года № 28 «Об утверждении Порядка рассмотрения заявлений юридических лиц и индивидуальных предпринимателей о включении (исключении) нестационарных торговых объектов в схему размещения нестационарных торговых объектов на территории Молодёжного муниципального образования» следующие изменения:</w:t>
      </w:r>
    </w:p>
    <w:p w:rsidR="00867118" w:rsidRPr="00661316" w:rsidRDefault="00867118" w:rsidP="00867118">
      <w:pPr>
        <w:ind w:firstLine="708"/>
        <w:rPr>
          <w:sz w:val="24"/>
          <w:szCs w:val="24"/>
        </w:rPr>
      </w:pPr>
      <w:r w:rsidRPr="00661316">
        <w:rPr>
          <w:sz w:val="24"/>
          <w:szCs w:val="24"/>
        </w:rPr>
        <w:t>1.1 в абзаце 2 пункта 2.7 после слов «документов и сведений» добавить слова «</w:t>
      </w:r>
      <w:proofErr w:type="gramStart"/>
      <w:r w:rsidRPr="00661316">
        <w:rPr>
          <w:sz w:val="24"/>
          <w:szCs w:val="24"/>
        </w:rPr>
        <w:t xml:space="preserve"> ,</w:t>
      </w:r>
      <w:proofErr w:type="gramEnd"/>
      <w:r w:rsidRPr="00661316">
        <w:rPr>
          <w:sz w:val="24"/>
          <w:szCs w:val="24"/>
        </w:rPr>
        <w:t xml:space="preserve"> за исключением свидетельства о государственной регистрации индивидуального предпринимателя либо юридического лица;»;</w:t>
      </w:r>
    </w:p>
    <w:p w:rsidR="00867118" w:rsidRPr="00661316" w:rsidRDefault="00867118" w:rsidP="00867118">
      <w:pPr>
        <w:ind w:firstLine="708"/>
        <w:rPr>
          <w:sz w:val="24"/>
          <w:szCs w:val="24"/>
        </w:rPr>
      </w:pPr>
      <w:r w:rsidRPr="00661316">
        <w:rPr>
          <w:sz w:val="24"/>
          <w:szCs w:val="24"/>
        </w:rPr>
        <w:t>1.2. пункт 2.8 изложить в новой редакции:</w:t>
      </w:r>
    </w:p>
    <w:p w:rsidR="00867118" w:rsidRPr="00661316" w:rsidRDefault="00867118" w:rsidP="00867118">
      <w:pPr>
        <w:rPr>
          <w:sz w:val="24"/>
          <w:szCs w:val="24"/>
        </w:rPr>
      </w:pPr>
      <w:r w:rsidRPr="00661316">
        <w:rPr>
          <w:sz w:val="24"/>
          <w:szCs w:val="24"/>
          <w:shd w:val="clear" w:color="auto" w:fill="FFFFFF"/>
        </w:rPr>
        <w:t xml:space="preserve">«2.8. </w:t>
      </w:r>
      <w:proofErr w:type="gramStart"/>
      <w:r w:rsidRPr="00661316">
        <w:rPr>
          <w:sz w:val="24"/>
          <w:szCs w:val="24"/>
          <w:shd w:val="clear" w:color="auto" w:fill="FFFFFF"/>
        </w:rPr>
        <w:t>В случае принятия решения о согласовании включения (исключения) в Схему (из Схемы) сведений о нестационарных торговых объектах на основании заявлений юридических лиц и индивидуальных предпринимателей изменения в Схему вносятся в порядке, установленном приказом министерства экономического развития Саратовской области </w:t>
      </w:r>
      <w:hyperlink r:id="rId6" w:history="1">
        <w:r w:rsidRPr="00867118">
          <w:rPr>
            <w:rStyle w:val="a5"/>
            <w:color w:val="auto"/>
            <w:sz w:val="24"/>
            <w:szCs w:val="24"/>
            <w:u w:val="none"/>
            <w:shd w:val="clear" w:color="auto" w:fill="FFFFFF"/>
          </w:rPr>
          <w:t>от 18 октября 2016 года N 2424 "О порядке разработки и утверждения схемы размещения нестационарных торговых объектов"</w:t>
        </w:r>
      </w:hyperlink>
      <w:r w:rsidRPr="00661316">
        <w:rPr>
          <w:sz w:val="24"/>
          <w:szCs w:val="24"/>
          <w:shd w:val="clear" w:color="auto" w:fill="FFFFFF"/>
        </w:rPr>
        <w:t>, не чаще одного раза в</w:t>
      </w:r>
      <w:proofErr w:type="gramEnd"/>
      <w:r w:rsidRPr="00661316">
        <w:rPr>
          <w:sz w:val="24"/>
          <w:szCs w:val="24"/>
          <w:shd w:val="clear" w:color="auto" w:fill="FFFFFF"/>
        </w:rPr>
        <w:t xml:space="preserve"> квартал. Администрация в порядке, установленном для разработки и утверждения Схемы, готовит проект муниципального правового акта</w:t>
      </w:r>
      <w:proofErr w:type="gramStart"/>
      <w:r w:rsidRPr="00661316">
        <w:rPr>
          <w:sz w:val="24"/>
          <w:szCs w:val="24"/>
          <w:shd w:val="clear" w:color="auto" w:fill="FFFFFF"/>
        </w:rPr>
        <w:t>.»</w:t>
      </w:r>
      <w:proofErr w:type="gramEnd"/>
    </w:p>
    <w:p w:rsidR="00867118" w:rsidRPr="00661316" w:rsidRDefault="00867118" w:rsidP="00867118">
      <w:pPr>
        <w:tabs>
          <w:tab w:val="num" w:pos="1134"/>
          <w:tab w:val="left" w:pos="3544"/>
        </w:tabs>
        <w:ind w:firstLine="709"/>
        <w:rPr>
          <w:rFonts w:eastAsiaTheme="minorEastAsia"/>
          <w:bCs/>
          <w:sz w:val="24"/>
          <w:szCs w:val="24"/>
        </w:rPr>
      </w:pPr>
      <w:r w:rsidRPr="00661316">
        <w:rPr>
          <w:sz w:val="24"/>
          <w:szCs w:val="24"/>
        </w:rPr>
        <w:t xml:space="preserve">2. </w:t>
      </w:r>
      <w:r w:rsidR="00A1130A">
        <w:rPr>
          <w:sz w:val="24"/>
          <w:szCs w:val="24"/>
        </w:rPr>
        <w:t>Обнародовать настоящее постановление в установленном порядке и р</w:t>
      </w:r>
      <w:r w:rsidRPr="00661316">
        <w:rPr>
          <w:sz w:val="24"/>
          <w:szCs w:val="24"/>
        </w:rPr>
        <w:t>азместить</w:t>
      </w:r>
      <w:bookmarkStart w:id="0" w:name="_GoBack"/>
      <w:bookmarkEnd w:id="0"/>
      <w:r w:rsidRPr="00661316">
        <w:rPr>
          <w:sz w:val="24"/>
          <w:szCs w:val="24"/>
        </w:rPr>
        <w:t xml:space="preserve"> на официальном сайте администрации  </w:t>
      </w:r>
      <w:r>
        <w:rPr>
          <w:sz w:val="24"/>
          <w:szCs w:val="24"/>
        </w:rPr>
        <w:t>Молодёжного</w:t>
      </w:r>
      <w:r w:rsidRPr="00661316">
        <w:rPr>
          <w:sz w:val="24"/>
          <w:szCs w:val="24"/>
        </w:rPr>
        <w:t xml:space="preserve"> муниципального образования</w:t>
      </w:r>
      <w:proofErr w:type="gramStart"/>
      <w:r w:rsidRPr="00661316">
        <w:rPr>
          <w:sz w:val="24"/>
          <w:szCs w:val="24"/>
        </w:rPr>
        <w:t>.</w:t>
      </w:r>
      <w:r w:rsidRPr="00661316">
        <w:rPr>
          <w:bCs/>
          <w:sz w:val="24"/>
          <w:szCs w:val="24"/>
          <w:u w:val="single"/>
        </w:rPr>
        <w:t>.</w:t>
      </w:r>
      <w:proofErr w:type="gramEnd"/>
    </w:p>
    <w:p w:rsidR="00867118" w:rsidRPr="00661316" w:rsidRDefault="00867118" w:rsidP="00867118">
      <w:pPr>
        <w:pStyle w:val="a3"/>
        <w:ind w:firstLine="708"/>
        <w:rPr>
          <w:sz w:val="24"/>
          <w:szCs w:val="24"/>
        </w:rPr>
      </w:pPr>
      <w:r w:rsidRPr="00661316">
        <w:rPr>
          <w:sz w:val="24"/>
          <w:szCs w:val="24"/>
        </w:rPr>
        <w:t xml:space="preserve">3. </w:t>
      </w:r>
      <w:proofErr w:type="gramStart"/>
      <w:r w:rsidRPr="00661316">
        <w:rPr>
          <w:sz w:val="24"/>
          <w:szCs w:val="24"/>
        </w:rPr>
        <w:t>Контроль за</w:t>
      </w:r>
      <w:proofErr w:type="gramEnd"/>
      <w:r w:rsidRPr="00661316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67118" w:rsidRPr="00661316" w:rsidRDefault="00867118" w:rsidP="00867118">
      <w:pPr>
        <w:pStyle w:val="a3"/>
        <w:rPr>
          <w:sz w:val="24"/>
          <w:szCs w:val="24"/>
        </w:rPr>
      </w:pPr>
    </w:p>
    <w:p w:rsidR="00867118" w:rsidRPr="00661316" w:rsidRDefault="00867118" w:rsidP="00867118">
      <w:pPr>
        <w:rPr>
          <w:sz w:val="24"/>
          <w:szCs w:val="24"/>
        </w:rPr>
      </w:pPr>
    </w:p>
    <w:p w:rsidR="00867118" w:rsidRDefault="00867118" w:rsidP="00867118">
      <w:pPr>
        <w:rPr>
          <w:sz w:val="24"/>
          <w:szCs w:val="24"/>
        </w:rPr>
      </w:pPr>
      <w:r w:rsidRPr="00661316">
        <w:rPr>
          <w:sz w:val="24"/>
          <w:szCs w:val="24"/>
        </w:rPr>
        <w:t xml:space="preserve">Глава  </w:t>
      </w:r>
      <w:proofErr w:type="gramStart"/>
      <w:r>
        <w:rPr>
          <w:sz w:val="24"/>
          <w:szCs w:val="24"/>
        </w:rPr>
        <w:t>Молодёжного</w:t>
      </w:r>
      <w:proofErr w:type="gramEnd"/>
      <w:r>
        <w:rPr>
          <w:sz w:val="24"/>
          <w:szCs w:val="24"/>
        </w:rPr>
        <w:t xml:space="preserve"> </w:t>
      </w:r>
      <w:r w:rsidRPr="00661316">
        <w:rPr>
          <w:sz w:val="24"/>
          <w:szCs w:val="24"/>
        </w:rPr>
        <w:t xml:space="preserve">муниципального </w:t>
      </w:r>
    </w:p>
    <w:p w:rsidR="00867118" w:rsidRPr="00661316" w:rsidRDefault="00867118" w:rsidP="00867118">
      <w:pPr>
        <w:rPr>
          <w:sz w:val="24"/>
          <w:szCs w:val="24"/>
        </w:rPr>
      </w:pPr>
      <w:r w:rsidRPr="00661316">
        <w:rPr>
          <w:sz w:val="24"/>
          <w:szCs w:val="24"/>
        </w:rPr>
        <w:t>образования</w:t>
      </w:r>
      <w:r w:rsidRPr="0066131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 </w:t>
      </w:r>
      <w:proofErr w:type="spellStart"/>
      <w:r>
        <w:rPr>
          <w:sz w:val="24"/>
          <w:szCs w:val="24"/>
        </w:rPr>
        <w:t>Алишанин</w:t>
      </w:r>
      <w:proofErr w:type="spellEnd"/>
      <w:r>
        <w:rPr>
          <w:sz w:val="24"/>
          <w:szCs w:val="24"/>
        </w:rPr>
        <w:t xml:space="preserve"> С.Н.</w:t>
      </w:r>
      <w:r w:rsidRPr="00661316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                    </w:t>
      </w:r>
    </w:p>
    <w:p w:rsidR="00867118" w:rsidRPr="00661316" w:rsidRDefault="00867118" w:rsidP="00867118">
      <w:pPr>
        <w:rPr>
          <w:sz w:val="24"/>
          <w:szCs w:val="24"/>
        </w:rPr>
      </w:pPr>
    </w:p>
    <w:p w:rsidR="009404EE" w:rsidRDefault="009404EE"/>
    <w:sectPr w:rsidR="00940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CD0"/>
    <w:rsid w:val="00867118"/>
    <w:rsid w:val="009404EE"/>
    <w:rsid w:val="00A1130A"/>
    <w:rsid w:val="00A5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8671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nhideWhenUsed/>
    <w:rsid w:val="00867118"/>
    <w:rPr>
      <w:color w:val="0000FF"/>
      <w:u w:val="single"/>
    </w:rPr>
  </w:style>
  <w:style w:type="character" w:customStyle="1" w:styleId="a6">
    <w:name w:val="Гипертекстовая ссылка"/>
    <w:rsid w:val="00867118"/>
    <w:rPr>
      <w:rFonts w:cs="Times New Roman"/>
      <w:b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8671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nhideWhenUsed/>
    <w:rsid w:val="00867118"/>
    <w:rPr>
      <w:color w:val="0000FF"/>
      <w:u w:val="single"/>
    </w:rPr>
  </w:style>
  <w:style w:type="character" w:customStyle="1" w:styleId="a6">
    <w:name w:val="Гипертекстовая ссылка"/>
    <w:rsid w:val="00867118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467711383" TargetMode="External"/><Relationship Id="rId5" Type="http://schemas.openxmlformats.org/officeDocument/2006/relationships/hyperlink" Target="garantf1://9479631.1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2021-12-20T04:38:00Z</cp:lastPrinted>
  <dcterms:created xsi:type="dcterms:W3CDTF">2021-12-20T04:36:00Z</dcterms:created>
  <dcterms:modified xsi:type="dcterms:W3CDTF">2021-12-30T10:42:00Z</dcterms:modified>
</cp:coreProperties>
</file>