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D89" w:rsidRPr="0070329C" w:rsidRDefault="00D75D89" w:rsidP="00D75D89">
      <w:pPr>
        <w:jc w:val="center"/>
        <w:rPr>
          <w:b/>
          <w:sz w:val="28"/>
          <w:szCs w:val="28"/>
        </w:rPr>
      </w:pPr>
      <w:r w:rsidRPr="0070329C">
        <w:rPr>
          <w:b/>
          <w:sz w:val="28"/>
          <w:szCs w:val="28"/>
        </w:rPr>
        <w:t xml:space="preserve">АДМИНИСТРАЦИЯ </w:t>
      </w:r>
    </w:p>
    <w:p w:rsidR="00D75D89" w:rsidRDefault="00D75D89" w:rsidP="00D75D89">
      <w:pPr>
        <w:jc w:val="center"/>
        <w:rPr>
          <w:b/>
          <w:sz w:val="28"/>
          <w:szCs w:val="28"/>
        </w:rPr>
      </w:pPr>
      <w:r w:rsidRPr="0070329C">
        <w:rPr>
          <w:b/>
          <w:sz w:val="28"/>
          <w:szCs w:val="28"/>
        </w:rPr>
        <w:t xml:space="preserve">МОЛОДЁЖНОГО МУНИЦИПАЛЬНОГО ОБРАЗОВАНИЯ  ПЕРЕЛЮБСКОГО  МУНИЦИПАЛЬНОГО РАЙОНА  </w:t>
      </w:r>
    </w:p>
    <w:p w:rsidR="00D75D89" w:rsidRPr="0070329C" w:rsidRDefault="00D75D89" w:rsidP="00D75D89">
      <w:pPr>
        <w:jc w:val="center"/>
        <w:rPr>
          <w:b/>
          <w:sz w:val="28"/>
          <w:szCs w:val="28"/>
        </w:rPr>
      </w:pPr>
      <w:r w:rsidRPr="0070329C">
        <w:rPr>
          <w:b/>
          <w:sz w:val="28"/>
          <w:szCs w:val="28"/>
        </w:rPr>
        <w:t>САРАТОВСКОЙ ОБЛАСТИ</w:t>
      </w:r>
    </w:p>
    <w:p w:rsidR="00D75D89" w:rsidRPr="0070329C" w:rsidRDefault="00D75D89" w:rsidP="00D75D89">
      <w:pPr>
        <w:tabs>
          <w:tab w:val="left" w:pos="5688"/>
        </w:tabs>
        <w:rPr>
          <w:b/>
          <w:sz w:val="28"/>
          <w:szCs w:val="28"/>
        </w:rPr>
      </w:pPr>
      <w:r w:rsidRPr="0070329C">
        <w:rPr>
          <w:b/>
          <w:sz w:val="28"/>
          <w:szCs w:val="28"/>
        </w:rPr>
        <w:tab/>
      </w:r>
    </w:p>
    <w:p w:rsidR="00D75D89" w:rsidRPr="0070329C" w:rsidRDefault="00D75D89" w:rsidP="00D75D89">
      <w:pPr>
        <w:jc w:val="center"/>
        <w:rPr>
          <w:b/>
          <w:sz w:val="28"/>
          <w:szCs w:val="28"/>
        </w:rPr>
      </w:pPr>
      <w:r w:rsidRPr="0070329C">
        <w:rPr>
          <w:b/>
          <w:sz w:val="28"/>
          <w:szCs w:val="28"/>
        </w:rPr>
        <w:t>ПОСТАНОВЛЕНИЕ</w:t>
      </w:r>
    </w:p>
    <w:p w:rsidR="00D75D89" w:rsidRPr="0070329C" w:rsidRDefault="00D75D89" w:rsidP="00D75D89">
      <w:pPr>
        <w:rPr>
          <w:sz w:val="28"/>
          <w:szCs w:val="28"/>
        </w:rPr>
      </w:pPr>
    </w:p>
    <w:p w:rsidR="00D75D89" w:rsidRDefault="00D75D89" w:rsidP="00D75D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10.01.</w:t>
      </w:r>
      <w:r w:rsidRPr="0070329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70329C">
        <w:rPr>
          <w:b/>
          <w:sz w:val="28"/>
          <w:szCs w:val="28"/>
        </w:rPr>
        <w:t xml:space="preserve"> года                      №  </w:t>
      </w:r>
      <w:r>
        <w:rPr>
          <w:b/>
          <w:sz w:val="28"/>
          <w:szCs w:val="28"/>
        </w:rPr>
        <w:t xml:space="preserve">2              п. </w:t>
      </w:r>
      <w:proofErr w:type="gramStart"/>
      <w:r>
        <w:rPr>
          <w:b/>
          <w:sz w:val="28"/>
          <w:szCs w:val="28"/>
        </w:rPr>
        <w:t>Молодёжный</w:t>
      </w:r>
      <w:proofErr w:type="gramEnd"/>
    </w:p>
    <w:p w:rsidR="00D75D89" w:rsidRPr="0070329C" w:rsidRDefault="00D75D89" w:rsidP="00D75D89">
      <w:pPr>
        <w:rPr>
          <w:b/>
          <w:sz w:val="28"/>
          <w:szCs w:val="28"/>
        </w:rPr>
      </w:pPr>
    </w:p>
    <w:p w:rsidR="00D75D89" w:rsidRPr="006A2702" w:rsidRDefault="00D75D89" w:rsidP="00D75D89">
      <w:pPr>
        <w:rPr>
          <w:sz w:val="28"/>
          <w:szCs w:val="28"/>
        </w:rPr>
      </w:pPr>
    </w:p>
    <w:p w:rsidR="00D75D89" w:rsidRDefault="00D75D89" w:rsidP="00D75D89">
      <w:pPr>
        <w:rPr>
          <w:b/>
          <w:sz w:val="28"/>
          <w:szCs w:val="28"/>
        </w:rPr>
      </w:pPr>
      <w:r w:rsidRPr="006A2702">
        <w:rPr>
          <w:b/>
          <w:sz w:val="28"/>
          <w:szCs w:val="28"/>
        </w:rPr>
        <w:t>Об утверждении муниципальной</w:t>
      </w:r>
      <w:r>
        <w:rPr>
          <w:b/>
          <w:sz w:val="28"/>
          <w:szCs w:val="28"/>
        </w:rPr>
        <w:t xml:space="preserve"> программы </w:t>
      </w:r>
    </w:p>
    <w:p w:rsidR="00D75D89" w:rsidRDefault="00D75D89" w:rsidP="00D75D89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«Р</w:t>
      </w:r>
      <w:r w:rsidRPr="00D4648B">
        <w:rPr>
          <w:b/>
          <w:sz w:val="28"/>
          <w:szCs w:val="28"/>
        </w:rPr>
        <w:t>емонт и развитие водопроводной сети</w:t>
      </w:r>
    </w:p>
    <w:p w:rsidR="00D75D89" w:rsidRDefault="00D75D89" w:rsidP="00D75D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Молодёжном муниципальном образовании </w:t>
      </w:r>
    </w:p>
    <w:p w:rsidR="00D75D89" w:rsidRDefault="00D75D89" w:rsidP="00D75D8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муниципального района </w:t>
      </w:r>
      <w:bookmarkStart w:id="0" w:name="_GoBack"/>
      <w:bookmarkEnd w:id="0"/>
    </w:p>
    <w:p w:rsidR="00D75D89" w:rsidRPr="006A2702" w:rsidRDefault="00D75D89" w:rsidP="00D75D8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 на</w:t>
      </w:r>
      <w:r w:rsidRPr="009829E8">
        <w:rPr>
          <w:b/>
          <w:sz w:val="28"/>
          <w:szCs w:val="28"/>
        </w:rPr>
        <w:t xml:space="preserve"> 2022</w:t>
      </w:r>
      <w:r>
        <w:rPr>
          <w:b/>
          <w:sz w:val="28"/>
          <w:szCs w:val="28"/>
        </w:rPr>
        <w:t>-2024 гг.</w:t>
      </w:r>
      <w:r w:rsidRPr="00485721">
        <w:rPr>
          <w:b/>
          <w:sz w:val="28"/>
          <w:szCs w:val="28"/>
        </w:rPr>
        <w:t>»</w:t>
      </w:r>
    </w:p>
    <w:p w:rsidR="00D75D89" w:rsidRDefault="00D75D89" w:rsidP="00D75D89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D75D89" w:rsidRPr="006A2702" w:rsidRDefault="00D75D89" w:rsidP="00D75D89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D75D89" w:rsidRDefault="00D75D89" w:rsidP="00D75D89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  <w:r w:rsidRPr="0070329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6 октября </w:t>
      </w:r>
      <w:smartTag w:uri="urn:schemas-microsoft-com:office:smarttags" w:element="metricconverter">
        <w:smartTagPr>
          <w:attr w:name="ProductID" w:val="2003 г"/>
        </w:smartTagPr>
        <w:r w:rsidRPr="0070329C">
          <w:rPr>
            <w:rFonts w:ascii="Times New Roman" w:hAnsi="Times New Roman" w:cs="Times New Roman"/>
            <w:sz w:val="28"/>
            <w:szCs w:val="28"/>
          </w:rPr>
          <w:t>2003 г</w:t>
        </w:r>
      </w:smartTag>
      <w:r w:rsidRPr="0070329C">
        <w:rPr>
          <w:rFonts w:ascii="Times New Roman" w:hAnsi="Times New Roman" w:cs="Times New Roman"/>
          <w:sz w:val="28"/>
          <w:szCs w:val="28"/>
        </w:rPr>
        <w:t>. N 131-Ф3 «Об общих принципах организации 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дерации»,  Уставом Молодёжного </w:t>
      </w:r>
      <w:r w:rsidRPr="007032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70329C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70329C">
        <w:rPr>
          <w:rFonts w:ascii="Times New Roman" w:hAnsi="Times New Roman" w:cs="Times New Roman"/>
          <w:sz w:val="28"/>
          <w:szCs w:val="28"/>
        </w:rPr>
        <w:t xml:space="preserve">  муниципального района Саратовской области,</w:t>
      </w:r>
    </w:p>
    <w:p w:rsidR="00D75D89" w:rsidRDefault="00D75D89" w:rsidP="00D75D89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D75D89" w:rsidRPr="0070329C" w:rsidRDefault="00D75D89" w:rsidP="00D75D89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75D89" w:rsidRDefault="00D75D89" w:rsidP="00D75D89">
      <w:pPr>
        <w:pStyle w:val="a5"/>
        <w:tabs>
          <w:tab w:val="left" w:pos="0"/>
        </w:tabs>
        <w:spacing w:after="0"/>
        <w:ind w:firstLine="709"/>
        <w:rPr>
          <w:b/>
          <w:sz w:val="28"/>
          <w:szCs w:val="28"/>
        </w:rPr>
      </w:pPr>
    </w:p>
    <w:p w:rsidR="00D75D89" w:rsidRPr="006A2702" w:rsidRDefault="00D75D89" w:rsidP="00D75D89">
      <w:pPr>
        <w:pStyle w:val="a5"/>
        <w:tabs>
          <w:tab w:val="left" w:pos="0"/>
        </w:tabs>
        <w:spacing w:after="0"/>
        <w:ind w:firstLine="709"/>
        <w:rPr>
          <w:b/>
          <w:sz w:val="28"/>
          <w:szCs w:val="28"/>
        </w:rPr>
      </w:pPr>
    </w:p>
    <w:p w:rsidR="00D75D89" w:rsidRPr="00BC6AC6" w:rsidRDefault="00D75D89" w:rsidP="00D75D89">
      <w:pPr>
        <w:rPr>
          <w:sz w:val="28"/>
          <w:szCs w:val="28"/>
        </w:rPr>
      </w:pPr>
      <w:r>
        <w:rPr>
          <w:sz w:val="28"/>
          <w:szCs w:val="28"/>
        </w:rPr>
        <w:t>1.Утвердить  муниципальную  п</w:t>
      </w:r>
      <w:r w:rsidRPr="006A2702">
        <w:rPr>
          <w:sz w:val="28"/>
          <w:szCs w:val="28"/>
        </w:rPr>
        <w:t>рограмму «</w:t>
      </w:r>
      <w:r w:rsidRPr="00D4648B">
        <w:rPr>
          <w:sz w:val="28"/>
          <w:szCs w:val="28"/>
        </w:rPr>
        <w:t xml:space="preserve">Ремонт и развитие водопроводной сети в Молодёжном муниципальном образовании </w:t>
      </w:r>
      <w:proofErr w:type="spellStart"/>
      <w:r w:rsidRPr="00D4648B">
        <w:rPr>
          <w:sz w:val="28"/>
          <w:szCs w:val="28"/>
        </w:rPr>
        <w:t>Перелюбского</w:t>
      </w:r>
      <w:proofErr w:type="spellEnd"/>
      <w:r w:rsidRPr="00D4648B">
        <w:rPr>
          <w:sz w:val="28"/>
          <w:szCs w:val="28"/>
        </w:rPr>
        <w:t xml:space="preserve"> муниципаль</w:t>
      </w:r>
      <w:r>
        <w:rPr>
          <w:sz w:val="28"/>
          <w:szCs w:val="28"/>
        </w:rPr>
        <w:t xml:space="preserve">ного района Саратовской области на </w:t>
      </w:r>
      <w:r w:rsidRPr="00D4648B">
        <w:rPr>
          <w:sz w:val="28"/>
          <w:szCs w:val="28"/>
        </w:rPr>
        <w:t>2022</w:t>
      </w:r>
      <w:r>
        <w:rPr>
          <w:sz w:val="28"/>
          <w:szCs w:val="28"/>
        </w:rPr>
        <w:t>-2024 гг.</w:t>
      </w:r>
      <w:r w:rsidRPr="0048572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</w:t>
      </w:r>
      <w:r w:rsidRPr="006A2702">
        <w:rPr>
          <w:sz w:val="28"/>
          <w:szCs w:val="28"/>
        </w:rPr>
        <w:t>1.</w:t>
      </w: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>2. Обнародовать настоящее постановление в местах для обнародования и в сети Интернет на официальном сайте администрации Молодёжного муниципального образования.</w:t>
      </w: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3. </w:t>
      </w:r>
      <w:proofErr w:type="gramStart"/>
      <w:r w:rsidRPr="00EC5E0C">
        <w:rPr>
          <w:sz w:val="28"/>
          <w:szCs w:val="28"/>
        </w:rPr>
        <w:t>Контроль за</w:t>
      </w:r>
      <w:proofErr w:type="gramEnd"/>
      <w:r w:rsidRPr="00EC5E0C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</w:p>
    <w:p w:rsidR="00D75D89" w:rsidRDefault="00D75D89" w:rsidP="00D75D89">
      <w:pPr>
        <w:tabs>
          <w:tab w:val="left" w:pos="6943"/>
        </w:tabs>
        <w:rPr>
          <w:sz w:val="28"/>
          <w:szCs w:val="28"/>
        </w:rPr>
      </w:pP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</w:p>
    <w:p w:rsidR="00D75D89" w:rsidRDefault="00D75D89" w:rsidP="00D75D89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Глава </w:t>
      </w:r>
      <w:proofErr w:type="gramStart"/>
      <w:r w:rsidRPr="00EC5E0C"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</w:t>
      </w:r>
      <w:r w:rsidRPr="00EC5E0C">
        <w:rPr>
          <w:sz w:val="28"/>
          <w:szCs w:val="28"/>
        </w:rPr>
        <w:t xml:space="preserve">униципального </w:t>
      </w:r>
    </w:p>
    <w:p w:rsidR="00D75D89" w:rsidRPr="00EC5E0C" w:rsidRDefault="00D75D89" w:rsidP="00D75D89">
      <w:pPr>
        <w:tabs>
          <w:tab w:val="left" w:pos="6943"/>
        </w:tabs>
        <w:rPr>
          <w:sz w:val="28"/>
          <w:szCs w:val="28"/>
        </w:rPr>
      </w:pPr>
      <w:r w:rsidRPr="00EC5E0C">
        <w:rPr>
          <w:sz w:val="28"/>
          <w:szCs w:val="28"/>
        </w:rPr>
        <w:t xml:space="preserve">образования                                                  </w:t>
      </w:r>
      <w:r>
        <w:rPr>
          <w:sz w:val="28"/>
          <w:szCs w:val="28"/>
        </w:rPr>
        <w:t xml:space="preserve">                              </w:t>
      </w:r>
      <w:proofErr w:type="spellStart"/>
      <w:r w:rsidRPr="00EC5E0C">
        <w:rPr>
          <w:sz w:val="28"/>
          <w:szCs w:val="28"/>
        </w:rPr>
        <w:t>Алишанин</w:t>
      </w:r>
      <w:proofErr w:type="spellEnd"/>
      <w:r w:rsidRPr="00EC5E0C">
        <w:rPr>
          <w:sz w:val="28"/>
          <w:szCs w:val="28"/>
        </w:rPr>
        <w:t xml:space="preserve"> С.Н.</w:t>
      </w:r>
    </w:p>
    <w:p w:rsidR="00D75D89" w:rsidRPr="006A2702" w:rsidRDefault="00D75D89" w:rsidP="00D75D89">
      <w:pPr>
        <w:tabs>
          <w:tab w:val="left" w:pos="6943"/>
        </w:tabs>
        <w:jc w:val="right"/>
        <w:rPr>
          <w:sz w:val="28"/>
          <w:szCs w:val="28"/>
        </w:rPr>
      </w:pPr>
    </w:p>
    <w:p w:rsidR="00D75D89" w:rsidRPr="006A2702" w:rsidRDefault="00D75D89" w:rsidP="00D75D89">
      <w:pPr>
        <w:rPr>
          <w:sz w:val="28"/>
          <w:szCs w:val="28"/>
        </w:rPr>
      </w:pPr>
    </w:p>
    <w:p w:rsidR="00D75D89" w:rsidRDefault="00D75D89" w:rsidP="00D75D89">
      <w:pPr>
        <w:jc w:val="right"/>
        <w:rPr>
          <w:szCs w:val="24"/>
        </w:rPr>
      </w:pPr>
    </w:p>
    <w:p w:rsidR="00D75D89" w:rsidRDefault="00D75D89" w:rsidP="00D75D89">
      <w:pPr>
        <w:jc w:val="right"/>
        <w:rPr>
          <w:szCs w:val="24"/>
        </w:rPr>
      </w:pPr>
    </w:p>
    <w:p w:rsidR="00D75D89" w:rsidRPr="00EC5E0C" w:rsidRDefault="00D75D89" w:rsidP="00D75D89">
      <w:pPr>
        <w:jc w:val="right"/>
        <w:rPr>
          <w:szCs w:val="24"/>
        </w:rPr>
      </w:pPr>
      <w:r w:rsidRPr="00EC5E0C">
        <w:rPr>
          <w:szCs w:val="24"/>
        </w:rPr>
        <w:lastRenderedPageBreak/>
        <w:t>Приложение 1</w:t>
      </w:r>
    </w:p>
    <w:p w:rsidR="00D75D89" w:rsidRPr="00EC5E0C" w:rsidRDefault="00D75D89" w:rsidP="00D75D89">
      <w:pPr>
        <w:jc w:val="right"/>
        <w:rPr>
          <w:szCs w:val="24"/>
        </w:rPr>
      </w:pPr>
      <w:r w:rsidRPr="00EC5E0C">
        <w:rPr>
          <w:szCs w:val="24"/>
        </w:rPr>
        <w:t>к постановлению администрации</w:t>
      </w:r>
    </w:p>
    <w:p w:rsidR="00D75D89" w:rsidRPr="00EC5E0C" w:rsidRDefault="00D75D89" w:rsidP="00D75D89">
      <w:pPr>
        <w:jc w:val="right"/>
        <w:rPr>
          <w:szCs w:val="24"/>
        </w:rPr>
      </w:pPr>
      <w:r w:rsidRPr="00EC5E0C">
        <w:rPr>
          <w:szCs w:val="24"/>
        </w:rPr>
        <w:t>Молодёжного МО</w:t>
      </w:r>
    </w:p>
    <w:p w:rsidR="00D75D89" w:rsidRPr="00EC5E0C" w:rsidRDefault="00D75D89" w:rsidP="00D75D89">
      <w:pPr>
        <w:jc w:val="right"/>
        <w:rPr>
          <w:szCs w:val="24"/>
        </w:rPr>
      </w:pPr>
      <w:r>
        <w:rPr>
          <w:szCs w:val="24"/>
        </w:rPr>
        <w:t>от 11.01.2022года № 2</w:t>
      </w:r>
    </w:p>
    <w:p w:rsidR="00D75D89" w:rsidRPr="006A2702" w:rsidRDefault="00D75D89" w:rsidP="00D75D89">
      <w:pPr>
        <w:rPr>
          <w:b/>
          <w:bCs/>
          <w:sz w:val="28"/>
          <w:szCs w:val="28"/>
        </w:rPr>
      </w:pPr>
    </w:p>
    <w:p w:rsidR="00D75D89" w:rsidRPr="00476C0D" w:rsidRDefault="00D75D89" w:rsidP="00D75D89">
      <w:pPr>
        <w:jc w:val="center"/>
        <w:rPr>
          <w:b/>
          <w:bCs/>
          <w:sz w:val="24"/>
          <w:szCs w:val="28"/>
        </w:rPr>
      </w:pPr>
      <w:r w:rsidRPr="00476C0D">
        <w:rPr>
          <w:b/>
          <w:bCs/>
          <w:sz w:val="24"/>
          <w:szCs w:val="28"/>
        </w:rPr>
        <w:t>Муниципальная  программа</w:t>
      </w:r>
    </w:p>
    <w:p w:rsidR="00D75D89" w:rsidRPr="00476C0D" w:rsidRDefault="00D75D89" w:rsidP="00D75D89">
      <w:pPr>
        <w:ind w:left="36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«</w:t>
      </w:r>
      <w:r w:rsidRPr="00D4648B">
        <w:rPr>
          <w:b/>
          <w:bCs/>
          <w:sz w:val="24"/>
          <w:szCs w:val="28"/>
        </w:rPr>
        <w:t xml:space="preserve">Ремонт и развитие водопроводной сети в Молодёжном муниципальном образовании </w:t>
      </w:r>
      <w:proofErr w:type="spellStart"/>
      <w:r w:rsidRPr="00D4648B">
        <w:rPr>
          <w:b/>
          <w:bCs/>
          <w:sz w:val="24"/>
          <w:szCs w:val="28"/>
        </w:rPr>
        <w:t>Перелюбского</w:t>
      </w:r>
      <w:proofErr w:type="spellEnd"/>
      <w:r w:rsidRPr="00D4648B">
        <w:rPr>
          <w:b/>
          <w:bCs/>
          <w:sz w:val="24"/>
          <w:szCs w:val="28"/>
        </w:rPr>
        <w:t xml:space="preserve"> муниципального района Саратовской области </w:t>
      </w:r>
      <w:r>
        <w:rPr>
          <w:b/>
          <w:bCs/>
          <w:sz w:val="24"/>
          <w:szCs w:val="28"/>
        </w:rPr>
        <w:t>на</w:t>
      </w:r>
      <w:r w:rsidRPr="00D4648B">
        <w:rPr>
          <w:b/>
          <w:bCs/>
          <w:sz w:val="24"/>
          <w:szCs w:val="28"/>
        </w:rPr>
        <w:t xml:space="preserve"> 2022</w:t>
      </w:r>
      <w:r>
        <w:rPr>
          <w:b/>
          <w:bCs/>
          <w:sz w:val="24"/>
          <w:szCs w:val="28"/>
        </w:rPr>
        <w:t>-2024 гг.</w:t>
      </w:r>
      <w:r w:rsidRPr="00476C0D">
        <w:rPr>
          <w:b/>
          <w:bCs/>
          <w:sz w:val="24"/>
          <w:szCs w:val="28"/>
        </w:rPr>
        <w:t>»</w:t>
      </w:r>
    </w:p>
    <w:p w:rsidR="00D75D89" w:rsidRPr="00476C0D" w:rsidRDefault="00D75D89" w:rsidP="00D75D89">
      <w:pPr>
        <w:pStyle w:val="ConsPlusNormal"/>
        <w:widowControl/>
        <w:spacing w:line="276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W w:w="105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375"/>
        <w:gridCol w:w="6466"/>
      </w:tblGrid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D4648B" w:rsidRDefault="00D75D89" w:rsidP="008B4861">
            <w:pPr>
              <w:pStyle w:val="ConsPlusNormal"/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Муниципальная    Программа «</w:t>
            </w:r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>Ремонт и развитие водопроводной сети в Молодё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жном муниципальном образовании </w:t>
            </w:r>
            <w:proofErr w:type="spellStart"/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>Перелюбского</w:t>
            </w:r>
            <w:proofErr w:type="spellEnd"/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Саратовской области на 2022-2024 гг.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»</w:t>
            </w: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Дата ее утверждения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11 января 2022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года</w:t>
            </w:r>
          </w:p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Заказчик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89" w:rsidRPr="00476C0D" w:rsidRDefault="00D75D89" w:rsidP="008B4861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 Администрация Молодёжного муниципального образования</w:t>
            </w:r>
          </w:p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Основной разработчик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 Администрация Молодёжного  муниципального образования</w:t>
            </w: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rPr>
                <w:i/>
                <w:color w:val="000000"/>
                <w:sz w:val="24"/>
                <w:szCs w:val="28"/>
                <w:lang w:eastAsia="ar-SA"/>
              </w:rPr>
            </w:pPr>
            <w:r w:rsidRPr="00476C0D">
              <w:rPr>
                <w:i/>
                <w:iCs/>
                <w:sz w:val="24"/>
                <w:szCs w:val="28"/>
              </w:rPr>
              <w:t xml:space="preserve">-  Основной целью Программы является  </w:t>
            </w:r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>повышение надежности работы систем водоснабжения</w:t>
            </w:r>
            <w:r>
              <w:rPr>
                <w:i/>
                <w:color w:val="000000"/>
                <w:sz w:val="24"/>
                <w:szCs w:val="28"/>
                <w:lang w:eastAsia="ar-SA"/>
              </w:rPr>
              <w:t xml:space="preserve">, </w:t>
            </w:r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 xml:space="preserve">увеличение пропускной </w:t>
            </w:r>
            <w:proofErr w:type="spellStart"/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>способности</w:t>
            </w:r>
            <w:r>
              <w:rPr>
                <w:i/>
                <w:color w:val="000000"/>
                <w:sz w:val="24"/>
                <w:szCs w:val="28"/>
                <w:lang w:eastAsia="ar-SA"/>
              </w:rPr>
              <w:t>сетей</w:t>
            </w:r>
            <w:proofErr w:type="spellEnd"/>
            <w:r>
              <w:rPr>
                <w:i/>
                <w:color w:val="000000"/>
                <w:sz w:val="24"/>
                <w:szCs w:val="28"/>
                <w:lang w:eastAsia="ar-SA"/>
              </w:rPr>
              <w:t xml:space="preserve"> водоснабжения</w:t>
            </w:r>
            <w:r w:rsidRPr="00476C0D">
              <w:rPr>
                <w:i/>
                <w:color w:val="000000"/>
                <w:sz w:val="24"/>
                <w:szCs w:val="28"/>
                <w:lang w:eastAsia="ar-SA"/>
              </w:rPr>
              <w:t xml:space="preserve">. </w:t>
            </w: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Важнейшие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показатели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Обеспечение </w:t>
            </w:r>
            <w:r w:rsidRPr="009829E8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ремонта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существующей водопроводной сети  в соответствии с существующими нормативами;</w:t>
            </w:r>
          </w:p>
          <w:p w:rsidR="00D75D89" w:rsidRPr="00476C0D" w:rsidRDefault="00D75D89" w:rsidP="008B4861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</w:t>
            </w:r>
            <w:r w:rsidRPr="002F0FFE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Установка водопроводных колодцев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в населённых пунктах Молодёжного муниципального образования</w:t>
            </w: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Сроки реализации</w:t>
            </w:r>
          </w:p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2022 г.</w:t>
            </w: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89" w:rsidRPr="00476C0D" w:rsidRDefault="00D75D89" w:rsidP="008B4861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подрядные   организации</w:t>
            </w:r>
          </w:p>
          <w:p w:rsidR="00D75D89" w:rsidRPr="00476C0D" w:rsidRDefault="00D75D89" w:rsidP="008B4861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D75D89" w:rsidRPr="00476C0D" w:rsidTr="008B48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89" w:rsidRPr="00476C0D" w:rsidRDefault="00D75D89" w:rsidP="008B4861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Объемы и </w:t>
            </w:r>
            <w:proofErr w:type="spellStart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источникифинансирования</w:t>
            </w:r>
            <w:proofErr w:type="spellEnd"/>
          </w:p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BC6AC6" w:rsidRDefault="00D75D89" w:rsidP="008B4861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Объем финансирования Программы составляет:</w:t>
            </w:r>
          </w:p>
          <w:p w:rsidR="00D75D89" w:rsidRPr="00BC6AC6" w:rsidRDefault="00D75D89" w:rsidP="008B4861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1) 2022 год – 2 811 000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уб., (субсидия из областного бюджета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  <w:p w:rsidR="00D75D89" w:rsidRPr="00BC6AC6" w:rsidRDefault="00D75D89" w:rsidP="008B4861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2) 2023 год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2 811 000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(прогнозно)</w:t>
            </w:r>
          </w:p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3) 2024 год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2 811 000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(прогнозно)</w:t>
            </w:r>
          </w:p>
        </w:tc>
      </w:tr>
      <w:tr w:rsidR="00D75D89" w:rsidRPr="00476C0D" w:rsidTr="008B4861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89" w:rsidRPr="00476C0D" w:rsidRDefault="00D75D89" w:rsidP="008B48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Система организации контроля за </w:t>
            </w:r>
            <w:proofErr w:type="spellStart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исполнениемПрограммы</w:t>
            </w:r>
            <w:proofErr w:type="spellEnd"/>
          </w:p>
          <w:p w:rsidR="00D75D89" w:rsidRPr="00476C0D" w:rsidRDefault="00D75D89" w:rsidP="008B48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89" w:rsidRPr="00476C0D" w:rsidRDefault="00D75D89" w:rsidP="008B4861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Текущий контроль  осуществляется  </w:t>
            </w:r>
            <w:proofErr w:type="gramStart"/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профильной</w:t>
            </w:r>
            <w:proofErr w:type="gramEnd"/>
          </w:p>
          <w:p w:rsidR="00D75D89" w:rsidRPr="00476C0D" w:rsidRDefault="00D75D89" w:rsidP="008B4861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постоянной  комиссией или иной комиссией, созданной в администрации Молодёжного муниципального образования</w:t>
            </w:r>
          </w:p>
        </w:tc>
      </w:tr>
    </w:tbl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Pr="006A2702" w:rsidRDefault="00D75D89" w:rsidP="00D75D89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75D89" w:rsidRPr="00476C0D" w:rsidRDefault="00D75D89" w:rsidP="00D75D89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4"/>
        </w:rPr>
      </w:pPr>
      <w:r w:rsidRPr="00EC5E0C">
        <w:rPr>
          <w:rFonts w:ascii="Times New Roman" w:hAnsi="Times New Roman" w:cs="Times New Roman"/>
          <w:b/>
          <w:sz w:val="22"/>
          <w:szCs w:val="24"/>
        </w:rPr>
        <w:t>Введение</w:t>
      </w:r>
      <w:r>
        <w:rPr>
          <w:rFonts w:ascii="Times New Roman" w:hAnsi="Times New Roman" w:cs="Times New Roman"/>
          <w:b/>
          <w:sz w:val="22"/>
          <w:szCs w:val="24"/>
        </w:rPr>
        <w:t>.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Анализ состояния систем водоснабжения и водоотведения в населенных пунктах  Молодёжного муниципального образования подтверждает необходимость системного программного подхода к обеспечению полноценного и безопасного питьевого водоснабжения населения Молодёжного муниципального образования </w:t>
      </w:r>
      <w:proofErr w:type="spellStart"/>
      <w:r w:rsidRPr="00EC5E0C">
        <w:rPr>
          <w:szCs w:val="24"/>
        </w:rPr>
        <w:t>Перелюбского</w:t>
      </w:r>
      <w:proofErr w:type="spellEnd"/>
      <w:r w:rsidRPr="00EC5E0C">
        <w:rPr>
          <w:szCs w:val="24"/>
        </w:rPr>
        <w:t xml:space="preserve"> муниципального района Саратовской области.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Настоящая Программа включает в себя комплекс мероприятий, повышающих надежность функционирования сист</w:t>
      </w:r>
      <w:r>
        <w:rPr>
          <w:szCs w:val="24"/>
        </w:rPr>
        <w:t>ем водопроводного</w:t>
      </w:r>
      <w:r w:rsidRPr="00EC5E0C">
        <w:rPr>
          <w:szCs w:val="24"/>
        </w:rPr>
        <w:t xml:space="preserve"> хозяйства муниципального образования, а также  безопасное обеспечение питьевой водой населения муниципального образования.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>Программа предусматривает как решение задачи ликвидации сверхнормативного износа основных фондов, внедрение ресурсосберегающих технологий, так и строительство новых объектов водоснабжения и водоотведения, в связи с чем,  повысятся качество предоставляемых услуг населению по водоснабжению и водоотведению, эффективность и надежность работы систем водоснабжения и водоотведения.</w:t>
      </w:r>
    </w:p>
    <w:p w:rsidR="00D75D89" w:rsidRPr="00EC5E0C" w:rsidRDefault="00D75D89" w:rsidP="00D75D89">
      <w:pPr>
        <w:rPr>
          <w:szCs w:val="24"/>
        </w:rPr>
      </w:pPr>
    </w:p>
    <w:p w:rsidR="00D75D89" w:rsidRPr="00B12490" w:rsidRDefault="00D75D89" w:rsidP="00D75D89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1. Содержание проблемы и обоснование необходимости ее решения</w:t>
      </w:r>
    </w:p>
    <w:p w:rsidR="00D75D89" w:rsidRPr="00476C0D" w:rsidRDefault="00D75D89" w:rsidP="00D75D89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программно-целевым методом</w:t>
      </w:r>
      <w:r>
        <w:rPr>
          <w:rFonts w:ascii="Times New Roman" w:hAnsi="Times New Roman" w:cs="Times New Roman"/>
          <w:b/>
        </w:rPr>
        <w:t>.</w:t>
      </w:r>
    </w:p>
    <w:p w:rsidR="00D75D89" w:rsidRPr="006A2702" w:rsidRDefault="00D75D89" w:rsidP="00D75D8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6A2702">
        <w:rPr>
          <w:rFonts w:ascii="Times New Roman" w:hAnsi="Times New Roman" w:cs="Times New Roman"/>
        </w:rPr>
        <w:t>Кризисное состоян</w:t>
      </w:r>
      <w:r>
        <w:rPr>
          <w:rFonts w:ascii="Times New Roman" w:hAnsi="Times New Roman" w:cs="Times New Roman"/>
        </w:rPr>
        <w:t>ие водопроводного</w:t>
      </w:r>
      <w:r w:rsidRPr="006A2702">
        <w:rPr>
          <w:rFonts w:ascii="Times New Roman" w:hAnsi="Times New Roman" w:cs="Times New Roman"/>
        </w:rPr>
        <w:t xml:space="preserve"> хозяйства муниципал</w:t>
      </w:r>
      <w:r>
        <w:rPr>
          <w:rFonts w:ascii="Times New Roman" w:hAnsi="Times New Roman" w:cs="Times New Roman"/>
        </w:rPr>
        <w:t>ьного образования обусловлено</w:t>
      </w:r>
      <w:r w:rsidRPr="006A2702">
        <w:rPr>
          <w:rFonts w:ascii="Times New Roman" w:hAnsi="Times New Roman" w:cs="Times New Roman"/>
        </w:rPr>
        <w:t xml:space="preserve"> неудовлетворительным финансовым положением, высокими затратами, отсутствием экономических стимулов снижения издержек, связанных с оказанием услуг, высокой степенью износа основных фондов, неэффективной работой предприятий, большими потерями воды. </w:t>
      </w:r>
    </w:p>
    <w:p w:rsidR="00D75D89" w:rsidRDefault="00D75D89" w:rsidP="00D75D89">
      <w:pPr>
        <w:pStyle w:val="a3"/>
        <w:rPr>
          <w:rFonts w:ascii="Times New Roman" w:hAnsi="Times New Roman" w:cs="Times New Roman"/>
        </w:rPr>
      </w:pPr>
      <w:r w:rsidRPr="006A2702">
        <w:rPr>
          <w:rFonts w:ascii="Times New Roman" w:hAnsi="Times New Roman" w:cs="Times New Roman"/>
        </w:rPr>
        <w:t>Общая протяженность водопроводных</w:t>
      </w:r>
      <w:r>
        <w:rPr>
          <w:rFonts w:ascii="Times New Roman" w:hAnsi="Times New Roman" w:cs="Times New Roman"/>
        </w:rPr>
        <w:t xml:space="preserve"> сетей на территории Молодёжного </w:t>
      </w:r>
      <w:r w:rsidRPr="006A2702">
        <w:rPr>
          <w:rFonts w:ascii="Times New Roman" w:hAnsi="Times New Roman" w:cs="Times New Roman"/>
        </w:rPr>
        <w:t xml:space="preserve">  муниципального образования </w:t>
      </w:r>
      <w:proofErr w:type="spellStart"/>
      <w:r w:rsidRPr="006A2702">
        <w:rPr>
          <w:rFonts w:ascii="Times New Roman" w:hAnsi="Times New Roman" w:cs="Times New Roman"/>
        </w:rPr>
        <w:t>Перелюбского</w:t>
      </w:r>
      <w:proofErr w:type="spellEnd"/>
      <w:r w:rsidRPr="006A2702">
        <w:rPr>
          <w:rFonts w:ascii="Times New Roman" w:hAnsi="Times New Roman" w:cs="Times New Roman"/>
        </w:rPr>
        <w:t xml:space="preserve"> муниц</w:t>
      </w:r>
      <w:r>
        <w:rPr>
          <w:rFonts w:ascii="Times New Roman" w:hAnsi="Times New Roman" w:cs="Times New Roman"/>
        </w:rPr>
        <w:t>ипального района составляет  17,7</w:t>
      </w:r>
      <w:r w:rsidRPr="006A2702">
        <w:rPr>
          <w:rFonts w:ascii="Times New Roman" w:hAnsi="Times New Roman" w:cs="Times New Roman"/>
        </w:rPr>
        <w:t xml:space="preserve"> км.</w:t>
      </w:r>
      <w:r>
        <w:rPr>
          <w:rFonts w:ascii="Times New Roman" w:hAnsi="Times New Roman" w:cs="Times New Roman"/>
        </w:rPr>
        <w:t xml:space="preserve"> Из них 10,898 </w:t>
      </w:r>
      <w:proofErr w:type="spellStart"/>
      <w:r>
        <w:rPr>
          <w:rFonts w:ascii="Times New Roman" w:hAnsi="Times New Roman" w:cs="Times New Roman"/>
        </w:rPr>
        <w:t>км</w:t>
      </w:r>
      <w:proofErr w:type="gramStart"/>
      <w:r>
        <w:rPr>
          <w:rFonts w:ascii="Times New Roman" w:hAnsi="Times New Roman" w:cs="Times New Roman"/>
        </w:rPr>
        <w:t>.н</w:t>
      </w:r>
      <w:proofErr w:type="gramEnd"/>
      <w:r>
        <w:rPr>
          <w:rFonts w:ascii="Times New Roman" w:hAnsi="Times New Roman" w:cs="Times New Roman"/>
        </w:rPr>
        <w:t>аходится</w:t>
      </w:r>
      <w:proofErr w:type="spellEnd"/>
      <w:r>
        <w:rPr>
          <w:rFonts w:ascii="Times New Roman" w:hAnsi="Times New Roman" w:cs="Times New Roman"/>
        </w:rPr>
        <w:t xml:space="preserve"> в удовлетворительном состоянии, а </w:t>
      </w:r>
      <w:r w:rsidRPr="00755290">
        <w:rPr>
          <w:rFonts w:ascii="Times New Roman" w:hAnsi="Times New Roman" w:cs="Times New Roman"/>
        </w:rPr>
        <w:t>1,302</w:t>
      </w:r>
      <w:r>
        <w:rPr>
          <w:rFonts w:ascii="Times New Roman" w:hAnsi="Times New Roman" w:cs="Times New Roman"/>
        </w:rPr>
        <w:t xml:space="preserve">  км. по улицам  Чапаева, Молодёжная, Парковая и</w:t>
      </w:r>
      <w:r w:rsidRPr="006A2702">
        <w:rPr>
          <w:rFonts w:ascii="Times New Roman" w:hAnsi="Times New Roman" w:cs="Times New Roman"/>
        </w:rPr>
        <w:t>зношенность с</w:t>
      </w:r>
      <w:r>
        <w:rPr>
          <w:rFonts w:ascii="Times New Roman" w:hAnsi="Times New Roman" w:cs="Times New Roman"/>
        </w:rPr>
        <w:t>етей водоснабжения</w:t>
      </w:r>
      <w:r w:rsidRPr="006A2702">
        <w:rPr>
          <w:rFonts w:ascii="Times New Roman" w:hAnsi="Times New Roman" w:cs="Times New Roman"/>
        </w:rPr>
        <w:t xml:space="preserve"> превысила критический</w:t>
      </w:r>
      <w:r>
        <w:rPr>
          <w:rFonts w:ascii="Times New Roman" w:hAnsi="Times New Roman" w:cs="Times New Roman"/>
        </w:rPr>
        <w:t xml:space="preserve"> уровень и составляет 80-8</w:t>
      </w:r>
      <w:r w:rsidRPr="006A2702">
        <w:rPr>
          <w:rFonts w:ascii="Times New Roman" w:hAnsi="Times New Roman" w:cs="Times New Roman"/>
        </w:rPr>
        <w:t>5 процентов.</w:t>
      </w:r>
    </w:p>
    <w:p w:rsidR="00D75D89" w:rsidRDefault="00D75D89" w:rsidP="00D75D8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6A2702">
        <w:rPr>
          <w:rFonts w:ascii="Times New Roman" w:hAnsi="Times New Roman" w:cs="Times New Roman"/>
        </w:rPr>
        <w:t>Техническое состояние инженерной инфраструктуры х</w:t>
      </w:r>
      <w:r>
        <w:rPr>
          <w:rFonts w:ascii="Times New Roman" w:hAnsi="Times New Roman" w:cs="Times New Roman"/>
        </w:rPr>
        <w:t>арактеризуется высоким (более 80</w:t>
      </w:r>
      <w:r w:rsidRPr="006A2702">
        <w:rPr>
          <w:rFonts w:ascii="Times New Roman" w:hAnsi="Times New Roman" w:cs="Times New Roman"/>
        </w:rPr>
        <w:t xml:space="preserve"> процентов) уровнем износа, высокой аварийностью, низким коэффициентом полезного действия мощностей и большими потерями питьевой </w:t>
      </w:r>
      <w:proofErr w:type="spellStart"/>
      <w:r w:rsidRPr="006A2702">
        <w:rPr>
          <w:rFonts w:ascii="Times New Roman" w:hAnsi="Times New Roman" w:cs="Times New Roman"/>
        </w:rPr>
        <w:t>воды</w:t>
      </w:r>
      <w:proofErr w:type="gramStart"/>
      <w:r w:rsidRPr="006A2702">
        <w:rPr>
          <w:rFonts w:ascii="Times New Roman" w:hAnsi="Times New Roman" w:cs="Times New Roman"/>
        </w:rPr>
        <w:t>.В</w:t>
      </w:r>
      <w:proofErr w:type="spellEnd"/>
      <w:proofErr w:type="gramEnd"/>
      <w:r w:rsidRPr="006A2702">
        <w:rPr>
          <w:rFonts w:ascii="Times New Roman" w:hAnsi="Times New Roman" w:cs="Times New Roman"/>
        </w:rPr>
        <w:t xml:space="preserve"> настоящее время планово-предупредительный ремонт уступил место вынужденным аварийно-восстановительным работам, затраты на которые в два-три раза выше. Следствием этого явилось обострение проблемы снабжения населения муниципального образования  питьевой водой, повсеместный перерасход топливно-энергетических ресурсов. Одна из причин сложившейся ситуации заключается в том, </w:t>
      </w:r>
      <w:r>
        <w:rPr>
          <w:rFonts w:ascii="Times New Roman" w:hAnsi="Times New Roman" w:cs="Times New Roman"/>
        </w:rPr>
        <w:t>что водопроводное</w:t>
      </w:r>
      <w:r w:rsidRPr="006A2702">
        <w:rPr>
          <w:rFonts w:ascii="Times New Roman" w:hAnsi="Times New Roman" w:cs="Times New Roman"/>
        </w:rPr>
        <w:t xml:space="preserve">  хозяйство поселения  не имеет серьезных экономических стимулов к оптимизации структуры тарифов и снижению нерациональных затрат материально-механических ресурсов</w:t>
      </w:r>
      <w:r>
        <w:rPr>
          <w:rFonts w:ascii="Times New Roman" w:hAnsi="Times New Roman" w:cs="Times New Roman"/>
        </w:rPr>
        <w:t xml:space="preserve">. </w:t>
      </w:r>
      <w:r w:rsidRPr="006A2702">
        <w:rPr>
          <w:rFonts w:ascii="Times New Roman" w:hAnsi="Times New Roman" w:cs="Times New Roman"/>
        </w:rPr>
        <w:t>Создание условий для притока частных инвестиций могло бы кардинально изменить финансовое положение в отрасли.</w:t>
      </w:r>
    </w:p>
    <w:p w:rsidR="00D75D89" w:rsidRPr="00EC5E0C" w:rsidRDefault="00D75D89" w:rsidP="00D75D89">
      <w:pPr>
        <w:pStyle w:val="a3"/>
        <w:rPr>
          <w:rFonts w:ascii="Times New Roman" w:hAnsi="Times New Roman" w:cs="Times New Roman"/>
        </w:rPr>
      </w:pPr>
    </w:p>
    <w:p w:rsidR="00D75D89" w:rsidRPr="00EC5E0C" w:rsidRDefault="00D75D89" w:rsidP="00D75D89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2. Основные цели и задачи Программы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Главными целями Программы являются улучшение обеспечения населения питьевой водой нормативного качества и в достаточном количестве, улучшение на этой основе состояния здоровья населения, повышение эффективности, устойчивости и надежности функционирования систем водоснабжения и водоотведения, улучшение качества услуг с одновременным снижением затрат. 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>Основными задачами Программы являются: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>-  оценка состояния сетей водоснабжения и водоотведения,  расположе</w:t>
      </w:r>
      <w:r>
        <w:rPr>
          <w:szCs w:val="24"/>
        </w:rPr>
        <w:t>нных на территории Молодёжного</w:t>
      </w:r>
      <w:r w:rsidRPr="00EC5E0C">
        <w:rPr>
          <w:szCs w:val="24"/>
        </w:rPr>
        <w:t xml:space="preserve"> муниципального образования;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>- снижение издержек и повышение качества услуг водоснабжения и водоотведения, формирование инвестиционной привлекательнос</w:t>
      </w:r>
      <w:r>
        <w:rPr>
          <w:szCs w:val="24"/>
        </w:rPr>
        <w:t>ти водопроводного</w:t>
      </w:r>
      <w:r w:rsidRPr="00EC5E0C">
        <w:rPr>
          <w:szCs w:val="24"/>
        </w:rPr>
        <w:t xml:space="preserve"> хозяйства муниципального образования;</w:t>
      </w:r>
    </w:p>
    <w:p w:rsidR="00D75D89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- оказание государственной </w:t>
      </w:r>
      <w:proofErr w:type="gramStart"/>
      <w:r w:rsidRPr="00EC5E0C">
        <w:rPr>
          <w:szCs w:val="24"/>
        </w:rPr>
        <w:t>поддержки процесса модернизац</w:t>
      </w:r>
      <w:r>
        <w:rPr>
          <w:szCs w:val="24"/>
        </w:rPr>
        <w:t>ии водопроводного</w:t>
      </w:r>
      <w:r w:rsidRPr="00EC5E0C">
        <w:rPr>
          <w:szCs w:val="24"/>
        </w:rPr>
        <w:t xml:space="preserve"> хозяйства поселения</w:t>
      </w:r>
      <w:proofErr w:type="gramEnd"/>
      <w:r w:rsidRPr="00EC5E0C">
        <w:rPr>
          <w:szCs w:val="24"/>
        </w:rPr>
        <w:t xml:space="preserve">  на основе современных технологий и материалов путем предоставления бюджетных средств.</w:t>
      </w:r>
    </w:p>
    <w:p w:rsidR="00D75D89" w:rsidRPr="00EC5E0C" w:rsidRDefault="00D75D89" w:rsidP="00D75D89">
      <w:pPr>
        <w:ind w:firstLine="624"/>
        <w:rPr>
          <w:szCs w:val="24"/>
        </w:rPr>
      </w:pPr>
    </w:p>
    <w:p w:rsidR="00D75D89" w:rsidRPr="00EC5E0C" w:rsidRDefault="00D75D89" w:rsidP="00D75D89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3.</w:t>
      </w:r>
      <w:r w:rsidRPr="00EC5E0C">
        <w:rPr>
          <w:rFonts w:ascii="Times New Roman" w:hAnsi="Times New Roman"/>
          <w:b/>
          <w:sz w:val="22"/>
          <w:szCs w:val="24"/>
        </w:rPr>
        <w:t> </w:t>
      </w:r>
      <w:r w:rsidRPr="00EC5E0C">
        <w:rPr>
          <w:rFonts w:ascii="Times New Roman" w:hAnsi="Times New Roman"/>
          <w:b/>
          <w:sz w:val="22"/>
          <w:szCs w:val="24"/>
          <w:lang w:val="ru-RU"/>
        </w:rPr>
        <w:t>Сроки и этапы реализации Программы</w:t>
      </w:r>
    </w:p>
    <w:p w:rsidR="00D75D89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>Реализация Пр</w:t>
      </w:r>
      <w:r>
        <w:rPr>
          <w:szCs w:val="24"/>
        </w:rPr>
        <w:t>ограммы осуществляется в 2022-2024 гг</w:t>
      </w:r>
      <w:r w:rsidRPr="00EC5E0C">
        <w:rPr>
          <w:szCs w:val="24"/>
        </w:rPr>
        <w:t>.</w:t>
      </w:r>
    </w:p>
    <w:p w:rsidR="00D75D89" w:rsidRPr="00EC5E0C" w:rsidRDefault="00D75D89" w:rsidP="00D75D89">
      <w:pPr>
        <w:ind w:firstLine="624"/>
        <w:rPr>
          <w:szCs w:val="24"/>
        </w:rPr>
      </w:pPr>
    </w:p>
    <w:p w:rsidR="00D75D89" w:rsidRPr="00EC5E0C" w:rsidRDefault="00D75D89" w:rsidP="00D75D89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4.</w:t>
      </w:r>
      <w:r w:rsidRPr="00EC5E0C">
        <w:rPr>
          <w:rFonts w:ascii="Times New Roman" w:hAnsi="Times New Roman"/>
          <w:b/>
          <w:sz w:val="22"/>
          <w:szCs w:val="24"/>
        </w:rPr>
        <w:t> </w:t>
      </w:r>
      <w:r w:rsidRPr="00EC5E0C">
        <w:rPr>
          <w:rFonts w:ascii="Times New Roman" w:hAnsi="Times New Roman"/>
          <w:b/>
          <w:sz w:val="22"/>
          <w:szCs w:val="24"/>
          <w:lang w:val="ru-RU"/>
        </w:rPr>
        <w:t>Система программных мероприятий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необходимое количество и качество водных ресурсов в </w:t>
      </w:r>
      <w:proofErr w:type="spellStart"/>
      <w:r w:rsidRPr="00EC5E0C">
        <w:rPr>
          <w:szCs w:val="24"/>
        </w:rPr>
        <w:t>водоисточнике</w:t>
      </w:r>
      <w:proofErr w:type="spellEnd"/>
      <w:r w:rsidRPr="00EC5E0C">
        <w:rPr>
          <w:szCs w:val="24"/>
        </w:rPr>
        <w:t>, подготовку воды при несоответствии ее качества нормативам, подачу населению качественной питьевой воды в необходимом количестве: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lastRenderedPageBreak/>
        <w:t xml:space="preserve">- развитие систем централизованного водоснабжения, а также </w:t>
      </w:r>
      <w:r>
        <w:rPr>
          <w:szCs w:val="24"/>
        </w:rPr>
        <w:t xml:space="preserve">строительство, </w:t>
      </w:r>
      <w:r w:rsidRPr="00EC5E0C">
        <w:rPr>
          <w:szCs w:val="24"/>
        </w:rPr>
        <w:t>реконструкция</w:t>
      </w:r>
      <w:r>
        <w:rPr>
          <w:szCs w:val="24"/>
        </w:rPr>
        <w:t>, ремонт</w:t>
      </w:r>
      <w:r w:rsidRPr="00EC5E0C">
        <w:rPr>
          <w:szCs w:val="24"/>
        </w:rPr>
        <w:t xml:space="preserve"> систем централизованного водоснабжения поселения с доведением норм водопотребления и качества воды </w:t>
      </w:r>
      <w:proofErr w:type="gramStart"/>
      <w:r w:rsidRPr="00EC5E0C">
        <w:rPr>
          <w:szCs w:val="24"/>
        </w:rPr>
        <w:t>до</w:t>
      </w:r>
      <w:proofErr w:type="gramEnd"/>
      <w:r w:rsidRPr="00EC5E0C">
        <w:rPr>
          <w:szCs w:val="24"/>
        </w:rPr>
        <w:t xml:space="preserve"> нормативных;</w:t>
      </w:r>
    </w:p>
    <w:p w:rsidR="00D75D89" w:rsidRDefault="00D75D89" w:rsidP="00D75D89">
      <w:pPr>
        <w:ind w:firstLine="624"/>
        <w:rPr>
          <w:szCs w:val="24"/>
        </w:rPr>
      </w:pPr>
    </w:p>
    <w:p w:rsidR="00D75D89" w:rsidRPr="007F091B" w:rsidRDefault="00D75D89" w:rsidP="00D75D89">
      <w:pPr>
        <w:ind w:firstLine="624"/>
        <w:rPr>
          <w:szCs w:val="24"/>
        </w:rPr>
      </w:pPr>
    </w:p>
    <w:p w:rsidR="00D75D89" w:rsidRPr="00EC5E0C" w:rsidRDefault="00D75D89" w:rsidP="00D75D89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5. Механизм реализации Программы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Основным назначением программных мероприятий является решение одной из главных социальных задач - обеспечение населения качественной питьевой водой в необходимом количестве.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Для успешного осуществления намеченных Программой мероприятий должны быть использованы: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- финансирование за счет бюджетных сре</w:t>
      </w:r>
      <w:proofErr w:type="gramStart"/>
      <w:r w:rsidRPr="00EC5E0C">
        <w:rPr>
          <w:szCs w:val="24"/>
        </w:rPr>
        <w:t>дств вс</w:t>
      </w:r>
      <w:proofErr w:type="gramEnd"/>
      <w:r w:rsidRPr="00EC5E0C">
        <w:rPr>
          <w:szCs w:val="24"/>
        </w:rPr>
        <w:t>ех уровней;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- система лицензирования водопользования;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- средства частного бизнеса;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- средства населения.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D75D89" w:rsidRPr="00EC5E0C" w:rsidRDefault="00D75D89" w:rsidP="00D75D89">
      <w:pPr>
        <w:ind w:firstLine="624"/>
        <w:rPr>
          <w:szCs w:val="24"/>
        </w:rPr>
      </w:pPr>
      <w:r w:rsidRPr="00EC5E0C">
        <w:rPr>
          <w:szCs w:val="24"/>
        </w:rPr>
        <w:t>- предоставление средств областного бюджета (прогнозно) и местного бюджетов на модернизацию водопроводно-канализационного хозяйства поселения, предоставление гарантий и иные формы поддержки привлечения заемных финансовых средств;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- предоставление средств частного бизнеса;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>- предоставление средств населения.</w:t>
      </w:r>
    </w:p>
    <w:p w:rsidR="00D75D89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Отбор исполнителей Программы должен осуществляться муниципальным заказчиком.</w:t>
      </w:r>
    </w:p>
    <w:p w:rsidR="00D75D89" w:rsidRPr="007F091B" w:rsidRDefault="00D75D89" w:rsidP="00D75D89">
      <w:pPr>
        <w:ind w:firstLine="624"/>
        <w:rPr>
          <w:szCs w:val="24"/>
        </w:rPr>
      </w:pPr>
    </w:p>
    <w:p w:rsidR="00D75D89" w:rsidRPr="007F091B" w:rsidRDefault="00D75D89" w:rsidP="00D75D89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6. Ресурсное обеспечение Программы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>Затраты на модернизац</w:t>
      </w:r>
      <w:r>
        <w:rPr>
          <w:szCs w:val="24"/>
        </w:rPr>
        <w:t>ию водопроводного</w:t>
      </w:r>
      <w:r w:rsidRPr="007F091B">
        <w:rPr>
          <w:szCs w:val="24"/>
        </w:rPr>
        <w:t xml:space="preserve"> хозяйства  ориентированы на проведение работ по реконструкции и строительству систем водоснабжения и водоотведения.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Общая потребность в затратах на реализацию Программы </w:t>
      </w:r>
      <w:r>
        <w:rPr>
          <w:szCs w:val="24"/>
        </w:rPr>
        <w:t xml:space="preserve">в 2022 году </w:t>
      </w:r>
      <w:r w:rsidRPr="007F091B">
        <w:rPr>
          <w:szCs w:val="24"/>
        </w:rPr>
        <w:t xml:space="preserve">составит -       </w:t>
      </w:r>
    </w:p>
    <w:p w:rsidR="00D75D89" w:rsidRPr="007F091B" w:rsidRDefault="00D75D89" w:rsidP="00D75D89">
      <w:pPr>
        <w:rPr>
          <w:szCs w:val="24"/>
        </w:rPr>
      </w:pPr>
      <w:r>
        <w:rPr>
          <w:szCs w:val="24"/>
        </w:rPr>
        <w:t>2 811</w:t>
      </w:r>
      <w:r w:rsidRPr="007F091B">
        <w:rPr>
          <w:szCs w:val="24"/>
        </w:rPr>
        <w:t xml:space="preserve"> 000  руб., в том</w:t>
      </w:r>
      <w:r>
        <w:rPr>
          <w:szCs w:val="24"/>
        </w:rPr>
        <w:t xml:space="preserve"> числе субсидия из областного бюджета – 2 811</w:t>
      </w:r>
      <w:r w:rsidRPr="007F091B">
        <w:rPr>
          <w:szCs w:val="24"/>
        </w:rPr>
        <w:t xml:space="preserve"> 000  руб.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>Приоритетными направлениями указанных работ являются:</w:t>
      </w:r>
    </w:p>
    <w:p w:rsidR="00D75D89" w:rsidRDefault="00D75D89" w:rsidP="00D75D89">
      <w:pPr>
        <w:ind w:firstLine="624"/>
        <w:rPr>
          <w:szCs w:val="24"/>
        </w:rPr>
      </w:pPr>
      <w:r>
        <w:rPr>
          <w:szCs w:val="24"/>
        </w:rPr>
        <w:t xml:space="preserve">  - реконструкция</w:t>
      </w:r>
      <w:r w:rsidRPr="007F091B">
        <w:rPr>
          <w:szCs w:val="24"/>
        </w:rPr>
        <w:t xml:space="preserve"> уличных водопроводных сетей в Молодёжном  муниципальном</w:t>
      </w:r>
      <w:r>
        <w:rPr>
          <w:szCs w:val="24"/>
        </w:rPr>
        <w:t xml:space="preserve">                      образовании, установка водопроводных колодцев в п. </w:t>
      </w:r>
      <w:proofErr w:type="gramStart"/>
      <w:r>
        <w:rPr>
          <w:szCs w:val="24"/>
        </w:rPr>
        <w:t>Молодёжный</w:t>
      </w:r>
      <w:proofErr w:type="gramEnd"/>
      <w:r>
        <w:rPr>
          <w:szCs w:val="24"/>
        </w:rPr>
        <w:t xml:space="preserve"> на ул. Октябрьская, в п. </w:t>
      </w:r>
      <w:proofErr w:type="spellStart"/>
      <w:r>
        <w:rPr>
          <w:szCs w:val="24"/>
        </w:rPr>
        <w:t>Гусарка</w:t>
      </w:r>
      <w:proofErr w:type="spellEnd"/>
      <w:r>
        <w:rPr>
          <w:szCs w:val="24"/>
        </w:rPr>
        <w:t xml:space="preserve"> – на ул. Набережная и в с. Большая </w:t>
      </w:r>
      <w:proofErr w:type="spellStart"/>
      <w:r>
        <w:rPr>
          <w:szCs w:val="24"/>
        </w:rPr>
        <w:t>Тарасовка</w:t>
      </w:r>
      <w:proofErr w:type="spellEnd"/>
      <w:r>
        <w:rPr>
          <w:szCs w:val="24"/>
        </w:rPr>
        <w:t xml:space="preserve"> - </w:t>
      </w:r>
      <w:r w:rsidRPr="007F091B">
        <w:rPr>
          <w:szCs w:val="24"/>
        </w:rPr>
        <w:t xml:space="preserve">в с. Большая </w:t>
      </w:r>
      <w:proofErr w:type="spellStart"/>
      <w:r w:rsidRPr="007F091B">
        <w:rPr>
          <w:szCs w:val="24"/>
        </w:rPr>
        <w:t>Тарасовка</w:t>
      </w:r>
      <w:proofErr w:type="spellEnd"/>
      <w:r w:rsidRPr="007F091B">
        <w:rPr>
          <w:szCs w:val="24"/>
        </w:rPr>
        <w:t xml:space="preserve"> на ул. Степная и </w:t>
      </w:r>
      <w:proofErr w:type="spellStart"/>
      <w:r w:rsidRPr="007F091B">
        <w:rPr>
          <w:szCs w:val="24"/>
        </w:rPr>
        <w:t>Крыгина</w:t>
      </w:r>
      <w:proofErr w:type="spellEnd"/>
      <w:r>
        <w:rPr>
          <w:szCs w:val="24"/>
        </w:rPr>
        <w:t>.</w:t>
      </w:r>
    </w:p>
    <w:p w:rsidR="00D75D89" w:rsidRPr="007F091B" w:rsidRDefault="00D75D89" w:rsidP="00D75D89">
      <w:pPr>
        <w:ind w:firstLine="624"/>
        <w:rPr>
          <w:szCs w:val="24"/>
        </w:rPr>
      </w:pPr>
    </w:p>
    <w:p w:rsidR="00D75D89" w:rsidRPr="007F091B" w:rsidRDefault="00D75D89" w:rsidP="00D75D89">
      <w:pPr>
        <w:pStyle w:val="1"/>
        <w:spacing w:before="0" w:beforeAutospacing="0" w:after="0" w:afterAutospacing="0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7.</w:t>
      </w:r>
      <w:r w:rsidRPr="007F091B">
        <w:rPr>
          <w:rFonts w:ascii="Times New Roman" w:hAnsi="Times New Roman"/>
          <w:b/>
          <w:sz w:val="22"/>
          <w:szCs w:val="24"/>
        </w:rPr>
        <w:t> </w:t>
      </w:r>
      <w:r w:rsidRPr="007F091B">
        <w:rPr>
          <w:rFonts w:ascii="Times New Roman" w:hAnsi="Times New Roman"/>
          <w:b/>
          <w:sz w:val="22"/>
          <w:szCs w:val="24"/>
          <w:lang w:val="ru-RU"/>
        </w:rPr>
        <w:t xml:space="preserve">Организация управления Программой и </w:t>
      </w:r>
      <w:proofErr w:type="gramStart"/>
      <w:r w:rsidRPr="007F091B">
        <w:rPr>
          <w:rFonts w:ascii="Times New Roman" w:hAnsi="Times New Roman"/>
          <w:b/>
          <w:sz w:val="22"/>
          <w:szCs w:val="24"/>
          <w:lang w:val="ru-RU"/>
        </w:rPr>
        <w:t>контроль за</w:t>
      </w:r>
      <w:proofErr w:type="gramEnd"/>
      <w:r w:rsidRPr="007F091B">
        <w:rPr>
          <w:rFonts w:ascii="Times New Roman" w:hAnsi="Times New Roman"/>
          <w:b/>
          <w:sz w:val="22"/>
          <w:szCs w:val="24"/>
          <w:lang w:val="ru-RU"/>
        </w:rPr>
        <w:t xml:space="preserve"> ходом ее реализации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 Порядок реализации Программы и </w:t>
      </w:r>
      <w:proofErr w:type="gramStart"/>
      <w:r w:rsidRPr="007F091B">
        <w:rPr>
          <w:szCs w:val="24"/>
        </w:rPr>
        <w:t>контроля за</w:t>
      </w:r>
      <w:proofErr w:type="gramEnd"/>
      <w:r w:rsidRPr="007F091B">
        <w:rPr>
          <w:szCs w:val="24"/>
        </w:rPr>
        <w:t xml:space="preserve">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61-П.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Система управления Программой включает: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-организационное обеспечение;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-экономические рычаги воздействия;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-правовые рычаги воздействия;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- информационное обеспечение.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Ответственными за реализацию соответс</w:t>
      </w:r>
      <w:r>
        <w:rPr>
          <w:szCs w:val="24"/>
        </w:rPr>
        <w:t>твующих разделов Программы является</w:t>
      </w:r>
    </w:p>
    <w:p w:rsidR="00D75D89" w:rsidRPr="007F091B" w:rsidRDefault="00D75D89" w:rsidP="00D75D89">
      <w:pPr>
        <w:rPr>
          <w:szCs w:val="24"/>
        </w:rPr>
      </w:pPr>
      <w:r w:rsidRPr="007F091B">
        <w:rPr>
          <w:szCs w:val="24"/>
        </w:rPr>
        <w:t xml:space="preserve"> администрация Молодёжного</w:t>
      </w:r>
      <w:r>
        <w:rPr>
          <w:szCs w:val="24"/>
        </w:rPr>
        <w:t xml:space="preserve"> муниципального образования. А</w:t>
      </w:r>
      <w:r w:rsidRPr="007F091B">
        <w:rPr>
          <w:szCs w:val="24"/>
        </w:rPr>
        <w:t xml:space="preserve">дминистрация Молодёжного муниципального образования   анализирует и координирует ход выполнения мероприятий Программы. Ежегодно ответственные за исполнение Программы подготавливают и представляют бюджетные заявки в  финансовое управление администрации </w:t>
      </w:r>
      <w:proofErr w:type="spellStart"/>
      <w:r w:rsidRPr="007F091B">
        <w:rPr>
          <w:szCs w:val="24"/>
        </w:rPr>
        <w:t>Перелюбского</w:t>
      </w:r>
      <w:proofErr w:type="spellEnd"/>
      <w:r w:rsidRPr="007F091B">
        <w:rPr>
          <w:szCs w:val="24"/>
        </w:rPr>
        <w:t xml:space="preserve"> муниципального района, предложения по финансированию Программы в соответствии с утвержденными программными мероприятиями. Финансовое управление администрации </w:t>
      </w:r>
      <w:proofErr w:type="spellStart"/>
      <w:r w:rsidRPr="007F091B">
        <w:rPr>
          <w:szCs w:val="24"/>
        </w:rPr>
        <w:t>Перелюбского</w:t>
      </w:r>
      <w:proofErr w:type="spellEnd"/>
      <w:r w:rsidRPr="007F091B">
        <w:rPr>
          <w:szCs w:val="24"/>
        </w:rPr>
        <w:t xml:space="preserve">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Заказчик Программы на основании принятого решения о районном  бюджете на очередной финансовый год  определяет исполнителей программных мероприятий.</w:t>
      </w:r>
    </w:p>
    <w:p w:rsidR="00D75D89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 Ежегодно заказчик подготавливает и представляет в районное Собрание 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D75D89" w:rsidRPr="00EF6D85" w:rsidRDefault="00D75D89" w:rsidP="00D75D89">
      <w:pPr>
        <w:ind w:firstLine="624"/>
        <w:rPr>
          <w:szCs w:val="24"/>
        </w:rPr>
      </w:pPr>
    </w:p>
    <w:p w:rsidR="00D75D89" w:rsidRPr="007F091B" w:rsidRDefault="00D75D89" w:rsidP="00D75D89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8. Оценка  социально- экономической эффективности Программы</w:t>
      </w:r>
    </w:p>
    <w:p w:rsidR="00D75D89" w:rsidRPr="007F091B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>Модернизация водопроводов и уличных водопроводных сетей   позволит предотвратить перебои с водоснабжением, устранить потери очищенной воды и, как следствие, избежать значительного повышения тарифов на услуги водоснабжения и водоотведения;</w:t>
      </w:r>
    </w:p>
    <w:p w:rsidR="00D75D89" w:rsidRDefault="00D75D89" w:rsidP="00D75D89">
      <w:pPr>
        <w:ind w:firstLine="624"/>
        <w:rPr>
          <w:szCs w:val="24"/>
        </w:rPr>
      </w:pPr>
      <w:r w:rsidRPr="007F091B">
        <w:rPr>
          <w:szCs w:val="24"/>
        </w:rPr>
        <w:t xml:space="preserve">Таким образом, Программа имеет большую социальную значимость. В результате выполнения программных мероприятий значительно улучшится обеспечение жителей поселения  качественной питьевой </w:t>
      </w:r>
      <w:r w:rsidRPr="007F091B">
        <w:rPr>
          <w:szCs w:val="24"/>
        </w:rPr>
        <w:lastRenderedPageBreak/>
        <w:t>водой, что благотворно скажется на экологическом и эпидемиологическом состоянии района и здоровье граждан.</w:t>
      </w:r>
    </w:p>
    <w:p w:rsidR="00D75D89" w:rsidRDefault="00D75D89" w:rsidP="00D75D89">
      <w:pPr>
        <w:ind w:firstLine="624"/>
        <w:rPr>
          <w:szCs w:val="24"/>
        </w:rPr>
      </w:pPr>
    </w:p>
    <w:p w:rsidR="00D75D89" w:rsidRDefault="00D75D89" w:rsidP="00D75D89">
      <w:pPr>
        <w:ind w:firstLine="624"/>
        <w:rPr>
          <w:szCs w:val="24"/>
        </w:rPr>
      </w:pPr>
    </w:p>
    <w:p w:rsidR="00D75D89" w:rsidRPr="002F0FFE" w:rsidRDefault="00D75D89" w:rsidP="00D75D89">
      <w:pPr>
        <w:ind w:firstLine="624"/>
        <w:rPr>
          <w:szCs w:val="24"/>
        </w:rPr>
      </w:pPr>
    </w:p>
    <w:p w:rsidR="00D75D89" w:rsidRDefault="00D75D89" w:rsidP="00D75D89">
      <w:pPr>
        <w:pStyle w:val="ConsPlusNormal"/>
        <w:widowControl/>
        <w:rPr>
          <w:rFonts w:ascii="Times New Roman" w:hAnsi="Times New Roman" w:cs="Times New Roman"/>
          <w:b/>
          <w:bCs/>
          <w:sz w:val="28"/>
          <w:szCs w:val="28"/>
        </w:rPr>
      </w:pPr>
    </w:p>
    <w:p w:rsidR="00D75D89" w:rsidRDefault="00D75D89" w:rsidP="00D75D89">
      <w:pPr>
        <w:pStyle w:val="ConsPlusNormal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D75D89" w:rsidRPr="002F0FFE" w:rsidRDefault="00D75D89" w:rsidP="00D75D89">
      <w:pPr>
        <w:pStyle w:val="ConsPlusNormal"/>
        <w:widowControl/>
        <w:jc w:val="right"/>
        <w:rPr>
          <w:rFonts w:ascii="Times New Roman" w:hAnsi="Times New Roman" w:cs="Times New Roman"/>
          <w:bCs/>
          <w:sz w:val="22"/>
          <w:szCs w:val="24"/>
        </w:rPr>
      </w:pPr>
      <w:r w:rsidRPr="002F0FFE">
        <w:rPr>
          <w:rFonts w:ascii="Times New Roman" w:hAnsi="Times New Roman" w:cs="Times New Roman"/>
          <w:bCs/>
          <w:sz w:val="22"/>
          <w:szCs w:val="24"/>
        </w:rPr>
        <w:t>Таблица № 1</w:t>
      </w:r>
    </w:p>
    <w:p w:rsidR="00D75D89" w:rsidRPr="006A2702" w:rsidRDefault="00D75D89" w:rsidP="00D75D89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5D89" w:rsidRPr="00F402BE" w:rsidRDefault="00D75D89" w:rsidP="00D75D89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СИСТЕМА ПРОГРАММНЫХ МЕРОПРИЯТИЙ</w:t>
      </w:r>
    </w:p>
    <w:p w:rsidR="00D75D89" w:rsidRPr="00F402BE" w:rsidRDefault="00D75D89" w:rsidP="00D75D89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в 2022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F402BE">
        <w:rPr>
          <w:rFonts w:ascii="Times New Roman" w:hAnsi="Times New Roman" w:cs="Times New Roman"/>
          <w:b/>
          <w:bCs/>
          <w:sz w:val="24"/>
          <w:szCs w:val="28"/>
        </w:rPr>
        <w:t>году.</w:t>
      </w:r>
    </w:p>
    <w:p w:rsidR="00D75D89" w:rsidRPr="00F402BE" w:rsidRDefault="00D75D89" w:rsidP="00D75D89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D75D89" w:rsidRPr="006A2702" w:rsidRDefault="00D75D89" w:rsidP="00D75D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132"/>
        <w:gridCol w:w="3403"/>
      </w:tblGrid>
      <w:tr w:rsidR="00D75D89" w:rsidRPr="002F0FFE" w:rsidTr="008B4861">
        <w:trPr>
          <w:cantSplit/>
          <w:trHeight w:val="37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5D89" w:rsidRPr="002F0FFE" w:rsidRDefault="00D75D89" w:rsidP="008B4861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 xml:space="preserve">№ </w:t>
            </w: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br/>
            </w:r>
            <w:proofErr w:type="gramStart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п</w:t>
            </w:r>
            <w:proofErr w:type="gramEnd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/п</w:t>
            </w:r>
          </w:p>
        </w:tc>
        <w:tc>
          <w:tcPr>
            <w:tcW w:w="51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5D89" w:rsidRPr="002F0FFE" w:rsidRDefault="00D75D89" w:rsidP="008B4861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Мероприятия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5D89" w:rsidRPr="002F0FFE" w:rsidRDefault="00D75D89" w:rsidP="008B4861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Исполнитель</w:t>
            </w:r>
          </w:p>
        </w:tc>
      </w:tr>
      <w:tr w:rsidR="00D75D89" w:rsidRPr="002F0FFE" w:rsidTr="008B4861">
        <w:trPr>
          <w:cantSplit/>
          <w:trHeight w:val="322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5D89" w:rsidRPr="002F0FFE" w:rsidRDefault="00D75D89" w:rsidP="008B4861">
            <w:pPr>
              <w:rPr>
                <w:b/>
                <w:bCs/>
                <w:szCs w:val="28"/>
              </w:rPr>
            </w:pPr>
          </w:p>
        </w:tc>
        <w:tc>
          <w:tcPr>
            <w:tcW w:w="51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5D89" w:rsidRPr="002F0FFE" w:rsidRDefault="00D75D89" w:rsidP="008B4861">
            <w:pPr>
              <w:rPr>
                <w:b/>
                <w:bCs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5D89" w:rsidRPr="002F0FFE" w:rsidRDefault="00D75D89" w:rsidP="008B4861">
            <w:pPr>
              <w:rPr>
                <w:b/>
                <w:bCs/>
                <w:szCs w:val="28"/>
              </w:rPr>
            </w:pPr>
          </w:p>
        </w:tc>
      </w:tr>
      <w:tr w:rsidR="00D75D89" w:rsidRPr="002F0FFE" w:rsidTr="008B4861">
        <w:trPr>
          <w:cantSplit/>
          <w:trHeight w:val="6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5D89" w:rsidRPr="002F0FFE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1.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Составление плана работ по содержанию водопроводных сетей       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Администрация Молодёжного муниципального образования</w:t>
            </w:r>
          </w:p>
        </w:tc>
      </w:tr>
      <w:tr w:rsidR="00D75D89" w:rsidRPr="002F0FFE" w:rsidTr="008B4861">
        <w:trPr>
          <w:cantSplit/>
          <w:trHeight w:val="5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5D89" w:rsidRPr="002F0FFE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2.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обследования, разработка      проектно-сметной документации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, смет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Комиссия, проектная организация, Совет депутатов Молодёжного МО</w:t>
            </w:r>
          </w:p>
        </w:tc>
      </w:tr>
      <w:tr w:rsidR="00D75D89" w:rsidRPr="002F0FFE" w:rsidTr="008B4861">
        <w:trPr>
          <w:cantSplit/>
          <w:trHeight w:val="4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5D89" w:rsidRPr="002F0FFE" w:rsidRDefault="00D75D89" w:rsidP="008B4861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3.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работ по ремонту водопроводных сетей: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  <w:r w:rsidRPr="002F0FFE"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  <w:t>п. Молодёжный- 1302 м.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ул. Чапаева         509 м.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ул. Молодёжная533 м.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ул. </w:t>
            </w:r>
            <w:proofErr w:type="gramStart"/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Парковая</w:t>
            </w:r>
            <w:proofErr w:type="gramEnd"/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      260 м.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</w:rPr>
              <w:t>Установка водопроводного колодца ул. Октябрьская;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 w:rsidRPr="002F0FFE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 xml:space="preserve">п. </w:t>
            </w:r>
            <w:proofErr w:type="spellStart"/>
            <w:r w:rsidRPr="002F0FFE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Гусарка</w:t>
            </w:r>
            <w:proofErr w:type="spellEnd"/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</w:rPr>
              <w:t xml:space="preserve">Установка водопроводных колодцев в п. </w:t>
            </w:r>
            <w:proofErr w:type="spellStart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>Гусарка</w:t>
            </w:r>
            <w:proofErr w:type="spellEnd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 xml:space="preserve"> на ул. Набережная;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 w:rsidRPr="002F0FFE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 xml:space="preserve">с. Большая </w:t>
            </w:r>
            <w:proofErr w:type="spellStart"/>
            <w:r w:rsidRPr="002F0FFE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Тарасовка</w:t>
            </w:r>
            <w:proofErr w:type="spellEnd"/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</w:rPr>
              <w:t xml:space="preserve">Установка водопроводных колодцев </w:t>
            </w:r>
            <w:proofErr w:type="gramStart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>в</w:t>
            </w:r>
            <w:proofErr w:type="gramEnd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 xml:space="preserve"> с. Большая </w:t>
            </w:r>
            <w:proofErr w:type="spellStart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>Тарасовка</w:t>
            </w:r>
            <w:proofErr w:type="spellEnd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 xml:space="preserve"> на ул. Степная и </w:t>
            </w:r>
            <w:proofErr w:type="spellStart"/>
            <w:r w:rsidRPr="002F0FFE">
              <w:rPr>
                <w:rFonts w:ascii="Times New Roman" w:hAnsi="Times New Roman" w:cs="Times New Roman"/>
                <w:sz w:val="22"/>
                <w:szCs w:val="28"/>
              </w:rPr>
              <w:t>Крыгина</w:t>
            </w:r>
            <w:proofErr w:type="spell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Подрядные организации</w:t>
            </w:r>
          </w:p>
          <w:p w:rsidR="00D75D89" w:rsidRPr="002F0FFE" w:rsidRDefault="00D75D89" w:rsidP="008B486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</w:p>
        </w:tc>
      </w:tr>
    </w:tbl>
    <w:p w:rsidR="00D75D89" w:rsidRPr="00677527" w:rsidRDefault="00D75D89" w:rsidP="00D75D89">
      <w:pPr>
        <w:ind w:left="360"/>
        <w:jc w:val="both"/>
        <w:rPr>
          <w:sz w:val="24"/>
          <w:szCs w:val="24"/>
        </w:rPr>
      </w:pPr>
    </w:p>
    <w:p w:rsidR="00BF0E59" w:rsidRDefault="00BF0E59"/>
    <w:sectPr w:rsidR="00BF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310"/>
    <w:rsid w:val="00106310"/>
    <w:rsid w:val="00BF0E59"/>
    <w:rsid w:val="00C96B0B"/>
    <w:rsid w:val="00D7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D75D89"/>
    <w:pPr>
      <w:spacing w:before="100" w:beforeAutospacing="1" w:after="100" w:afterAutospacing="1"/>
      <w:ind w:firstLine="709"/>
      <w:jc w:val="both"/>
      <w:outlineLvl w:val="0"/>
    </w:pPr>
    <w:rPr>
      <w:rFonts w:ascii="Tahoma" w:eastAsia="Calibri" w:hAnsi="Tahoma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D75D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D75D89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D75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D75D89"/>
    <w:pPr>
      <w:spacing w:after="0" w:line="240" w:lineRule="auto"/>
      <w:jc w:val="both"/>
    </w:pPr>
  </w:style>
  <w:style w:type="paragraph" w:customStyle="1" w:styleId="ConsPlusNonformat">
    <w:name w:val="ConsPlusNonformat"/>
    <w:uiPriority w:val="99"/>
    <w:rsid w:val="00D75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75D89"/>
  </w:style>
  <w:style w:type="character" w:customStyle="1" w:styleId="ConsPlusNormal0">
    <w:name w:val="ConsPlusNormal Знак"/>
    <w:link w:val="ConsPlusNormal"/>
    <w:locked/>
    <w:rsid w:val="00D75D89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75D89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D75D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D75D89"/>
    <w:pPr>
      <w:spacing w:before="100" w:beforeAutospacing="1" w:after="100" w:afterAutospacing="1"/>
      <w:ind w:firstLine="709"/>
      <w:jc w:val="both"/>
      <w:outlineLvl w:val="0"/>
    </w:pPr>
    <w:rPr>
      <w:rFonts w:ascii="Tahoma" w:eastAsia="Calibri" w:hAnsi="Tahoma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D75D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D75D89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D75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D75D89"/>
    <w:pPr>
      <w:spacing w:after="0" w:line="240" w:lineRule="auto"/>
      <w:jc w:val="both"/>
    </w:pPr>
  </w:style>
  <w:style w:type="paragraph" w:customStyle="1" w:styleId="ConsPlusNonformat">
    <w:name w:val="ConsPlusNonformat"/>
    <w:uiPriority w:val="99"/>
    <w:rsid w:val="00D75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75D89"/>
  </w:style>
  <w:style w:type="character" w:customStyle="1" w:styleId="ConsPlusNormal0">
    <w:name w:val="ConsPlusNormal Знак"/>
    <w:link w:val="ConsPlusNormal"/>
    <w:locked/>
    <w:rsid w:val="00D75D89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75D89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D75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2022-01-20T16:36:00Z</dcterms:created>
  <dcterms:modified xsi:type="dcterms:W3CDTF">2022-01-20T16:54:00Z</dcterms:modified>
</cp:coreProperties>
</file>