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3C4" w:rsidRPr="0054440D" w:rsidRDefault="00E833C4" w:rsidP="00E833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4440D">
        <w:rPr>
          <w:rFonts w:ascii="Times New Roman" w:eastAsia="Calibri" w:hAnsi="Times New Roman" w:cs="Times New Roman"/>
          <w:b/>
          <w:sz w:val="28"/>
          <w:szCs w:val="28"/>
        </w:rPr>
        <w:t>СОВЕТ</w:t>
      </w:r>
    </w:p>
    <w:p w:rsidR="00E833C4" w:rsidRPr="0054440D" w:rsidRDefault="00E833C4" w:rsidP="00E833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4440D">
        <w:rPr>
          <w:rFonts w:ascii="Times New Roman" w:eastAsia="Calibri" w:hAnsi="Times New Roman" w:cs="Times New Roman"/>
          <w:b/>
          <w:sz w:val="28"/>
          <w:szCs w:val="28"/>
        </w:rPr>
        <w:t xml:space="preserve">МОЛОДЕЖНОГО МУНИЦИПАЛЬНОГО ОБРАЗОВАНИЯ ПЕРЕЛЮБСКОГО МУНИЦИПАЛЬНОГО РАЙОНА </w:t>
      </w:r>
    </w:p>
    <w:p w:rsidR="00E833C4" w:rsidRPr="0054440D" w:rsidRDefault="00E833C4" w:rsidP="00E833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4440D"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E833C4" w:rsidRPr="0054440D" w:rsidRDefault="00E833C4" w:rsidP="00E833C4">
      <w:pPr>
        <w:jc w:val="left"/>
        <w:rPr>
          <w:rFonts w:ascii="Times New Roman" w:eastAsia="Calibri" w:hAnsi="Times New Roman" w:cs="Times New Roman"/>
          <w:b/>
          <w:sz w:val="28"/>
          <w:szCs w:val="28"/>
        </w:rPr>
      </w:pPr>
    </w:p>
    <w:p w:rsidR="00E833C4" w:rsidRPr="0054440D" w:rsidRDefault="00E833C4" w:rsidP="00E833C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54440D">
        <w:rPr>
          <w:rFonts w:ascii="Times New Roman" w:eastAsia="Calibri" w:hAnsi="Times New Roman" w:cs="Times New Roman"/>
          <w:b/>
          <w:sz w:val="28"/>
          <w:szCs w:val="28"/>
        </w:rPr>
        <w:t>Р</w:t>
      </w:r>
      <w:proofErr w:type="gramEnd"/>
      <w:r w:rsidRPr="0054440D">
        <w:rPr>
          <w:rFonts w:ascii="Times New Roman" w:eastAsia="Calibri" w:hAnsi="Times New Roman" w:cs="Times New Roman"/>
          <w:b/>
          <w:sz w:val="28"/>
          <w:szCs w:val="28"/>
        </w:rPr>
        <w:t xml:space="preserve"> Е Ш Е Н И Е</w:t>
      </w:r>
    </w:p>
    <w:p w:rsidR="00E833C4" w:rsidRPr="0054440D" w:rsidRDefault="00E833C4" w:rsidP="00E833C4">
      <w:pPr>
        <w:jc w:val="left"/>
        <w:rPr>
          <w:rFonts w:ascii="Times New Roman" w:eastAsia="Calibri" w:hAnsi="Times New Roman" w:cs="Times New Roman"/>
          <w:b/>
          <w:sz w:val="28"/>
          <w:szCs w:val="28"/>
        </w:rPr>
      </w:pPr>
    </w:p>
    <w:p w:rsidR="00E833C4" w:rsidRPr="0054440D" w:rsidRDefault="00E833C4" w:rsidP="00E833C4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 02.04.</w:t>
      </w:r>
      <w:r w:rsidRPr="0054440D">
        <w:rPr>
          <w:rFonts w:ascii="Times New Roman" w:eastAsia="Calibri" w:hAnsi="Times New Roman" w:cs="Times New Roman"/>
          <w:b/>
          <w:sz w:val="28"/>
          <w:szCs w:val="28"/>
        </w:rPr>
        <w:t xml:space="preserve">2021 г.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54440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№ 5 п.3</w:t>
      </w:r>
      <w:r w:rsidRPr="0054440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п. Молодежный</w:t>
      </w:r>
    </w:p>
    <w:p w:rsidR="00E833C4" w:rsidRPr="0054440D" w:rsidRDefault="00E833C4" w:rsidP="00E833C4">
      <w:pPr>
        <w:rPr>
          <w:rFonts w:ascii="Times New Roman" w:eastAsia="Calibri" w:hAnsi="Times New Roman" w:cs="Times New Roman"/>
          <w:sz w:val="28"/>
          <w:szCs w:val="28"/>
        </w:rPr>
      </w:pPr>
    </w:p>
    <w:p w:rsidR="00E833C4" w:rsidRPr="00D60D4F" w:rsidRDefault="00E833C4" w:rsidP="00E833C4">
      <w:pPr>
        <w:pStyle w:val="a6"/>
        <w:tabs>
          <w:tab w:val="left" w:pos="708"/>
        </w:tabs>
        <w:ind w:right="4341"/>
        <w:jc w:val="both"/>
        <w:rPr>
          <w:b/>
          <w:sz w:val="28"/>
          <w:szCs w:val="28"/>
        </w:rPr>
      </w:pPr>
      <w:r w:rsidRPr="00D60D4F">
        <w:rPr>
          <w:b/>
          <w:sz w:val="28"/>
          <w:szCs w:val="28"/>
          <w:lang w:eastAsia="ru-RU"/>
        </w:rPr>
        <w:t>Об утверждении порядка увольнения (освобождения от должности)</w:t>
      </w:r>
      <w:r w:rsidRPr="00D60D4F">
        <w:rPr>
          <w:b/>
          <w:kern w:val="36"/>
          <w:sz w:val="28"/>
          <w:szCs w:val="28"/>
          <w:lang w:eastAsia="ru-RU"/>
        </w:rPr>
        <w:t xml:space="preserve"> </w:t>
      </w:r>
      <w:r w:rsidRPr="00D60D4F">
        <w:rPr>
          <w:b/>
          <w:sz w:val="28"/>
          <w:szCs w:val="28"/>
          <w:lang w:eastAsia="ru-RU"/>
        </w:rPr>
        <w:t xml:space="preserve">лиц, замещающих муниципальные должности, в связи с утратой доверия  </w:t>
      </w:r>
    </w:p>
    <w:p w:rsidR="00E833C4" w:rsidRPr="00D60D4F" w:rsidRDefault="00E833C4" w:rsidP="00E833C4">
      <w:pPr>
        <w:rPr>
          <w:sz w:val="28"/>
          <w:szCs w:val="28"/>
        </w:rPr>
      </w:pPr>
      <w:r w:rsidRPr="00D60D4F">
        <w:rPr>
          <w:sz w:val="28"/>
          <w:szCs w:val="28"/>
        </w:rPr>
        <w:tab/>
      </w:r>
    </w:p>
    <w:p w:rsidR="00E833C4" w:rsidRPr="00D60D4F" w:rsidRDefault="00E833C4" w:rsidP="00E833C4">
      <w:pPr>
        <w:pStyle w:val="a3"/>
        <w:shd w:val="clear" w:color="auto" w:fill="FFFFFF"/>
        <w:spacing w:before="0" w:beforeAutospacing="0" w:after="0" w:afterAutospacing="0"/>
        <w:ind w:right="569" w:firstLine="567"/>
        <w:jc w:val="center"/>
        <w:rPr>
          <w:rFonts w:ascii="Arial" w:hAnsi="Arial" w:cs="Arial"/>
          <w:color w:val="000000"/>
          <w:sz w:val="28"/>
          <w:szCs w:val="28"/>
        </w:rPr>
      </w:pPr>
      <w:r w:rsidRPr="00D60D4F"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:rsidR="00E833C4" w:rsidRPr="00D60D4F" w:rsidRDefault="00E833C4" w:rsidP="00E833C4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D60D4F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13.1 Федерального закона от 25 декабря 2008 года №</w:t>
      </w:r>
      <w:r w:rsidRPr="00D60D4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D60D4F">
        <w:rPr>
          <w:rFonts w:ascii="Times New Roman" w:hAnsi="Times New Roman" w:cs="Times New Roman"/>
          <w:color w:val="000000"/>
          <w:sz w:val="28"/>
          <w:szCs w:val="28"/>
        </w:rPr>
        <w:t>273-Ф3 «О противодействии коррупции», Федеральным законом от 6 октября 2003 года №</w:t>
      </w:r>
      <w:r w:rsidRPr="00D60D4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D60D4F">
        <w:rPr>
          <w:rFonts w:ascii="Times New Roman" w:hAnsi="Times New Roman" w:cs="Times New Roman"/>
          <w:color w:val="000000"/>
          <w:sz w:val="28"/>
          <w:szCs w:val="28"/>
        </w:rPr>
        <w:t>131-Ф3 «Об общих принципах организации местного самоуправления в Российской Федерации»</w:t>
      </w:r>
      <w:r w:rsidRPr="00D60D4F">
        <w:rPr>
          <w:rFonts w:ascii="Times New Roman" w:hAnsi="Times New Roman" w:cs="Times New Roman"/>
          <w:sz w:val="28"/>
          <w:szCs w:val="28"/>
        </w:rPr>
        <w:t xml:space="preserve"> (с изменениями Федерального закона РФ от 03 ноября 2015 года      № 303-ФЗ)</w:t>
      </w:r>
      <w:r w:rsidRPr="00D60D4F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Pr="00D60D4F"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 w:rsidRPr="00D60D4F">
        <w:rPr>
          <w:rFonts w:ascii="Times New Roman" w:hAnsi="Times New Roman" w:cs="Times New Roman"/>
          <w:sz w:val="28"/>
          <w:szCs w:val="28"/>
        </w:rPr>
        <w:t xml:space="preserve">Уставом Молодёжного муниципального образования </w:t>
      </w:r>
      <w:proofErr w:type="spellStart"/>
      <w:r w:rsidRPr="00D60D4F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D60D4F">
        <w:rPr>
          <w:rFonts w:ascii="Times New Roman" w:hAnsi="Times New Roman" w:cs="Times New Roman"/>
          <w:sz w:val="28"/>
          <w:szCs w:val="28"/>
        </w:rPr>
        <w:t xml:space="preserve">  муниципального района, Совет Молодёжного муниципального образования </w:t>
      </w:r>
      <w:proofErr w:type="spellStart"/>
      <w:r w:rsidRPr="00D60D4F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D60D4F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 </w:t>
      </w:r>
      <w:proofErr w:type="gramEnd"/>
    </w:p>
    <w:p w:rsidR="00E833C4" w:rsidRPr="00D60D4F" w:rsidRDefault="00E833C4" w:rsidP="00E833C4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</w:p>
    <w:p w:rsidR="00E833C4" w:rsidRPr="00D60D4F" w:rsidRDefault="00E833C4" w:rsidP="00E833C4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  <w:r w:rsidRPr="00D60D4F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833C4" w:rsidRPr="00D60D4F" w:rsidRDefault="00E833C4" w:rsidP="00E833C4">
      <w:pPr>
        <w:pStyle w:val="consplusnormal1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E833C4" w:rsidRPr="00D60D4F" w:rsidRDefault="00E833C4" w:rsidP="00E833C4">
      <w:pPr>
        <w:numPr>
          <w:ilvl w:val="0"/>
          <w:numId w:val="1"/>
        </w:numPr>
        <w:tabs>
          <w:tab w:val="left" w:pos="851"/>
        </w:tabs>
        <w:suppressAutoHyphens/>
        <w:ind w:left="0" w:firstLine="600"/>
        <w:rPr>
          <w:rFonts w:ascii="Times New Roman" w:hAnsi="Times New Roman" w:cs="Times New Roman"/>
          <w:sz w:val="28"/>
          <w:szCs w:val="28"/>
        </w:rPr>
      </w:pPr>
      <w:r w:rsidRPr="00D60D4F">
        <w:rPr>
          <w:rFonts w:ascii="Times New Roman" w:hAnsi="Times New Roman" w:cs="Times New Roman"/>
          <w:sz w:val="28"/>
          <w:szCs w:val="28"/>
        </w:rPr>
        <w:t>Утвердить прилагаемый Порядок увольнения (освобождения от должности)</w:t>
      </w:r>
      <w:r w:rsidRPr="00D60D4F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r w:rsidRPr="00D60D4F">
        <w:rPr>
          <w:rFonts w:ascii="Times New Roman" w:hAnsi="Times New Roman" w:cs="Times New Roman"/>
          <w:sz w:val="28"/>
          <w:szCs w:val="28"/>
        </w:rPr>
        <w:t>лиц, замещающих муниципальные должности, в связи с утратой доверия.</w:t>
      </w:r>
    </w:p>
    <w:p w:rsidR="00E833C4" w:rsidRPr="00D60D4F" w:rsidRDefault="00E833C4" w:rsidP="00E833C4">
      <w:pPr>
        <w:numPr>
          <w:ilvl w:val="0"/>
          <w:numId w:val="1"/>
        </w:numPr>
        <w:tabs>
          <w:tab w:val="left" w:pos="851"/>
        </w:tabs>
        <w:suppressAutoHyphens/>
        <w:ind w:left="0" w:firstLine="600"/>
        <w:rPr>
          <w:rFonts w:ascii="Times New Roman" w:hAnsi="Times New Roman" w:cs="Times New Roman"/>
          <w:sz w:val="28"/>
          <w:szCs w:val="28"/>
        </w:rPr>
      </w:pPr>
      <w:r w:rsidRPr="00D60D4F">
        <w:rPr>
          <w:rFonts w:ascii="Times New Roman" w:hAnsi="Times New Roman" w:cs="Times New Roman"/>
          <w:sz w:val="28"/>
          <w:szCs w:val="28"/>
        </w:rPr>
        <w:t>Признать утратившим силу:</w:t>
      </w:r>
    </w:p>
    <w:p w:rsidR="00E833C4" w:rsidRPr="00D60D4F" w:rsidRDefault="00E833C4" w:rsidP="00E833C4">
      <w:pPr>
        <w:tabs>
          <w:tab w:val="left" w:pos="851"/>
        </w:tabs>
        <w:suppressAutoHyphens/>
        <w:rPr>
          <w:rFonts w:ascii="Times New Roman" w:hAnsi="Times New Roman" w:cs="Times New Roman"/>
          <w:sz w:val="28"/>
          <w:szCs w:val="28"/>
        </w:rPr>
      </w:pPr>
      <w:r w:rsidRPr="00D60D4F">
        <w:rPr>
          <w:rFonts w:ascii="Times New Roman" w:hAnsi="Times New Roman" w:cs="Times New Roman"/>
          <w:sz w:val="28"/>
          <w:szCs w:val="28"/>
        </w:rPr>
        <w:t xml:space="preserve">   - решение Совета Молодёжного муниципального образования  № 7 п.3 от 02.03.2016 года «Об утверждении порядка увольнения (освобождения от должности) лиц, замещающих муниципальные должности в </w:t>
      </w:r>
      <w:r>
        <w:rPr>
          <w:rFonts w:ascii="Times New Roman" w:hAnsi="Times New Roman" w:cs="Times New Roman"/>
          <w:sz w:val="28"/>
          <w:szCs w:val="28"/>
        </w:rPr>
        <w:t>Молодёжном муниципальном образовании</w:t>
      </w:r>
      <w:r w:rsidRPr="00D60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D4F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D60D4F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в связи с утратой доверия»</w:t>
      </w:r>
    </w:p>
    <w:p w:rsidR="00E833C4" w:rsidRPr="00D60D4F" w:rsidRDefault="00E833C4" w:rsidP="00E833C4">
      <w:pPr>
        <w:ind w:firstLine="567"/>
        <w:rPr>
          <w:rFonts w:ascii="Times New Roman" w:hAnsi="Times New Roman" w:cs="Times New Roman"/>
          <w:sz w:val="28"/>
          <w:szCs w:val="28"/>
          <w:lang w:eastAsia="zh-CN"/>
        </w:rPr>
      </w:pPr>
      <w:r w:rsidRPr="00D60D4F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дня официального опубликования (обнародования)</w:t>
      </w:r>
      <w:r w:rsidRPr="00D60D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подлежит размещению на официальном сайте  Молодёжного муниципального образования </w:t>
      </w:r>
      <w:proofErr w:type="spellStart"/>
      <w:r w:rsidRPr="00D60D4F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Перелюбского</w:t>
      </w:r>
      <w:proofErr w:type="spellEnd"/>
      <w:r w:rsidRPr="00D60D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Саратовской области </w:t>
      </w:r>
      <w:r w:rsidRPr="00D60D4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60D4F">
        <w:rPr>
          <w:rFonts w:ascii="Times New Roman" w:eastAsia="Times New Roman" w:hAnsi="Times New Roman" w:cs="Times New Roman"/>
          <w:color w:val="000000"/>
          <w:sz w:val="28"/>
          <w:szCs w:val="28"/>
        </w:rPr>
        <w:t>в  информационно-телекоммуникационной сети «Интернет».</w:t>
      </w:r>
    </w:p>
    <w:p w:rsidR="00E833C4" w:rsidRPr="00D60D4F" w:rsidRDefault="00E833C4" w:rsidP="00E833C4">
      <w:pPr>
        <w:ind w:firstLine="59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0D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3C4" w:rsidRPr="00D60D4F" w:rsidRDefault="00E833C4" w:rsidP="00E833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833C4" w:rsidRPr="00D60D4F" w:rsidRDefault="00E833C4" w:rsidP="00E833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0D4F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D60D4F"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gramStart"/>
      <w:r w:rsidRPr="00D60D4F"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 w:rsidRPr="00D60D4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E833C4" w:rsidRDefault="00E833C4" w:rsidP="00E833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60D4F">
        <w:rPr>
          <w:rFonts w:ascii="Times New Roman" w:hAnsi="Times New Roman" w:cs="Times New Roman"/>
          <w:sz w:val="28"/>
          <w:szCs w:val="28"/>
        </w:rPr>
        <w:t xml:space="preserve">образования     </w:t>
      </w:r>
      <w:r w:rsidRPr="00D60D4F">
        <w:rPr>
          <w:rFonts w:ascii="Times New Roman" w:hAnsi="Times New Roman" w:cs="Times New Roman"/>
          <w:sz w:val="28"/>
          <w:szCs w:val="28"/>
        </w:rPr>
        <w:tab/>
      </w:r>
      <w:r w:rsidRPr="00D60D4F">
        <w:rPr>
          <w:rFonts w:ascii="Times New Roman" w:hAnsi="Times New Roman" w:cs="Times New Roman"/>
          <w:sz w:val="28"/>
          <w:szCs w:val="28"/>
        </w:rPr>
        <w:tab/>
      </w:r>
      <w:r w:rsidRPr="00D60D4F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Pr="00D60D4F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60D4F">
        <w:rPr>
          <w:rFonts w:ascii="Times New Roman" w:hAnsi="Times New Roman" w:cs="Times New Roman"/>
          <w:sz w:val="28"/>
          <w:szCs w:val="28"/>
        </w:rPr>
        <w:t xml:space="preserve">М.П. </w:t>
      </w:r>
      <w:proofErr w:type="spellStart"/>
      <w:r w:rsidRPr="00D60D4F">
        <w:rPr>
          <w:rFonts w:ascii="Times New Roman" w:hAnsi="Times New Roman" w:cs="Times New Roman"/>
          <w:sz w:val="28"/>
          <w:szCs w:val="28"/>
        </w:rPr>
        <w:t>Саяпин</w:t>
      </w:r>
      <w:proofErr w:type="spellEnd"/>
    </w:p>
    <w:p w:rsidR="00E833C4" w:rsidRPr="00D60D4F" w:rsidRDefault="00E833C4" w:rsidP="00E833C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833C4" w:rsidRPr="00D60D4F" w:rsidRDefault="00E833C4" w:rsidP="00E833C4">
      <w:pPr>
        <w:pStyle w:val="a3"/>
        <w:spacing w:before="0" w:beforeAutospacing="0" w:after="0" w:afterAutospacing="0"/>
        <w:ind w:firstLine="6237"/>
        <w:jc w:val="right"/>
        <w:rPr>
          <w:color w:val="000000"/>
          <w:sz w:val="20"/>
          <w:szCs w:val="20"/>
        </w:rPr>
      </w:pPr>
      <w:r w:rsidRPr="00D60D4F">
        <w:rPr>
          <w:color w:val="000000"/>
          <w:sz w:val="20"/>
          <w:szCs w:val="20"/>
        </w:rPr>
        <w:lastRenderedPageBreak/>
        <w:t>Утвержден</w:t>
      </w:r>
    </w:p>
    <w:p w:rsidR="00E833C4" w:rsidRDefault="00E833C4" w:rsidP="00E833C4">
      <w:pPr>
        <w:pStyle w:val="a3"/>
        <w:spacing w:before="0" w:beforeAutospacing="0" w:after="0" w:afterAutospacing="0"/>
        <w:jc w:val="right"/>
        <w:rPr>
          <w:color w:val="000000"/>
          <w:sz w:val="20"/>
          <w:szCs w:val="20"/>
        </w:rPr>
      </w:pPr>
      <w:r w:rsidRPr="00D60D4F">
        <w:rPr>
          <w:color w:val="000000"/>
          <w:sz w:val="20"/>
          <w:szCs w:val="20"/>
        </w:rPr>
        <w:t>решением Совета</w:t>
      </w:r>
      <w:r>
        <w:rPr>
          <w:color w:val="000000"/>
          <w:sz w:val="20"/>
          <w:szCs w:val="20"/>
        </w:rPr>
        <w:t xml:space="preserve"> Молодёжного </w:t>
      </w:r>
      <w:r w:rsidRPr="00D60D4F">
        <w:rPr>
          <w:color w:val="000000"/>
          <w:sz w:val="20"/>
          <w:szCs w:val="20"/>
        </w:rPr>
        <w:t>МО</w:t>
      </w:r>
      <w:r>
        <w:rPr>
          <w:color w:val="000000"/>
          <w:sz w:val="20"/>
          <w:szCs w:val="20"/>
        </w:rPr>
        <w:t xml:space="preserve"> </w:t>
      </w:r>
    </w:p>
    <w:p w:rsidR="00E833C4" w:rsidRPr="00D60D4F" w:rsidRDefault="00E833C4" w:rsidP="00E833C4">
      <w:pPr>
        <w:pStyle w:val="a3"/>
        <w:spacing w:before="0" w:beforeAutospacing="0" w:after="0" w:afterAutospacing="0"/>
        <w:jc w:val="right"/>
        <w:rPr>
          <w:color w:val="000000"/>
          <w:sz w:val="20"/>
          <w:szCs w:val="20"/>
        </w:rPr>
      </w:pPr>
      <w:r w:rsidRPr="00D60D4F">
        <w:rPr>
          <w:color w:val="000000"/>
          <w:sz w:val="20"/>
          <w:szCs w:val="20"/>
        </w:rPr>
        <w:t>от</w:t>
      </w:r>
      <w:r w:rsidRPr="00D60D4F">
        <w:rPr>
          <w:rStyle w:val="apple-converted-space"/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>02.04.2021 № 5 п.3</w:t>
      </w:r>
    </w:p>
    <w:p w:rsidR="00E833C4" w:rsidRPr="00D60D4F" w:rsidRDefault="00E833C4" w:rsidP="00E833C4">
      <w:pPr>
        <w:pStyle w:val="a3"/>
        <w:spacing w:before="0" w:beforeAutospacing="0" w:after="0" w:afterAutospacing="0"/>
        <w:ind w:firstLine="6237"/>
        <w:jc w:val="right"/>
        <w:rPr>
          <w:color w:val="000000"/>
          <w:sz w:val="20"/>
          <w:szCs w:val="20"/>
        </w:rPr>
      </w:pPr>
      <w:r w:rsidRPr="00D60D4F">
        <w:rPr>
          <w:color w:val="000000"/>
          <w:sz w:val="20"/>
          <w:szCs w:val="20"/>
        </w:rPr>
        <w:t>(приложение)</w:t>
      </w:r>
    </w:p>
    <w:p w:rsidR="00E833C4" w:rsidRDefault="00E833C4" w:rsidP="00E833C4">
      <w:pPr>
        <w:pStyle w:val="a3"/>
        <w:shd w:val="clear" w:color="auto" w:fill="FFFFFF"/>
        <w:spacing w:before="0" w:beforeAutospacing="0" w:after="0" w:afterAutospacing="0"/>
        <w:ind w:right="14" w:firstLine="567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E833C4" w:rsidRPr="0046025F" w:rsidRDefault="00E833C4" w:rsidP="00E833C4">
      <w:pPr>
        <w:pStyle w:val="a3"/>
        <w:shd w:val="clear" w:color="auto" w:fill="FFFFFF"/>
        <w:spacing w:before="0" w:beforeAutospacing="0" w:after="0" w:afterAutospacing="0"/>
        <w:ind w:right="19" w:firstLine="567"/>
        <w:jc w:val="center"/>
        <w:rPr>
          <w:color w:val="000000"/>
        </w:rPr>
      </w:pPr>
      <w:r w:rsidRPr="0046025F">
        <w:rPr>
          <w:b/>
          <w:bCs/>
          <w:color w:val="000000"/>
          <w:sz w:val="22"/>
          <w:szCs w:val="22"/>
        </w:rPr>
        <w:t>ПОРЯДОК</w:t>
      </w:r>
    </w:p>
    <w:p w:rsidR="00E833C4" w:rsidRPr="0046025F" w:rsidRDefault="00E833C4" w:rsidP="00E833C4">
      <w:pPr>
        <w:pStyle w:val="a3"/>
        <w:shd w:val="clear" w:color="auto" w:fill="FFFFFF"/>
        <w:spacing w:before="0" w:beforeAutospacing="0" w:after="0" w:afterAutospacing="0"/>
        <w:ind w:right="24" w:firstLine="567"/>
        <w:jc w:val="center"/>
        <w:rPr>
          <w:color w:val="000000"/>
        </w:rPr>
      </w:pPr>
      <w:r w:rsidRPr="0046025F">
        <w:rPr>
          <w:b/>
          <w:bCs/>
          <w:color w:val="000000"/>
          <w:sz w:val="22"/>
          <w:szCs w:val="22"/>
        </w:rPr>
        <w:t>УВОЛЬНЕНИЯ (ОСВОБОЖДЕНИЯ ОТ ДОЛЖНОСТИ) ЛИЦ,</w:t>
      </w:r>
    </w:p>
    <w:p w:rsidR="00E833C4" w:rsidRPr="0046025F" w:rsidRDefault="00E833C4" w:rsidP="00E833C4">
      <w:pPr>
        <w:pStyle w:val="a3"/>
        <w:shd w:val="clear" w:color="auto" w:fill="FFFFFF"/>
        <w:spacing w:before="0" w:beforeAutospacing="0" w:after="0" w:afterAutospacing="0"/>
        <w:ind w:right="19" w:firstLine="567"/>
        <w:jc w:val="center"/>
        <w:rPr>
          <w:color w:val="000000"/>
        </w:rPr>
      </w:pPr>
      <w:proofErr w:type="gramStart"/>
      <w:r w:rsidRPr="0046025F">
        <w:rPr>
          <w:b/>
          <w:bCs/>
          <w:color w:val="000000"/>
          <w:sz w:val="22"/>
          <w:szCs w:val="22"/>
        </w:rPr>
        <w:t>ЗАМЕЩАЮЩИХ</w:t>
      </w:r>
      <w:proofErr w:type="gramEnd"/>
      <w:r w:rsidRPr="0046025F">
        <w:rPr>
          <w:b/>
          <w:bCs/>
          <w:color w:val="000000"/>
          <w:sz w:val="22"/>
          <w:szCs w:val="22"/>
        </w:rPr>
        <w:t xml:space="preserve"> МУНИЦИПАЛЬНЫЕ ДОЛЖНОСТИ,</w:t>
      </w:r>
    </w:p>
    <w:p w:rsidR="00E833C4" w:rsidRPr="0046025F" w:rsidRDefault="00E833C4" w:rsidP="00E833C4">
      <w:pPr>
        <w:pStyle w:val="a3"/>
        <w:shd w:val="clear" w:color="auto" w:fill="FFFFFF"/>
        <w:spacing w:before="0" w:beforeAutospacing="0" w:after="0" w:afterAutospacing="0"/>
        <w:ind w:right="5" w:firstLine="567"/>
        <w:jc w:val="center"/>
        <w:rPr>
          <w:color w:val="000000"/>
        </w:rPr>
      </w:pPr>
      <w:r w:rsidRPr="0046025F">
        <w:rPr>
          <w:b/>
          <w:bCs/>
          <w:color w:val="000000"/>
          <w:sz w:val="22"/>
          <w:szCs w:val="22"/>
        </w:rPr>
        <w:t>В СВЯЗИ С УТРАТОЙ ДОВЕРИЯ</w:t>
      </w:r>
    </w:p>
    <w:p w:rsidR="00E833C4" w:rsidRDefault="00E833C4" w:rsidP="00E833C4">
      <w:pPr>
        <w:pStyle w:val="a3"/>
        <w:shd w:val="clear" w:color="auto" w:fill="FFFFFF"/>
        <w:spacing w:before="0" w:beforeAutospacing="0" w:after="0" w:afterAutospacing="0"/>
        <w:ind w:right="5"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625389">
        <w:rPr>
          <w:color w:val="000000"/>
        </w:rPr>
        <w:t xml:space="preserve">1. </w:t>
      </w:r>
      <w:proofErr w:type="gramStart"/>
      <w:r w:rsidRPr="00625389">
        <w:rPr>
          <w:color w:val="000000"/>
        </w:rPr>
        <w:t>Порядок увольнения (освобождения от должности) в связи с утратой доверия (далее - Порядок, увольнение в связи с утратой доверия) разработан в соответствии со статьей 13</w:t>
      </w:r>
      <w:r w:rsidRPr="00625389">
        <w:rPr>
          <w:i/>
          <w:iCs/>
          <w:color w:val="000000"/>
          <w:vertAlign w:val="superscript"/>
        </w:rPr>
        <w:t>1</w:t>
      </w:r>
      <w:r w:rsidRPr="00625389">
        <w:rPr>
          <w:rStyle w:val="apple-converted-space"/>
          <w:i/>
          <w:iCs/>
          <w:color w:val="000000"/>
        </w:rPr>
        <w:t> </w:t>
      </w:r>
      <w:r w:rsidRPr="00625389">
        <w:rPr>
          <w:color w:val="000000"/>
        </w:rPr>
        <w:t>Федерального закона от 25 декабря 2008 года</w:t>
      </w:r>
      <w:r w:rsidRPr="00625389">
        <w:rPr>
          <w:rStyle w:val="apple-converted-space"/>
          <w:color w:val="000000"/>
        </w:rPr>
        <w:t> </w:t>
      </w:r>
      <w:hyperlink r:id="rId6" w:tgtFrame="_blank" w:history="1">
        <w:r w:rsidRPr="00625389">
          <w:rPr>
            <w:rStyle w:val="1"/>
          </w:rPr>
          <w:t>№ 273-ФЗ</w:t>
        </w:r>
      </w:hyperlink>
      <w:r w:rsidRPr="00625389">
        <w:rPr>
          <w:rStyle w:val="apple-converted-space"/>
        </w:rPr>
        <w:t> </w:t>
      </w:r>
      <w:r w:rsidRPr="00625389">
        <w:rPr>
          <w:color w:val="000000"/>
        </w:rPr>
        <w:t>«О противодействии коррупции» и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распространяется на лиц, замещающих муниципальные должности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в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 xml:space="preserve">Молодёжном муниципальном образовании </w:t>
      </w:r>
      <w:proofErr w:type="spellStart"/>
      <w:r w:rsidRPr="00625389">
        <w:rPr>
          <w:color w:val="000000"/>
        </w:rPr>
        <w:t>Перелюбского</w:t>
      </w:r>
      <w:proofErr w:type="spellEnd"/>
      <w:r w:rsidRPr="00625389">
        <w:rPr>
          <w:color w:val="000000"/>
        </w:rPr>
        <w:t xml:space="preserve"> муниципального района Саратовской области.</w:t>
      </w:r>
      <w:proofErr w:type="gramEnd"/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625389">
        <w:rPr>
          <w:color w:val="000000"/>
        </w:rPr>
        <w:t>2. В соответствии с федеральным законодательством лицо, замещающее муниципальную должность, подлежит увольнению (освобождению от должности) в связи с утратой доверия в случае: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625389">
        <w:rPr>
          <w:color w:val="000000"/>
        </w:rPr>
        <w:t>а)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непринятия лицом мер по предотвращению и (или)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1"/>
        </w:rPr>
        <w:t>урегулированию конфликта интересов, стороной которого оно является;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625389">
        <w:rPr>
          <w:color w:val="000000"/>
          <w:spacing w:val="-7"/>
        </w:rPr>
        <w:t>б)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hd w:val="clear" w:color="auto" w:fill="FFFFFF"/>
        </w:rPr>
        <w:t>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сведений, если иное не установлено</w:t>
      </w:r>
      <w:r w:rsidRPr="00625389">
        <w:rPr>
          <w:rStyle w:val="apple-converted-space"/>
          <w:color w:val="000000"/>
          <w:shd w:val="clear" w:color="auto" w:fill="FFFFFF"/>
        </w:rPr>
        <w:t> </w:t>
      </w:r>
      <w:hyperlink r:id="rId7" w:anchor="/document/186367/entry/40731" w:history="1">
        <w:r w:rsidRPr="00625389">
          <w:rPr>
            <w:rStyle w:val="1"/>
            <w:color w:val="000000"/>
            <w:shd w:val="clear" w:color="auto" w:fill="FFFFFF"/>
          </w:rPr>
          <w:t>федеральными законами</w:t>
        </w:r>
      </w:hyperlink>
      <w:r w:rsidRPr="00625389">
        <w:rPr>
          <w:color w:val="000000"/>
          <w:shd w:val="clear" w:color="auto" w:fill="FFFFFF"/>
        </w:rPr>
        <w:t>;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7"/>
        </w:rPr>
        <w:t>в)</w:t>
      </w:r>
      <w:r w:rsidRPr="00625389">
        <w:rPr>
          <w:rStyle w:val="apple-converted-space"/>
          <w:color w:val="000000"/>
          <w:spacing w:val="-7"/>
        </w:rPr>
        <w:t> </w:t>
      </w:r>
      <w:r w:rsidRPr="00625389">
        <w:rPr>
          <w:color w:val="000000"/>
          <w:spacing w:val="-1"/>
        </w:rPr>
        <w:t>участия лица на платной основе в деятельности органа управления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</w:rPr>
        <w:t>коммерческой организации, за исключением случаев, установленных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федеральным законом;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8"/>
        </w:rPr>
        <w:t>г)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1"/>
        </w:rPr>
        <w:t>осуществления лицом предпринимательской деятельности;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5"/>
        </w:rPr>
        <w:t>д)</w:t>
      </w:r>
      <w:r w:rsidRPr="00625389">
        <w:rPr>
          <w:rStyle w:val="apple-converted-space"/>
          <w:color w:val="000000"/>
          <w:spacing w:val="-5"/>
        </w:rPr>
        <w:t> </w:t>
      </w:r>
      <w:r w:rsidRPr="00625389">
        <w:rPr>
          <w:color w:val="000000"/>
          <w:spacing w:val="-1"/>
        </w:rPr>
        <w:t>вхождения лица в состав органов управления, попечительских или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</w:rPr>
        <w:t>наблюдательных советов, иных органов иностранных некоммерческих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неправительственных организаций и действующих на территории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Российской Федерации их структурных подразделений, если иное не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предусмотрено международным договором Российской Федерации или законодательством Российской Федерации.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17"/>
        </w:rPr>
        <w:t>3.</w:t>
      </w:r>
      <w:r w:rsidRPr="00625389">
        <w:rPr>
          <w:rStyle w:val="apple-converted-space"/>
          <w:color w:val="000000"/>
        </w:rPr>
        <w:t> </w:t>
      </w:r>
      <w:proofErr w:type="gramStart"/>
      <w:r w:rsidRPr="00625389">
        <w:rPr>
          <w:color w:val="000000"/>
        </w:rPr>
        <w:t>В соответствии с федеральным законодательством лицо,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замещающее муниципальную должность, которому стало известно о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возникновении у подчиненного ему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лица личной заинтересованности,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которая приводит или может привести к конфликту интересов, подлежит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1"/>
        </w:rPr>
        <w:t>увольнению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  <w:spacing w:val="-1"/>
        </w:rPr>
        <w:t>(освобождению от должности)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  <w:spacing w:val="-1"/>
        </w:rPr>
        <w:t>в связи с утратой доверия также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  <w:spacing w:val="-1"/>
        </w:rPr>
        <w:t>в случае непринятия лицом, замещающим муниципальную должность, мер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</w:rPr>
        <w:t>по предотвращению и (или) урегулированию конфликта интересов,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стороной которого является подчиненное ему лицо.</w:t>
      </w:r>
      <w:proofErr w:type="gramEnd"/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12"/>
        </w:rPr>
        <w:t>4.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2"/>
        </w:rPr>
        <w:t>Действие подпунктов «в», «г», «д» пункта 2 настоящего Порядка не</w:t>
      </w:r>
      <w:r w:rsidRPr="00625389">
        <w:rPr>
          <w:rStyle w:val="apple-converted-space"/>
          <w:color w:val="000000"/>
          <w:spacing w:val="-2"/>
        </w:rPr>
        <w:t> </w:t>
      </w:r>
      <w:r w:rsidRPr="00625389">
        <w:rPr>
          <w:color w:val="000000"/>
        </w:rPr>
        <w:t>распространяется на лицо, замещающее муниципальную должность и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1"/>
        </w:rPr>
        <w:t>осуществляющее свои полномочия на непостоянной основе.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</w:rPr>
        <w:t>5.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Увольнение в связи с утратой доверия осуществляется на основании результатов проверки соблюдения лицом, замещающим муниципальную должность, ограничений и запретов, установленных законодательством в сфере противодействия коррупции (далее-проверка).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</w:rPr>
        <w:t>6.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Основанием для проведения проверки является достаточная информация, представленная в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 xml:space="preserve">Совет Молодёжного муниципального образования 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в письменной форме в установленном порядке: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</w:rPr>
        <w:lastRenderedPageBreak/>
        <w:t>а)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правоохранительными, иными государственными органами,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1"/>
        </w:rPr>
        <w:t>органами местного самоуправления и их должностными лицами;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9"/>
        </w:rPr>
        <w:t>б)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постоянно действующими региональными отделениями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политических партий, межрегиональных и региональных общественных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объединений;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7"/>
        </w:rPr>
        <w:t>в)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Общественной палатой Российской Федерации и Общественной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палатой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Саратовской  области;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7"/>
        </w:rPr>
        <w:t>г)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1"/>
        </w:rPr>
        <w:t>общероссийскими, областными, районными средствами массовой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</w:rPr>
        <w:t>информации;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9"/>
        </w:rPr>
        <w:t>д)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должностными лицами органов местного самоуправления,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1"/>
        </w:rPr>
        <w:t>ответственными за работу по профилактике коррупционных и иных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</w:rPr>
        <w:t>правонарушений.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</w:rPr>
        <w:t>Информация анонимного характера не является основанием для проведения проверки.</w:t>
      </w:r>
    </w:p>
    <w:p w:rsidR="00E833C4" w:rsidRPr="00625389" w:rsidRDefault="00E833C4" w:rsidP="00E833C4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625389">
        <w:rPr>
          <w:color w:val="000000"/>
        </w:rPr>
        <w:t>7.</w:t>
      </w:r>
      <w:r>
        <w:rPr>
          <w:color w:val="000000"/>
        </w:rPr>
        <w:t xml:space="preserve"> </w:t>
      </w:r>
      <w:r w:rsidRPr="00625389">
        <w:rPr>
          <w:color w:val="000000"/>
        </w:rPr>
        <w:t>Проверка по основаниям, указанным в подпунктах «в», «г», «д» пункта 2 настоящего Порядка, производится по решению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Главы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Молодёжного муниципального образования</w:t>
      </w:r>
      <w:r w:rsidRPr="00625389">
        <w:rPr>
          <w:rStyle w:val="apple-converted-space"/>
          <w:i/>
          <w:iCs/>
          <w:color w:val="000000"/>
        </w:rPr>
        <w:t> </w:t>
      </w:r>
      <w:r w:rsidRPr="00625389">
        <w:rPr>
          <w:color w:val="000000"/>
        </w:rPr>
        <w:t>уполномоченным должностным лицом. Проверка по основаниям, указанным в подпункте «а» пункта 2 и пункте 3 настоящего Порядка осуществляется комиссией по урегулированию конфликта интересов по решению председателя комиссии.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Проверка по основаниям, указанным в подпункте «б» пункта 2 настоящего Порядка, осуществляется в соответствии с</w:t>
      </w:r>
      <w:r w:rsidRPr="00625389">
        <w:rPr>
          <w:rStyle w:val="apple-converted-space"/>
          <w:color w:val="000000"/>
        </w:rPr>
        <w:t> </w:t>
      </w:r>
      <w:r w:rsidRPr="00625389">
        <w:t>Законом Саратовской области от 29 декабря 2006 г. N 155-ЗСО «О противодействии коррупции в Саратовской области».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2"/>
        </w:rPr>
        <w:t xml:space="preserve">Решение о проведении проверки принимается непозднее 30 дней со </w:t>
      </w:r>
      <w:r w:rsidRPr="00625389">
        <w:rPr>
          <w:color w:val="000000"/>
        </w:rPr>
        <w:t>дня возникновения оснований для ее проведения и оформляется в письменном виде.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16"/>
        </w:rPr>
        <w:t>8.</w:t>
      </w:r>
      <w:r w:rsidRPr="00625389">
        <w:rPr>
          <w:rStyle w:val="apple-converted-space"/>
          <w:color w:val="000000"/>
          <w:spacing w:val="-16"/>
        </w:rPr>
        <w:t> </w:t>
      </w:r>
      <w:r>
        <w:rPr>
          <w:rStyle w:val="apple-converted-space"/>
          <w:color w:val="000000"/>
          <w:spacing w:val="-16"/>
        </w:rPr>
        <w:t xml:space="preserve"> </w:t>
      </w:r>
      <w:proofErr w:type="gramStart"/>
      <w:r w:rsidRPr="00625389">
        <w:rPr>
          <w:color w:val="000000"/>
        </w:rPr>
        <w:t xml:space="preserve">В ходе проверки лица, указанные в пункте 7 настоящего Порядка, осуществляющие проверку (далее-уполномоченные должностные лица), направляют в установленном порядке запросы (кроме запросов в кредитные организации, налоговые органы Российской Федерации и органы, осуществляющие государственную регистрацию прав на </w:t>
      </w:r>
      <w:r w:rsidRPr="00625389">
        <w:rPr>
          <w:color w:val="000000"/>
          <w:spacing w:val="-1"/>
        </w:rPr>
        <w:t>недвижимое имущество и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  <w:spacing w:val="-1"/>
        </w:rPr>
        <w:t>сделок с ним) в органы прокуратуры Российской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</w:rPr>
        <w:t>Федерации, иные федеральные государственные органы, государственные органы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Саратовской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области, территориальные органы федеральных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1"/>
        </w:rPr>
        <w:t>государственных органов</w:t>
      </w:r>
      <w:proofErr w:type="gramEnd"/>
      <w:r w:rsidRPr="00625389">
        <w:rPr>
          <w:color w:val="000000"/>
          <w:spacing w:val="-1"/>
        </w:rPr>
        <w:t>, органы местного самоуправления, в организации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</w:rPr>
        <w:t xml:space="preserve">общественные объединения об имеющейся у них информации по </w:t>
      </w:r>
      <w:r w:rsidRPr="00625389">
        <w:rPr>
          <w:color w:val="000000"/>
          <w:spacing w:val="-1"/>
        </w:rPr>
        <w:t>основаниям проверки о лице, замещающем муниципальную должность.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2"/>
        </w:rPr>
        <w:t>9.</w:t>
      </w:r>
      <w:r w:rsidRPr="00625389">
        <w:rPr>
          <w:rStyle w:val="apple-converted-space"/>
          <w:color w:val="000000"/>
          <w:spacing w:val="-2"/>
        </w:rPr>
        <w:t> </w:t>
      </w:r>
      <w:r>
        <w:rPr>
          <w:rStyle w:val="apple-converted-space"/>
          <w:color w:val="000000"/>
          <w:spacing w:val="-2"/>
        </w:rPr>
        <w:t xml:space="preserve"> </w:t>
      </w:r>
      <w:proofErr w:type="gramStart"/>
      <w:r w:rsidRPr="00625389">
        <w:rPr>
          <w:color w:val="000000"/>
          <w:spacing w:val="-2"/>
        </w:rPr>
        <w:t>Запросы в кредитные организации, налоговые органы Российской</w:t>
      </w:r>
      <w:r w:rsidRPr="00625389">
        <w:rPr>
          <w:rStyle w:val="apple-converted-space"/>
          <w:color w:val="000000"/>
          <w:spacing w:val="-2"/>
        </w:rPr>
        <w:t> </w:t>
      </w:r>
      <w:r w:rsidRPr="00625389">
        <w:rPr>
          <w:color w:val="000000"/>
          <w:spacing w:val="-1"/>
        </w:rPr>
        <w:t>Федерации и органы, осуществляющие государственную регистрацию прав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  <w:spacing w:val="-2"/>
        </w:rPr>
        <w:t>на недвижимое имущество и сделок с ним, в целях осуществления проверки</w:t>
      </w:r>
      <w:r w:rsidRPr="00625389">
        <w:rPr>
          <w:rStyle w:val="apple-converted-space"/>
          <w:color w:val="000000"/>
          <w:spacing w:val="-2"/>
        </w:rPr>
        <w:t> </w:t>
      </w:r>
      <w:r w:rsidRPr="00625389">
        <w:rPr>
          <w:color w:val="000000"/>
        </w:rPr>
        <w:t>по основаниям, указанным в подпунктах «а», «в», «г», «д» пункта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2, пункте 3 настоящего Порядка, направляются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Главой Молодёжного муниципального образования по официальному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1"/>
        </w:rPr>
        <w:t>запросу от уполномоченных должностных лиц, осуществляющих проверку.</w:t>
      </w:r>
      <w:proofErr w:type="gramEnd"/>
      <w:r w:rsidRPr="00625389">
        <w:rPr>
          <w:rStyle w:val="apple-converted-space"/>
          <w:color w:val="000000"/>
          <w:spacing w:val="-1"/>
        </w:rPr>
        <w:t> </w:t>
      </w:r>
      <w:proofErr w:type="gramStart"/>
      <w:r w:rsidRPr="00625389">
        <w:rPr>
          <w:color w:val="000000"/>
        </w:rPr>
        <w:t>Запросы в кредитные организации, налоговые органы Российской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1"/>
        </w:rPr>
        <w:t>Федерации и органы, осуществляющие государственную регистрацию прав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  <w:spacing w:val="-2"/>
        </w:rPr>
        <w:t>на недвижимое имущество и сделок с ним, в целях осуществления проверки</w:t>
      </w:r>
      <w:r w:rsidRPr="00625389">
        <w:rPr>
          <w:rStyle w:val="apple-converted-space"/>
          <w:color w:val="000000"/>
          <w:spacing w:val="-2"/>
        </w:rPr>
        <w:t> </w:t>
      </w:r>
      <w:r w:rsidRPr="00625389">
        <w:rPr>
          <w:color w:val="000000"/>
        </w:rPr>
        <w:t>по основаниям, указанным в подпункте «б» пункта 2 настоящего Порядка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направляются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 xml:space="preserve">в соответствии </w:t>
      </w:r>
      <w:r w:rsidRPr="00625389">
        <w:t>с</w:t>
      </w:r>
      <w:r w:rsidRPr="00625389">
        <w:rPr>
          <w:rStyle w:val="apple-converted-space"/>
        </w:rPr>
        <w:t> </w:t>
      </w:r>
      <w:r w:rsidRPr="00625389">
        <w:t>постановлением</w:t>
      </w:r>
      <w:r w:rsidRPr="00625389">
        <w:rPr>
          <w:color w:val="FF0000"/>
        </w:rPr>
        <w:t xml:space="preserve">  </w:t>
      </w:r>
      <w:r w:rsidRPr="00625389">
        <w:t xml:space="preserve"> Губернатора Саратовской области от 30.11.2012 N 363 "О проверке достоверности и полноты сведений о доходах, об имуществе и обязательствах имущественного</w:t>
      </w:r>
      <w:proofErr w:type="gramEnd"/>
      <w:r w:rsidRPr="00625389">
        <w:t xml:space="preserve"> </w:t>
      </w:r>
      <w:proofErr w:type="gramStart"/>
      <w:r w:rsidRPr="00625389">
        <w:t xml:space="preserve">характера, представляемых гражданами, претендующими на замещение должностей муниципальной службы в Саратовской области,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Саратовской области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интересов"  </w:t>
      </w:r>
      <w:proofErr w:type="gramEnd"/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16"/>
        </w:rPr>
        <w:lastRenderedPageBreak/>
        <w:t>10.</w:t>
      </w:r>
      <w:r w:rsidRPr="00625389">
        <w:rPr>
          <w:rStyle w:val="apple-converted-space"/>
          <w:color w:val="000000"/>
          <w:spacing w:val="-16"/>
        </w:rPr>
        <w:t> </w:t>
      </w:r>
      <w:r>
        <w:rPr>
          <w:rStyle w:val="apple-converted-space"/>
          <w:color w:val="000000"/>
          <w:spacing w:val="-16"/>
        </w:rPr>
        <w:t xml:space="preserve"> </w:t>
      </w:r>
      <w:r w:rsidRPr="00625389">
        <w:rPr>
          <w:color w:val="000000"/>
          <w:spacing w:val="-2"/>
        </w:rPr>
        <w:t>Проверка осуществляется в срок, не превышающий 60 дней со дня</w:t>
      </w:r>
      <w:r w:rsidRPr="00625389">
        <w:rPr>
          <w:rStyle w:val="apple-converted-space"/>
          <w:color w:val="000000"/>
          <w:spacing w:val="-2"/>
        </w:rPr>
        <w:t> </w:t>
      </w:r>
      <w:r w:rsidRPr="00625389">
        <w:rPr>
          <w:color w:val="000000"/>
        </w:rPr>
        <w:t>принятия решения о ее проведении. Срок проверки может быть продлен до 90 дней лицом, принявшим решение о ее проведении.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5389">
        <w:rPr>
          <w:color w:val="000000"/>
          <w:spacing w:val="-16"/>
        </w:rPr>
        <w:t>11.</w:t>
      </w:r>
      <w:r w:rsidRPr="00625389">
        <w:rPr>
          <w:rStyle w:val="apple-converted-space"/>
          <w:color w:val="000000"/>
          <w:spacing w:val="-16"/>
        </w:rPr>
        <w:t> </w:t>
      </w:r>
      <w:r>
        <w:rPr>
          <w:rStyle w:val="apple-converted-space"/>
          <w:color w:val="000000"/>
          <w:spacing w:val="-16"/>
        </w:rPr>
        <w:t xml:space="preserve"> </w:t>
      </w:r>
      <w:r w:rsidRPr="00625389">
        <w:rPr>
          <w:color w:val="000000"/>
        </w:rPr>
        <w:t>При проведении проверки лицу, замещающему муниципальную должность, должны быть обеспечены: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625389">
        <w:rPr>
          <w:color w:val="000000"/>
          <w:spacing w:val="-10"/>
        </w:rPr>
        <w:t>а)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заблаговременное получение им уведомления о дате и месте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проведения заседания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Совета Молодёжного муниципального образования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о рассмотрении вопроса об увольнении (освобождения от должности) лица, замещающего муниципальную должность;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625389">
        <w:rPr>
          <w:color w:val="000000"/>
          <w:spacing w:val="-9"/>
        </w:rPr>
        <w:t>б)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2"/>
        </w:rPr>
        <w:t>предоставление возможности лицу, замещающему муниципальную</w:t>
      </w:r>
      <w:r w:rsidRPr="00625389">
        <w:rPr>
          <w:rStyle w:val="apple-converted-space"/>
          <w:color w:val="000000"/>
          <w:spacing w:val="-2"/>
        </w:rPr>
        <w:t> </w:t>
      </w:r>
      <w:r w:rsidRPr="00625389">
        <w:rPr>
          <w:color w:val="000000"/>
        </w:rPr>
        <w:t>должность, дать пояснения с приложением дополнительных материалов по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поводу   обстоятельств,   выдвигаемых   в   качестве   основания   для   его увольнения в связи с утратой доверия;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625389">
        <w:rPr>
          <w:color w:val="000000"/>
        </w:rPr>
        <w:t>в) предоставление лицу, замещающему муниципальную должность, возможности обращения к уполномоченному должностному лицу с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1"/>
        </w:rPr>
        <w:t>подлежащим удовлетворению</w:t>
      </w:r>
      <w:r w:rsidRPr="00625389">
        <w:rPr>
          <w:rFonts w:ascii="Arial" w:hAnsi="Arial" w:cs="Arial"/>
          <w:color w:val="000000"/>
          <w:spacing w:val="-1"/>
        </w:rPr>
        <w:t xml:space="preserve"> </w:t>
      </w:r>
      <w:r w:rsidRPr="00625389">
        <w:rPr>
          <w:color w:val="000000"/>
          <w:spacing w:val="-1"/>
        </w:rPr>
        <w:t>ходатайством о проведении с ним беседы по</w:t>
      </w:r>
      <w:r w:rsidRPr="00625389">
        <w:rPr>
          <w:rStyle w:val="apple-converted-space"/>
          <w:color w:val="000000"/>
          <w:spacing w:val="-1"/>
        </w:rPr>
        <w:t> </w:t>
      </w:r>
      <w:r w:rsidRPr="00625389">
        <w:rPr>
          <w:color w:val="000000"/>
        </w:rPr>
        <w:t>вопросам проверки.</w:t>
      </w:r>
    </w:p>
    <w:p w:rsidR="00E833C4" w:rsidRPr="00625389" w:rsidRDefault="00E833C4" w:rsidP="00E833C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  <w:spacing w:val="-20"/>
        </w:rPr>
        <w:t>12</w:t>
      </w:r>
      <w:r w:rsidRPr="00625389">
        <w:rPr>
          <w:color w:val="000000"/>
          <w:spacing w:val="-20"/>
        </w:rPr>
        <w:t>.</w:t>
      </w:r>
      <w:r w:rsidRPr="00625389">
        <w:rPr>
          <w:color w:val="000000"/>
        </w:rPr>
        <w:t>   По окончании проверки уполномоченными должностными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</w:rPr>
        <w:t>лицами подготавливается доклад, в котором указываются факты и</w:t>
      </w:r>
      <w:r w:rsidRPr="00625389">
        <w:rPr>
          <w:rStyle w:val="apple-converted-space"/>
          <w:color w:val="000000"/>
        </w:rPr>
        <w:t> </w:t>
      </w:r>
      <w:r w:rsidRPr="00625389">
        <w:rPr>
          <w:color w:val="000000"/>
          <w:spacing w:val="-1"/>
        </w:rPr>
        <w:t>обстоятельства, установленные по результатам проверки.</w:t>
      </w:r>
    </w:p>
    <w:p w:rsidR="00E833C4" w:rsidRPr="00B47F8B" w:rsidRDefault="00E833C4" w:rsidP="00E833C4">
      <w:pPr>
        <w:pStyle w:val="a4"/>
        <w:spacing w:after="0" w:line="240" w:lineRule="auto"/>
        <w:jc w:val="both"/>
        <w:rPr>
          <w:rStyle w:val="a5"/>
          <w:sz w:val="24"/>
          <w:szCs w:val="24"/>
        </w:rPr>
      </w:pPr>
      <w:r w:rsidRPr="00625389">
        <w:rPr>
          <w:color w:val="000000"/>
          <w:spacing w:val="-20"/>
          <w:sz w:val="24"/>
          <w:szCs w:val="24"/>
        </w:rPr>
        <w:t xml:space="preserve">              </w:t>
      </w:r>
      <w:r>
        <w:rPr>
          <w:color w:val="000000"/>
          <w:spacing w:val="-20"/>
          <w:sz w:val="24"/>
          <w:szCs w:val="24"/>
        </w:rPr>
        <w:t xml:space="preserve">  13</w:t>
      </w:r>
      <w:r w:rsidRPr="00625389">
        <w:rPr>
          <w:rStyle w:val="a5"/>
          <w:sz w:val="24"/>
          <w:szCs w:val="24"/>
        </w:rPr>
        <w:t xml:space="preserve">.  В случае установления признаков коррупционного правонарушения, допущенного лицом, замещающим муниципальную должность, уполномоченным </w:t>
      </w:r>
      <w:r w:rsidRPr="00B47F8B">
        <w:rPr>
          <w:rStyle w:val="a5"/>
          <w:sz w:val="24"/>
          <w:szCs w:val="24"/>
        </w:rPr>
        <w:t>должностным лицом направляется доклад в Совет Молодёжного муниципального образования о результатах проведения проверки для рассмотрения вопроса об увольнении (освобождении от должности) лица, замещающего муниципальную должность, в связи с утратой доверия.</w:t>
      </w:r>
    </w:p>
    <w:p w:rsidR="00E833C4" w:rsidRPr="00B47F8B" w:rsidRDefault="00E833C4" w:rsidP="00E833C4">
      <w:pPr>
        <w:pStyle w:val="a4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pacing w:val="-18"/>
          <w:sz w:val="24"/>
          <w:szCs w:val="24"/>
        </w:rPr>
        <w:t xml:space="preserve">              14. </w:t>
      </w:r>
      <w:r w:rsidRPr="00B47F8B">
        <w:rPr>
          <w:color w:val="000000"/>
          <w:sz w:val="24"/>
          <w:szCs w:val="24"/>
        </w:rPr>
        <w:t>Проект решения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Совета</w:t>
      </w:r>
      <w:r w:rsidRPr="00B47F8B">
        <w:rPr>
          <w:rStyle w:val="apple-converted-space"/>
          <w:i/>
          <w:iCs/>
          <w:color w:val="000000"/>
          <w:sz w:val="24"/>
          <w:szCs w:val="24"/>
        </w:rPr>
        <w:t> </w:t>
      </w:r>
      <w:r w:rsidRPr="00625389">
        <w:rPr>
          <w:rStyle w:val="apple-converted-space"/>
          <w:iCs/>
          <w:color w:val="000000"/>
          <w:sz w:val="24"/>
          <w:szCs w:val="24"/>
        </w:rPr>
        <w:t>Молодёжного</w:t>
      </w:r>
      <w:r w:rsidRPr="00B47F8B">
        <w:rPr>
          <w:color w:val="000000"/>
          <w:sz w:val="24"/>
          <w:szCs w:val="24"/>
        </w:rPr>
        <w:t xml:space="preserve"> муниципального образования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об увольнении лица, замещающего муниципальную должность, в связи с утратой доверия вносится на заседание</w:t>
      </w:r>
      <w:r w:rsidRPr="00B47F8B"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 xml:space="preserve">Совета </w:t>
      </w:r>
      <w:r w:rsidRPr="00625389">
        <w:rPr>
          <w:color w:val="000000"/>
          <w:sz w:val="24"/>
          <w:szCs w:val="24"/>
        </w:rPr>
        <w:t>Молодёжного</w:t>
      </w:r>
      <w:r w:rsidRPr="00B47F8B">
        <w:rPr>
          <w:color w:val="000000"/>
          <w:sz w:val="24"/>
          <w:szCs w:val="24"/>
        </w:rPr>
        <w:t xml:space="preserve"> муниципального образования </w:t>
      </w:r>
      <w:proofErr w:type="spellStart"/>
      <w:r w:rsidRPr="00B47F8B">
        <w:rPr>
          <w:color w:val="000000"/>
          <w:sz w:val="24"/>
          <w:szCs w:val="24"/>
        </w:rPr>
        <w:t>Перелюбского</w:t>
      </w:r>
      <w:proofErr w:type="spellEnd"/>
      <w:r w:rsidRPr="00B47F8B">
        <w:rPr>
          <w:color w:val="000000"/>
          <w:sz w:val="24"/>
          <w:szCs w:val="24"/>
        </w:rPr>
        <w:t xml:space="preserve"> муниципального района Саратовской области.</w:t>
      </w:r>
    </w:p>
    <w:p w:rsidR="00E833C4" w:rsidRPr="00B47F8B" w:rsidRDefault="00E833C4" w:rsidP="00E833C4">
      <w:pPr>
        <w:pStyle w:val="a4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pacing w:val="-18"/>
          <w:sz w:val="24"/>
          <w:szCs w:val="24"/>
        </w:rPr>
        <w:t xml:space="preserve">             15</w:t>
      </w:r>
      <w:r w:rsidRPr="00B47F8B">
        <w:rPr>
          <w:color w:val="000000"/>
          <w:spacing w:val="-18"/>
          <w:sz w:val="24"/>
          <w:szCs w:val="24"/>
        </w:rPr>
        <w:t>.</w:t>
      </w:r>
      <w:r w:rsidRPr="00B47F8B">
        <w:rPr>
          <w:color w:val="000000"/>
          <w:sz w:val="24"/>
          <w:szCs w:val="24"/>
        </w:rPr>
        <w:t>    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О проекте решения, указанном в пункте 15 настоящего Порядка, лицо, замещающее муниципальную должность, уведомляется не позднее дня, следующего за днем его внесения на заседание</w:t>
      </w:r>
      <w:r w:rsidRPr="00B47F8B"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Совета Молодёжного</w:t>
      </w:r>
      <w:r w:rsidRPr="00B47F8B">
        <w:rPr>
          <w:color w:val="000000"/>
          <w:sz w:val="24"/>
          <w:szCs w:val="24"/>
        </w:rPr>
        <w:t xml:space="preserve"> муниципального образования.</w:t>
      </w:r>
    </w:p>
    <w:p w:rsidR="00E833C4" w:rsidRPr="00B47F8B" w:rsidRDefault="00E833C4" w:rsidP="00E833C4">
      <w:pPr>
        <w:pStyle w:val="a4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pacing w:val="-18"/>
          <w:sz w:val="24"/>
          <w:szCs w:val="24"/>
        </w:rPr>
        <w:t xml:space="preserve">            16</w:t>
      </w:r>
      <w:r w:rsidRPr="00B47F8B">
        <w:rPr>
          <w:color w:val="000000"/>
          <w:spacing w:val="-18"/>
          <w:sz w:val="24"/>
          <w:szCs w:val="24"/>
        </w:rPr>
        <w:t>.</w:t>
      </w:r>
      <w:r w:rsidRPr="00B47F8B">
        <w:rPr>
          <w:color w:val="000000"/>
          <w:sz w:val="24"/>
          <w:szCs w:val="24"/>
        </w:rPr>
        <w:t>    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В решении</w:t>
      </w:r>
      <w:r w:rsidRPr="00B47F8B"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Совета Молодёжного</w:t>
      </w:r>
      <w:r w:rsidRPr="00B47F8B">
        <w:rPr>
          <w:color w:val="000000"/>
          <w:sz w:val="24"/>
          <w:szCs w:val="24"/>
        </w:rPr>
        <w:t xml:space="preserve"> муниципального образования</w:t>
      </w:r>
      <w:r w:rsidRPr="00B47F8B">
        <w:rPr>
          <w:rStyle w:val="apple-converted-space"/>
          <w:i/>
          <w:iCs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об увольнении в связи с утратой доверия лица, замещающего муниципальную должность, указывается основание для увольнения, в соответствии с пунктами 2, 3 настоящего Порядка.</w:t>
      </w:r>
    </w:p>
    <w:p w:rsidR="00E833C4" w:rsidRPr="00B47F8B" w:rsidRDefault="00E833C4" w:rsidP="00E833C4">
      <w:pPr>
        <w:pStyle w:val="a4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pacing w:val="-18"/>
          <w:sz w:val="24"/>
          <w:szCs w:val="24"/>
        </w:rPr>
        <w:t xml:space="preserve">            17.</w:t>
      </w:r>
      <w:r w:rsidRPr="00B47F8B">
        <w:rPr>
          <w:color w:val="000000"/>
          <w:sz w:val="24"/>
          <w:szCs w:val="24"/>
        </w:rPr>
        <w:t>    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Копия решения</w:t>
      </w:r>
      <w:r w:rsidRPr="00B47F8B"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Совета Молодёжного</w:t>
      </w:r>
      <w:r w:rsidRPr="00B47F8B">
        <w:rPr>
          <w:color w:val="000000"/>
          <w:sz w:val="24"/>
          <w:szCs w:val="24"/>
        </w:rPr>
        <w:t xml:space="preserve"> муниципального образования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об увольнении в связи с утратой доверия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вручается лицу, замещающему муниципальную должность, под роспись в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течение трех рабочих дней со дня его принятия.</w:t>
      </w:r>
    </w:p>
    <w:p w:rsidR="00E833C4" w:rsidRPr="00B47F8B" w:rsidRDefault="00E833C4" w:rsidP="00E833C4">
      <w:pPr>
        <w:pStyle w:val="a4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pacing w:val="-18"/>
          <w:sz w:val="24"/>
          <w:szCs w:val="24"/>
        </w:rPr>
        <w:t xml:space="preserve">           18</w:t>
      </w:r>
      <w:r w:rsidRPr="00B47F8B">
        <w:rPr>
          <w:color w:val="000000"/>
          <w:spacing w:val="-18"/>
          <w:sz w:val="24"/>
          <w:szCs w:val="24"/>
        </w:rPr>
        <w:t>.</w:t>
      </w:r>
      <w:r w:rsidRPr="00B47F8B">
        <w:rPr>
          <w:color w:val="000000"/>
          <w:sz w:val="24"/>
          <w:szCs w:val="24"/>
        </w:rPr>
        <w:t>    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В случае отказа лица, замещающего муниципальную должность, от получения копии решения, или невозможности вручения лично под подпись лицу, замещающему муниципальную должность, копии решения, она направляется ему по почте заказным письмом с уведомлением о вручении по месту жительства (регистрации) в течение трех рабочих дней со дня принятия такого решения.</w:t>
      </w:r>
    </w:p>
    <w:p w:rsidR="00E833C4" w:rsidRPr="00B47F8B" w:rsidRDefault="00E833C4" w:rsidP="00E833C4">
      <w:pPr>
        <w:pStyle w:val="a4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pacing w:val="-18"/>
          <w:sz w:val="24"/>
          <w:szCs w:val="24"/>
        </w:rPr>
        <w:t xml:space="preserve">            19</w:t>
      </w:r>
      <w:r w:rsidRPr="00B47F8B">
        <w:rPr>
          <w:color w:val="000000"/>
          <w:spacing w:val="-18"/>
          <w:sz w:val="24"/>
          <w:szCs w:val="24"/>
        </w:rPr>
        <w:t>.</w:t>
      </w:r>
      <w:r w:rsidRPr="00B47F8B">
        <w:rPr>
          <w:color w:val="000000"/>
          <w:sz w:val="24"/>
          <w:szCs w:val="24"/>
        </w:rPr>
        <w:t>    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Лицо, замещающее муниципальную должность, в отношении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pacing w:val="-1"/>
          <w:sz w:val="24"/>
          <w:szCs w:val="24"/>
        </w:rPr>
        <w:t>которого принято решение об увольнении в связи с утратой доверия вправе</w:t>
      </w:r>
      <w:r w:rsidRPr="00B47F8B">
        <w:rPr>
          <w:rStyle w:val="apple-converted-space"/>
          <w:color w:val="000000"/>
          <w:spacing w:val="-1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обратиться с заявлением об обжаловании указанного решения в суд в соответствии с законодательством Российской Федерации.</w:t>
      </w:r>
    </w:p>
    <w:p w:rsidR="00E833C4" w:rsidRPr="00B47F8B" w:rsidRDefault="00E833C4" w:rsidP="00E833C4">
      <w:pPr>
        <w:pStyle w:val="a4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pacing w:val="-18"/>
          <w:sz w:val="24"/>
          <w:szCs w:val="24"/>
        </w:rPr>
        <w:t xml:space="preserve">           20</w:t>
      </w:r>
      <w:r w:rsidRPr="00B47F8B">
        <w:rPr>
          <w:color w:val="000000"/>
          <w:spacing w:val="-18"/>
          <w:sz w:val="24"/>
          <w:szCs w:val="24"/>
        </w:rPr>
        <w:t>.</w:t>
      </w:r>
      <w:r w:rsidRPr="00B47F8B">
        <w:rPr>
          <w:color w:val="000000"/>
          <w:sz w:val="24"/>
          <w:szCs w:val="24"/>
        </w:rPr>
        <w:t>    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Решение</w:t>
      </w:r>
      <w:r w:rsidRPr="00B47F8B"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Совета Молодёжного</w:t>
      </w:r>
      <w:r w:rsidRPr="00B47F8B">
        <w:rPr>
          <w:color w:val="000000"/>
          <w:sz w:val="24"/>
          <w:szCs w:val="24"/>
        </w:rPr>
        <w:t xml:space="preserve"> муниципального образования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об увольнении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лица, замещающего муниципальную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должность, в связи с утратой доверия подлежит обнародованию на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официальном</w:t>
      </w:r>
      <w:r w:rsidRPr="00B47F8B"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сайте Молодёжного</w:t>
      </w:r>
      <w:r w:rsidRPr="00B47F8B">
        <w:rPr>
          <w:color w:val="000000"/>
          <w:sz w:val="24"/>
          <w:szCs w:val="24"/>
        </w:rPr>
        <w:t xml:space="preserve"> муниципального образования 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в информационно-</w:t>
      </w:r>
      <w:r w:rsidRPr="00B47F8B">
        <w:rPr>
          <w:color w:val="000000"/>
          <w:spacing w:val="-1"/>
          <w:sz w:val="24"/>
          <w:szCs w:val="24"/>
        </w:rPr>
        <w:t>телекоммуникационной сети «Интернет» в течение семи календарных дней</w:t>
      </w:r>
      <w:r w:rsidRPr="00B47F8B">
        <w:rPr>
          <w:rStyle w:val="apple-converted-space"/>
          <w:color w:val="000000"/>
          <w:spacing w:val="-1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со дня его принятия.</w:t>
      </w:r>
    </w:p>
    <w:p w:rsidR="00E833C4" w:rsidRPr="00B47F8B" w:rsidRDefault="00E833C4" w:rsidP="00E833C4">
      <w:pPr>
        <w:pStyle w:val="a4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pacing w:val="-18"/>
          <w:sz w:val="24"/>
          <w:szCs w:val="24"/>
        </w:rPr>
        <w:lastRenderedPageBreak/>
        <w:t xml:space="preserve">           21</w:t>
      </w:r>
      <w:r w:rsidRPr="00B47F8B">
        <w:rPr>
          <w:color w:val="000000"/>
          <w:spacing w:val="-18"/>
          <w:sz w:val="24"/>
          <w:szCs w:val="24"/>
        </w:rPr>
        <w:t>.</w:t>
      </w:r>
      <w:r w:rsidRPr="00B47F8B">
        <w:rPr>
          <w:color w:val="000000"/>
          <w:sz w:val="24"/>
          <w:szCs w:val="24"/>
        </w:rPr>
        <w:t>    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В соответствии с федеральным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законодательством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дисциплинарное взыскание в виде увольнения (освобождения от должности) за несоблюдение ограничений и запретов, неисполнение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pacing w:val="-1"/>
          <w:sz w:val="24"/>
          <w:szCs w:val="24"/>
        </w:rPr>
        <w:t>обязанностей, установленных законодательством Российской Федерации о</w:t>
      </w:r>
      <w:r w:rsidRPr="00B47F8B">
        <w:rPr>
          <w:rStyle w:val="apple-converted-space"/>
          <w:color w:val="000000"/>
          <w:spacing w:val="-1"/>
          <w:sz w:val="24"/>
          <w:szCs w:val="24"/>
        </w:rPr>
        <w:t> </w:t>
      </w:r>
      <w:r w:rsidRPr="00B47F8B">
        <w:rPr>
          <w:color w:val="000000"/>
          <w:spacing w:val="-1"/>
          <w:sz w:val="24"/>
          <w:szCs w:val="24"/>
        </w:rPr>
        <w:t>противодействии коррупции, не может быть применено позднее трех лет со</w:t>
      </w:r>
      <w:r w:rsidRPr="00B47F8B">
        <w:rPr>
          <w:rStyle w:val="apple-converted-space"/>
          <w:color w:val="000000"/>
          <w:spacing w:val="-1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дня совершения проступка.</w:t>
      </w:r>
    </w:p>
    <w:p w:rsidR="00E833C4" w:rsidRPr="00B47F8B" w:rsidRDefault="00E833C4" w:rsidP="00E833C4">
      <w:pPr>
        <w:pStyle w:val="a4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pacing w:val="-18"/>
          <w:sz w:val="24"/>
          <w:szCs w:val="24"/>
        </w:rPr>
        <w:t xml:space="preserve">           22</w:t>
      </w:r>
      <w:r w:rsidRPr="00B47F8B">
        <w:rPr>
          <w:color w:val="000000"/>
          <w:spacing w:val="-18"/>
          <w:sz w:val="24"/>
          <w:szCs w:val="24"/>
        </w:rPr>
        <w:t>.</w:t>
      </w:r>
      <w:r w:rsidRPr="00B47F8B">
        <w:rPr>
          <w:color w:val="000000"/>
          <w:sz w:val="24"/>
          <w:szCs w:val="24"/>
        </w:rPr>
        <w:t>    </w:t>
      </w:r>
      <w:r w:rsidRPr="00B47F8B">
        <w:rPr>
          <w:rStyle w:val="apple-converted-space"/>
          <w:color w:val="000000"/>
          <w:sz w:val="24"/>
          <w:szCs w:val="24"/>
        </w:rPr>
        <w:t> </w:t>
      </w:r>
      <w:proofErr w:type="gramStart"/>
      <w:r w:rsidRPr="00B47F8B">
        <w:rPr>
          <w:color w:val="000000"/>
          <w:sz w:val="24"/>
          <w:szCs w:val="24"/>
        </w:rPr>
        <w:t>Сведения о применении к лицу, замещающему муниципальную должность, взыскания в виде увольнения (освобождения от должности) в связи с утратой доверия за совершение коррупционного правонарушения включаются органом местного самоуправления, в котором это лицо замещало соответствующую должность, в реестр лиц, уволенных в связи с утратой доверия, предусмотренный статьей</w:t>
      </w:r>
      <w:r w:rsidRPr="00B47F8B">
        <w:rPr>
          <w:rStyle w:val="apple-converted-space"/>
          <w:color w:val="000000"/>
          <w:sz w:val="24"/>
          <w:szCs w:val="24"/>
        </w:rPr>
        <w:t> </w:t>
      </w:r>
      <w:r w:rsidRPr="00B47F8B">
        <w:rPr>
          <w:color w:val="000000"/>
          <w:sz w:val="24"/>
          <w:szCs w:val="24"/>
        </w:rPr>
        <w:t>15</w:t>
      </w:r>
      <w:r w:rsidRPr="00B47F8B">
        <w:rPr>
          <w:rStyle w:val="apple-converted-space"/>
          <w:color w:val="000000"/>
          <w:spacing w:val="1"/>
          <w:sz w:val="24"/>
          <w:szCs w:val="24"/>
          <w:shd w:val="clear" w:color="auto" w:fill="FFFFFF"/>
        </w:rPr>
        <w:t> </w:t>
      </w:r>
      <w:r>
        <w:rPr>
          <w:rStyle w:val="apple-converted-space"/>
          <w:color w:val="000000"/>
          <w:spacing w:val="1"/>
          <w:sz w:val="24"/>
          <w:szCs w:val="24"/>
          <w:shd w:val="clear" w:color="auto" w:fill="FFFFFF"/>
        </w:rPr>
        <w:t xml:space="preserve">Федерального закона </w:t>
      </w:r>
      <w:hyperlink r:id="rId8" w:tgtFrame="_blank" w:history="1">
        <w:r w:rsidRPr="00B47F8B">
          <w:rPr>
            <w:rStyle w:val="1"/>
            <w:spacing w:val="1"/>
            <w:sz w:val="24"/>
            <w:szCs w:val="24"/>
            <w:shd w:val="clear" w:color="auto" w:fill="FFFFFF"/>
          </w:rPr>
          <w:t>№ 273-ФЗ</w:t>
        </w:r>
      </w:hyperlink>
      <w:r w:rsidRPr="00B47F8B">
        <w:rPr>
          <w:color w:val="000000"/>
          <w:spacing w:val="1"/>
          <w:sz w:val="24"/>
          <w:szCs w:val="24"/>
          <w:shd w:val="clear" w:color="auto" w:fill="FFFFFF"/>
        </w:rPr>
        <w:t>, в порядке, определенном</w:t>
      </w:r>
      <w:r w:rsidRPr="00B47F8B">
        <w:rPr>
          <w:rStyle w:val="apple-converted-space"/>
          <w:color w:val="000000"/>
          <w:spacing w:val="1"/>
          <w:sz w:val="24"/>
          <w:szCs w:val="24"/>
          <w:shd w:val="clear" w:color="auto" w:fill="FFFFFF"/>
        </w:rPr>
        <w:t> </w:t>
      </w:r>
      <w:hyperlink r:id="rId9" w:history="1">
        <w:r w:rsidRPr="00B47F8B">
          <w:rPr>
            <w:rStyle w:val="1"/>
            <w:color w:val="000000"/>
            <w:spacing w:val="1"/>
            <w:sz w:val="24"/>
            <w:szCs w:val="24"/>
            <w:shd w:val="clear" w:color="auto" w:fill="FFFFFF"/>
          </w:rPr>
          <w:t>постановлением Правительства Российской</w:t>
        </w:r>
        <w:r w:rsidRPr="00B47F8B">
          <w:rPr>
            <w:rStyle w:val="apple-converted-space"/>
            <w:color w:val="000000"/>
            <w:spacing w:val="1"/>
            <w:sz w:val="24"/>
            <w:szCs w:val="24"/>
            <w:shd w:val="clear" w:color="auto" w:fill="FFFFFF"/>
          </w:rPr>
          <w:t> </w:t>
        </w:r>
        <w:r w:rsidRPr="00B47F8B">
          <w:rPr>
            <w:rStyle w:val="1"/>
            <w:color w:val="000000"/>
            <w:spacing w:val="1"/>
            <w:sz w:val="24"/>
            <w:szCs w:val="24"/>
            <w:shd w:val="clear" w:color="auto" w:fill="FFFFFF"/>
          </w:rPr>
          <w:t>Федерации от 5 марта</w:t>
        </w:r>
        <w:proofErr w:type="gramEnd"/>
        <w:r w:rsidRPr="00B47F8B">
          <w:rPr>
            <w:rStyle w:val="1"/>
            <w:color w:val="000000"/>
            <w:spacing w:val="1"/>
            <w:sz w:val="24"/>
            <w:szCs w:val="24"/>
            <w:shd w:val="clear" w:color="auto" w:fill="FFFFFF"/>
          </w:rPr>
          <w:t xml:space="preserve"> 2018 года № 228 «О реестре л</w:t>
        </w:r>
        <w:r>
          <w:rPr>
            <w:rStyle w:val="1"/>
            <w:color w:val="000000"/>
            <w:spacing w:val="1"/>
            <w:sz w:val="24"/>
            <w:szCs w:val="24"/>
            <w:shd w:val="clear" w:color="auto" w:fill="FFFFFF"/>
          </w:rPr>
          <w:t xml:space="preserve">иц, уволенных в связи с утратой </w:t>
        </w:r>
        <w:r w:rsidRPr="00B47F8B">
          <w:rPr>
            <w:rStyle w:val="1"/>
            <w:color w:val="000000"/>
            <w:spacing w:val="1"/>
            <w:sz w:val="24"/>
            <w:szCs w:val="24"/>
            <w:shd w:val="clear" w:color="auto" w:fill="FFFFFF"/>
          </w:rPr>
          <w:t>доверия</w:t>
        </w:r>
      </w:hyperlink>
      <w:r w:rsidRPr="00B47F8B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>.</w:t>
      </w:r>
      <w:r w:rsidRPr="00B47F8B">
        <w:rPr>
          <w:rStyle w:val="apple-converted-space"/>
          <w:color w:val="000000"/>
          <w:spacing w:val="1"/>
          <w:sz w:val="24"/>
          <w:szCs w:val="24"/>
          <w:shd w:val="clear" w:color="auto" w:fill="FFFFFF"/>
        </w:rPr>
        <w:t> </w:t>
      </w:r>
    </w:p>
    <w:p w:rsidR="00E833C4" w:rsidRPr="00376BF7" w:rsidRDefault="00E833C4" w:rsidP="00E833C4">
      <w:pPr>
        <w:rPr>
          <w:rFonts w:ascii="Times New Roman" w:hAnsi="Times New Roman" w:cs="Times New Roman"/>
        </w:rPr>
      </w:pPr>
    </w:p>
    <w:p w:rsidR="00E12DA1" w:rsidRDefault="00E12DA1">
      <w:bookmarkStart w:id="0" w:name="_GoBack"/>
      <w:bookmarkEnd w:id="0"/>
    </w:p>
    <w:sectPr w:rsidR="00E12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C41786"/>
    <w:multiLevelType w:val="hybridMultilevel"/>
    <w:tmpl w:val="55643A92"/>
    <w:lvl w:ilvl="0" w:tplc="45EE3C3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C70"/>
    <w:rsid w:val="00E12DA1"/>
    <w:rsid w:val="00E833C4"/>
    <w:rsid w:val="00FE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C4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3C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833C4"/>
  </w:style>
  <w:style w:type="paragraph" w:styleId="a4">
    <w:name w:val="No Spacing"/>
    <w:link w:val="a5"/>
    <w:uiPriority w:val="1"/>
    <w:qFormat/>
    <w:rsid w:val="00E833C4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833C4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833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33C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semiHidden/>
    <w:unhideWhenUsed/>
    <w:rsid w:val="00E833C4"/>
    <w:pPr>
      <w:tabs>
        <w:tab w:val="center" w:pos="4153"/>
        <w:tab w:val="right" w:pos="8306"/>
      </w:tabs>
      <w:suppressAutoHyphens/>
      <w:overflowPunct w:val="0"/>
      <w:autoSpaceDE w:val="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7">
    <w:name w:val="Верхний колонтитул Знак"/>
    <w:basedOn w:val="a0"/>
    <w:link w:val="a6"/>
    <w:semiHidden/>
    <w:rsid w:val="00E833C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1">
    <w:name w:val="consplusnormal"/>
    <w:basedOn w:val="a"/>
    <w:rsid w:val="00E833C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E833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C4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3C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833C4"/>
  </w:style>
  <w:style w:type="paragraph" w:styleId="a4">
    <w:name w:val="No Spacing"/>
    <w:link w:val="a5"/>
    <w:uiPriority w:val="1"/>
    <w:qFormat/>
    <w:rsid w:val="00E833C4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833C4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833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33C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semiHidden/>
    <w:unhideWhenUsed/>
    <w:rsid w:val="00E833C4"/>
    <w:pPr>
      <w:tabs>
        <w:tab w:val="center" w:pos="4153"/>
        <w:tab w:val="right" w:pos="8306"/>
      </w:tabs>
      <w:suppressAutoHyphens/>
      <w:overflowPunct w:val="0"/>
      <w:autoSpaceDE w:val="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7">
    <w:name w:val="Верхний колонтитул Знак"/>
    <w:basedOn w:val="a0"/>
    <w:link w:val="a6"/>
    <w:semiHidden/>
    <w:rsid w:val="00E833C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1">
    <w:name w:val="consplusnormal"/>
    <w:basedOn w:val="a"/>
    <w:rsid w:val="00E833C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E83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9AA48369-618A-4BB4-B4B8-AE15F2B7EBF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nla-service.minjust.ru:8080/rnla-links/w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9AA48369-618A-4BB4-B4B8-AE15F2B7EBF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1953</Words>
  <Characters>11136</Characters>
  <Application>Microsoft Office Word</Application>
  <DocSecurity>0</DocSecurity>
  <Lines>92</Lines>
  <Paragraphs>26</Paragraphs>
  <ScaleCrop>false</ScaleCrop>
  <Company/>
  <LinksUpToDate>false</LinksUpToDate>
  <CharactersWithSpaces>13063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2021-05-17T10:41:00Z</dcterms:created>
  <dcterms:modified xsi:type="dcterms:W3CDTF">2021-05-17T10:41:00Z</dcterms:modified>
</cp:coreProperties>
</file>