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587" w:rsidRPr="00A052CC" w:rsidRDefault="00327587" w:rsidP="00327587">
      <w:pPr>
        <w:widowControl w:val="0"/>
        <w:jc w:val="center"/>
        <w:rPr>
          <w:b/>
          <w:bCs/>
          <w:sz w:val="28"/>
          <w:szCs w:val="28"/>
        </w:rPr>
      </w:pPr>
      <w:r w:rsidRPr="00A052CC">
        <w:rPr>
          <w:b/>
          <w:bCs/>
          <w:sz w:val="28"/>
          <w:szCs w:val="28"/>
        </w:rPr>
        <w:t>АДМИНИСТРАЦИЯ</w:t>
      </w:r>
    </w:p>
    <w:p w:rsidR="00327587" w:rsidRPr="00A052CC" w:rsidRDefault="00327587" w:rsidP="00327587">
      <w:pPr>
        <w:widowControl w:val="0"/>
        <w:jc w:val="center"/>
        <w:rPr>
          <w:b/>
          <w:bCs/>
          <w:sz w:val="28"/>
          <w:szCs w:val="28"/>
        </w:rPr>
      </w:pPr>
      <w:r w:rsidRPr="00A052CC">
        <w:rPr>
          <w:b/>
          <w:bCs/>
          <w:sz w:val="28"/>
          <w:szCs w:val="28"/>
        </w:rPr>
        <w:t>МОЛОДЕЖНОГО МУНИЦИПАЛЬНОГО ОБРАЗОВАНИЯ</w:t>
      </w:r>
    </w:p>
    <w:p w:rsidR="00327587" w:rsidRPr="00A052CC" w:rsidRDefault="00327587" w:rsidP="00327587">
      <w:pPr>
        <w:widowControl w:val="0"/>
        <w:jc w:val="center"/>
        <w:rPr>
          <w:b/>
          <w:bCs/>
          <w:sz w:val="28"/>
          <w:szCs w:val="28"/>
        </w:rPr>
      </w:pPr>
      <w:r w:rsidRPr="00A052CC">
        <w:rPr>
          <w:b/>
          <w:bCs/>
          <w:sz w:val="28"/>
          <w:szCs w:val="28"/>
        </w:rPr>
        <w:t>ПЕРЕЛЮБСКОГО МУНИЦИПАЛЬНОГО РАЙОНА</w:t>
      </w:r>
    </w:p>
    <w:p w:rsidR="00327587" w:rsidRPr="00A052CC" w:rsidRDefault="00327587" w:rsidP="00327587">
      <w:pPr>
        <w:widowControl w:val="0"/>
        <w:jc w:val="center"/>
        <w:rPr>
          <w:b/>
          <w:bCs/>
          <w:sz w:val="28"/>
          <w:szCs w:val="28"/>
        </w:rPr>
      </w:pPr>
      <w:r w:rsidRPr="00A052CC">
        <w:rPr>
          <w:b/>
          <w:bCs/>
          <w:sz w:val="28"/>
          <w:szCs w:val="28"/>
        </w:rPr>
        <w:t>САРАТОВСКОЙ ОБЛАСТИ</w:t>
      </w:r>
    </w:p>
    <w:p w:rsidR="00327587" w:rsidRPr="00A052CC" w:rsidRDefault="00327587" w:rsidP="00327587">
      <w:pPr>
        <w:widowControl w:val="0"/>
        <w:jc w:val="center"/>
        <w:rPr>
          <w:b/>
          <w:bCs/>
          <w:sz w:val="28"/>
          <w:szCs w:val="28"/>
        </w:rPr>
      </w:pPr>
    </w:p>
    <w:p w:rsidR="00327587" w:rsidRPr="00A052CC" w:rsidRDefault="00327587" w:rsidP="00327587">
      <w:pPr>
        <w:widowControl w:val="0"/>
        <w:jc w:val="center"/>
        <w:rPr>
          <w:b/>
          <w:bCs/>
          <w:sz w:val="28"/>
          <w:szCs w:val="28"/>
        </w:rPr>
      </w:pPr>
      <w:r w:rsidRPr="00A052CC">
        <w:rPr>
          <w:b/>
          <w:bCs/>
          <w:sz w:val="28"/>
          <w:szCs w:val="28"/>
        </w:rPr>
        <w:t>ПОСТАНОВЛЕНИЕ</w:t>
      </w:r>
    </w:p>
    <w:p w:rsidR="00327587" w:rsidRPr="00A052CC" w:rsidRDefault="00327587" w:rsidP="00327587">
      <w:pPr>
        <w:rPr>
          <w:b/>
          <w:sz w:val="28"/>
          <w:szCs w:val="28"/>
        </w:rPr>
      </w:pPr>
    </w:p>
    <w:p w:rsidR="00327587" w:rsidRPr="00A052CC" w:rsidRDefault="00327587" w:rsidP="0032758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25.12.</w:t>
      </w:r>
      <w:r w:rsidRPr="00A052CC">
        <w:rPr>
          <w:b/>
          <w:sz w:val="28"/>
          <w:szCs w:val="28"/>
        </w:rPr>
        <w:t xml:space="preserve">2025 года           </w:t>
      </w:r>
      <w:r>
        <w:rPr>
          <w:b/>
          <w:sz w:val="28"/>
          <w:szCs w:val="28"/>
        </w:rPr>
        <w:t xml:space="preserve">               № 65</w:t>
      </w:r>
      <w:r w:rsidRPr="00A052CC">
        <w:rPr>
          <w:b/>
          <w:sz w:val="28"/>
          <w:szCs w:val="28"/>
        </w:rPr>
        <w:t xml:space="preserve">                             п.  Молодежный</w:t>
      </w:r>
    </w:p>
    <w:p w:rsidR="00327587" w:rsidRPr="00A052CC" w:rsidRDefault="00327587" w:rsidP="00327587">
      <w:pPr>
        <w:rPr>
          <w:b/>
          <w:sz w:val="28"/>
          <w:szCs w:val="28"/>
        </w:rPr>
      </w:pPr>
    </w:p>
    <w:p w:rsidR="00327587" w:rsidRPr="00A052CC" w:rsidRDefault="00327587" w:rsidP="00327587">
      <w:pPr>
        <w:keepNext/>
        <w:widowControl w:val="0"/>
        <w:tabs>
          <w:tab w:val="left" w:pos="0"/>
        </w:tabs>
        <w:suppressAutoHyphens/>
        <w:autoSpaceDN w:val="0"/>
        <w:spacing w:line="100" w:lineRule="atLeast"/>
        <w:jc w:val="center"/>
        <w:textAlignment w:val="baseline"/>
        <w:outlineLvl w:val="0"/>
        <w:rPr>
          <w:i/>
          <w:kern w:val="3"/>
          <w:sz w:val="24"/>
          <w:szCs w:val="22"/>
          <w:lang w:val="de-DE" w:eastAsia="ja-JP" w:bidi="fa-IR"/>
        </w:rPr>
      </w:pPr>
      <w:r w:rsidRPr="00A052CC">
        <w:rPr>
          <w:b/>
          <w:i/>
          <w:kern w:val="3"/>
          <w:sz w:val="24"/>
          <w:szCs w:val="22"/>
          <w:lang w:val="de-DE" w:eastAsia="ja-JP" w:bidi="fa-IR"/>
        </w:rPr>
        <w:t>Об утверждении муниципальной программы «Ремонт, содержание автомобильных дорог</w:t>
      </w:r>
      <w:r w:rsidRPr="00A052CC">
        <w:rPr>
          <w:i/>
          <w:kern w:val="3"/>
          <w:sz w:val="24"/>
          <w:szCs w:val="22"/>
          <w:lang w:val="de-DE" w:eastAsia="ja-JP" w:bidi="fa-IR"/>
        </w:rPr>
        <w:t xml:space="preserve"> </w:t>
      </w:r>
      <w:r w:rsidRPr="00A052CC">
        <w:rPr>
          <w:b/>
          <w:i/>
          <w:kern w:val="3"/>
          <w:sz w:val="24"/>
          <w:szCs w:val="22"/>
          <w:lang w:val="de-DE" w:eastAsia="ja-JP" w:bidi="fa-IR"/>
        </w:rPr>
        <w:t>общего пользования местного значения в границах населённых пунктов Молодёжного муниципального образования Перелюбского муниципального района</w:t>
      </w:r>
    </w:p>
    <w:p w:rsidR="00327587" w:rsidRPr="00A052CC" w:rsidRDefault="00327587" w:rsidP="00327587">
      <w:pPr>
        <w:keepNext/>
        <w:widowControl w:val="0"/>
        <w:tabs>
          <w:tab w:val="left" w:pos="0"/>
        </w:tabs>
        <w:suppressAutoHyphens/>
        <w:autoSpaceDN w:val="0"/>
        <w:spacing w:line="100" w:lineRule="atLeast"/>
        <w:jc w:val="center"/>
        <w:textAlignment w:val="baseline"/>
        <w:outlineLvl w:val="0"/>
        <w:rPr>
          <w:b/>
          <w:i/>
          <w:kern w:val="3"/>
          <w:sz w:val="24"/>
          <w:szCs w:val="22"/>
          <w:lang w:val="de-DE" w:eastAsia="ja-JP" w:bidi="fa-IR"/>
        </w:rPr>
      </w:pPr>
      <w:r w:rsidRPr="00A052CC">
        <w:rPr>
          <w:b/>
          <w:i/>
          <w:kern w:val="3"/>
          <w:sz w:val="24"/>
          <w:szCs w:val="22"/>
          <w:lang w:val="de-DE" w:eastAsia="ja-JP" w:bidi="fa-IR"/>
        </w:rPr>
        <w:t>Саратовской области на 202</w:t>
      </w:r>
      <w:r w:rsidRPr="00A052CC">
        <w:rPr>
          <w:b/>
          <w:i/>
          <w:kern w:val="3"/>
          <w:sz w:val="24"/>
          <w:szCs w:val="22"/>
          <w:lang w:eastAsia="ja-JP" w:bidi="fa-IR"/>
        </w:rPr>
        <w:t>6</w:t>
      </w:r>
      <w:r w:rsidRPr="00A052CC">
        <w:rPr>
          <w:b/>
          <w:i/>
          <w:kern w:val="3"/>
          <w:sz w:val="24"/>
          <w:szCs w:val="22"/>
          <w:lang w:val="de-DE" w:eastAsia="ja-JP" w:bidi="fa-IR"/>
        </w:rPr>
        <w:t>-202</w:t>
      </w:r>
      <w:r w:rsidRPr="00A052CC">
        <w:rPr>
          <w:b/>
          <w:i/>
          <w:kern w:val="3"/>
          <w:sz w:val="24"/>
          <w:szCs w:val="22"/>
          <w:lang w:eastAsia="ja-JP" w:bidi="fa-IR"/>
        </w:rPr>
        <w:t>8</w:t>
      </w:r>
      <w:r w:rsidRPr="00A052CC">
        <w:rPr>
          <w:b/>
          <w:i/>
          <w:kern w:val="3"/>
          <w:sz w:val="24"/>
          <w:szCs w:val="22"/>
          <w:lang w:val="de-DE" w:eastAsia="ja-JP" w:bidi="fa-IR"/>
        </w:rPr>
        <w:t xml:space="preserve"> гг.»</w:t>
      </w:r>
    </w:p>
    <w:p w:rsidR="00327587" w:rsidRPr="00A052CC" w:rsidRDefault="00327587" w:rsidP="00327587">
      <w:pPr>
        <w:jc w:val="center"/>
        <w:rPr>
          <w:sz w:val="28"/>
          <w:szCs w:val="28"/>
        </w:rPr>
      </w:pPr>
    </w:p>
    <w:p w:rsidR="00327587" w:rsidRPr="00A052CC" w:rsidRDefault="00327587" w:rsidP="00327587">
      <w:pPr>
        <w:ind w:firstLine="567"/>
        <w:jc w:val="both"/>
        <w:rPr>
          <w:sz w:val="24"/>
          <w:szCs w:val="28"/>
        </w:rPr>
      </w:pPr>
      <w:r w:rsidRPr="00A052CC">
        <w:rPr>
          <w:sz w:val="24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области", администрация Молодёжного муниципального образования Перелюбского муниципального района Саратовской области</w:t>
      </w:r>
    </w:p>
    <w:p w:rsidR="00327587" w:rsidRPr="00A052CC" w:rsidRDefault="00327587" w:rsidP="00327587">
      <w:pPr>
        <w:ind w:firstLine="567"/>
        <w:jc w:val="both"/>
        <w:rPr>
          <w:sz w:val="24"/>
          <w:szCs w:val="28"/>
        </w:rPr>
      </w:pPr>
    </w:p>
    <w:p w:rsidR="00327587" w:rsidRPr="00A052CC" w:rsidRDefault="00327587" w:rsidP="00327587">
      <w:pPr>
        <w:ind w:firstLine="567"/>
        <w:jc w:val="both"/>
        <w:rPr>
          <w:b/>
          <w:sz w:val="24"/>
          <w:szCs w:val="28"/>
        </w:rPr>
      </w:pPr>
      <w:r w:rsidRPr="00A052CC">
        <w:rPr>
          <w:b/>
          <w:sz w:val="24"/>
          <w:szCs w:val="28"/>
        </w:rPr>
        <w:t>ПОСТАНОВЛЯЕТ:</w:t>
      </w:r>
    </w:p>
    <w:p w:rsidR="00327587" w:rsidRPr="00A052CC" w:rsidRDefault="00327587" w:rsidP="00327587">
      <w:pPr>
        <w:ind w:firstLine="567"/>
        <w:jc w:val="both"/>
        <w:rPr>
          <w:b/>
          <w:sz w:val="24"/>
          <w:szCs w:val="28"/>
        </w:rPr>
      </w:pPr>
    </w:p>
    <w:p w:rsidR="00327587" w:rsidRPr="00A052CC" w:rsidRDefault="00327587" w:rsidP="00327587">
      <w:pPr>
        <w:ind w:firstLine="567"/>
        <w:jc w:val="both"/>
        <w:rPr>
          <w:sz w:val="24"/>
          <w:szCs w:val="28"/>
        </w:rPr>
      </w:pPr>
      <w:r w:rsidRPr="00A052CC">
        <w:rPr>
          <w:sz w:val="24"/>
          <w:szCs w:val="28"/>
        </w:rPr>
        <w:t>1. Утвердить муниципальную программу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2026-2028 гг.»;</w:t>
      </w:r>
    </w:p>
    <w:p w:rsidR="00327587" w:rsidRPr="00A052CC" w:rsidRDefault="00327587" w:rsidP="00327587">
      <w:pPr>
        <w:ind w:firstLine="567"/>
        <w:jc w:val="both"/>
        <w:rPr>
          <w:sz w:val="24"/>
          <w:szCs w:val="28"/>
        </w:rPr>
      </w:pPr>
      <w:r w:rsidRPr="00A052CC">
        <w:rPr>
          <w:sz w:val="24"/>
          <w:szCs w:val="28"/>
        </w:rPr>
        <w:t>2. считать утратившими силу с 31.12.2025 года:</w:t>
      </w:r>
    </w:p>
    <w:p w:rsidR="00327587" w:rsidRPr="00A052CC" w:rsidRDefault="00327587" w:rsidP="00327587">
      <w:pPr>
        <w:ind w:firstLine="567"/>
        <w:jc w:val="both"/>
        <w:rPr>
          <w:sz w:val="24"/>
          <w:szCs w:val="28"/>
        </w:rPr>
      </w:pPr>
      <w:r w:rsidRPr="00A052CC">
        <w:rPr>
          <w:sz w:val="24"/>
          <w:szCs w:val="28"/>
        </w:rPr>
        <w:t>- постановление от 25.12.2024 года № 51 «Об утверждении муниципальной программы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2025-2027 гг.»;</w:t>
      </w:r>
    </w:p>
    <w:p w:rsidR="00327587" w:rsidRPr="00A052CC" w:rsidRDefault="00327587" w:rsidP="00327587">
      <w:pPr>
        <w:ind w:firstLine="567"/>
        <w:jc w:val="both"/>
        <w:rPr>
          <w:sz w:val="24"/>
          <w:szCs w:val="28"/>
        </w:rPr>
      </w:pPr>
      <w:r w:rsidRPr="00A052CC">
        <w:rPr>
          <w:sz w:val="24"/>
          <w:szCs w:val="28"/>
        </w:rPr>
        <w:t>-  постановление от 01.10.2025 года № 48 «О внесении изменений в постановление администрации Молодежного муниципального образования от 25.12.2024 года   № 51 «Об утверждении муниципальной программы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2025-2027 гг.»;</w:t>
      </w:r>
    </w:p>
    <w:p w:rsidR="00327587" w:rsidRPr="00A052CC" w:rsidRDefault="00327587" w:rsidP="00327587">
      <w:pPr>
        <w:ind w:firstLine="567"/>
        <w:jc w:val="both"/>
        <w:rPr>
          <w:sz w:val="24"/>
          <w:szCs w:val="28"/>
        </w:rPr>
      </w:pPr>
      <w:r w:rsidRPr="00A052CC">
        <w:rPr>
          <w:sz w:val="24"/>
          <w:szCs w:val="28"/>
        </w:rPr>
        <w:t>-  постановление от 30.10.2025 года № 55 «О внесении изменений в постановление администрации Молодежного муниципального образования от 25.12.2024 года   № 51 «Об утверждении муниципальной программы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2025-2027 гг.»</w:t>
      </w:r>
    </w:p>
    <w:p w:rsidR="00327587" w:rsidRPr="00A052CC" w:rsidRDefault="00327587" w:rsidP="00327587">
      <w:pPr>
        <w:ind w:firstLine="567"/>
        <w:jc w:val="both"/>
        <w:rPr>
          <w:sz w:val="24"/>
          <w:szCs w:val="28"/>
        </w:rPr>
      </w:pPr>
      <w:r w:rsidRPr="00A052CC">
        <w:rPr>
          <w:sz w:val="24"/>
          <w:szCs w:val="28"/>
        </w:rPr>
        <w:t>3. Опубликовать настоящее постановление в официальном периодическом печатном издании районной газете «Целинник» и разместить на официальном сайте администрации Молодежного муниципального образования в сети Интернет https://молодежное64.рф.</w:t>
      </w:r>
    </w:p>
    <w:p w:rsidR="00327587" w:rsidRPr="00A052CC" w:rsidRDefault="00327587" w:rsidP="00327587">
      <w:pPr>
        <w:ind w:firstLine="567"/>
        <w:jc w:val="both"/>
        <w:rPr>
          <w:sz w:val="24"/>
          <w:szCs w:val="28"/>
        </w:rPr>
      </w:pPr>
      <w:r w:rsidRPr="00A052CC">
        <w:rPr>
          <w:sz w:val="24"/>
          <w:szCs w:val="28"/>
        </w:rPr>
        <w:t xml:space="preserve">4. Контроль за исполнением настоящего постановления оставляю за собой. </w:t>
      </w:r>
    </w:p>
    <w:p w:rsidR="00327587" w:rsidRDefault="00327587" w:rsidP="00327587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Глава </w:t>
      </w:r>
      <w:r w:rsidRPr="00A052CC">
        <w:rPr>
          <w:sz w:val="24"/>
          <w:szCs w:val="28"/>
        </w:rPr>
        <w:t>Молодёжного</w:t>
      </w:r>
      <w:r>
        <w:rPr>
          <w:sz w:val="24"/>
          <w:szCs w:val="28"/>
        </w:rPr>
        <w:t xml:space="preserve"> </w:t>
      </w:r>
      <w:r w:rsidRPr="00A052CC">
        <w:rPr>
          <w:sz w:val="24"/>
          <w:szCs w:val="28"/>
        </w:rPr>
        <w:t xml:space="preserve">муниципального </w:t>
      </w:r>
    </w:p>
    <w:p w:rsidR="00327587" w:rsidRPr="00A052CC" w:rsidRDefault="00327587" w:rsidP="00327587">
      <w:pPr>
        <w:jc w:val="both"/>
        <w:rPr>
          <w:sz w:val="24"/>
          <w:szCs w:val="28"/>
        </w:rPr>
      </w:pPr>
      <w:r>
        <w:rPr>
          <w:sz w:val="24"/>
          <w:szCs w:val="28"/>
        </w:rPr>
        <w:t>о</w:t>
      </w:r>
      <w:r w:rsidRPr="00A052CC">
        <w:rPr>
          <w:sz w:val="24"/>
          <w:szCs w:val="28"/>
        </w:rPr>
        <w:t>бразования</w:t>
      </w:r>
      <w:r>
        <w:rPr>
          <w:sz w:val="24"/>
          <w:szCs w:val="28"/>
        </w:rPr>
        <w:t xml:space="preserve">                                                                                                     </w:t>
      </w:r>
      <w:proofErr w:type="spellStart"/>
      <w:r>
        <w:rPr>
          <w:sz w:val="24"/>
          <w:szCs w:val="28"/>
        </w:rPr>
        <w:t>Алишанин</w:t>
      </w:r>
      <w:proofErr w:type="spellEnd"/>
      <w:r>
        <w:rPr>
          <w:sz w:val="24"/>
          <w:szCs w:val="28"/>
        </w:rPr>
        <w:t xml:space="preserve"> С.Н.</w:t>
      </w:r>
      <w:r w:rsidRPr="00A052CC">
        <w:rPr>
          <w:sz w:val="24"/>
          <w:szCs w:val="28"/>
        </w:rPr>
        <w:t xml:space="preserve">                                                                                  </w:t>
      </w:r>
    </w:p>
    <w:p w:rsidR="00327587" w:rsidRPr="00A052CC" w:rsidRDefault="00327587" w:rsidP="00327587">
      <w:pPr>
        <w:ind w:firstLine="4253"/>
        <w:jc w:val="right"/>
      </w:pPr>
      <w:r w:rsidRPr="00A052CC">
        <w:lastRenderedPageBreak/>
        <w:t xml:space="preserve">Приложение </w:t>
      </w:r>
    </w:p>
    <w:p w:rsidR="00327587" w:rsidRPr="00A052CC" w:rsidRDefault="00327587" w:rsidP="00327587">
      <w:pPr>
        <w:ind w:firstLine="4253"/>
        <w:jc w:val="right"/>
      </w:pPr>
      <w:r w:rsidRPr="00A052CC">
        <w:t>к постановлению администрации</w:t>
      </w:r>
    </w:p>
    <w:p w:rsidR="00327587" w:rsidRPr="00A052CC" w:rsidRDefault="00327587" w:rsidP="00327587">
      <w:pPr>
        <w:ind w:firstLine="4253"/>
        <w:jc w:val="right"/>
      </w:pPr>
      <w:r w:rsidRPr="00A052CC">
        <w:t>Молодёжного МО</w:t>
      </w:r>
    </w:p>
    <w:p w:rsidR="00327587" w:rsidRPr="00A052CC" w:rsidRDefault="00327587" w:rsidP="00327587">
      <w:pPr>
        <w:jc w:val="right"/>
      </w:pPr>
      <w:r>
        <w:t>от 25.12.2025 года № 65</w:t>
      </w:r>
    </w:p>
    <w:p w:rsidR="00327587" w:rsidRPr="00A052CC" w:rsidRDefault="00327587" w:rsidP="00327587">
      <w:pPr>
        <w:jc w:val="right"/>
      </w:pPr>
    </w:p>
    <w:p w:rsidR="00327587" w:rsidRPr="00A052CC" w:rsidRDefault="00327587" w:rsidP="00327587">
      <w:pPr>
        <w:jc w:val="center"/>
        <w:rPr>
          <w:b/>
          <w:sz w:val="24"/>
          <w:szCs w:val="28"/>
        </w:rPr>
      </w:pPr>
      <w:r w:rsidRPr="00A052CC">
        <w:rPr>
          <w:b/>
          <w:sz w:val="24"/>
          <w:szCs w:val="28"/>
        </w:rPr>
        <w:t>МУНИЦИПАЛЬНАЯ ПРОГРАММА</w:t>
      </w:r>
    </w:p>
    <w:p w:rsidR="00327587" w:rsidRPr="00A052CC" w:rsidRDefault="00327587" w:rsidP="00327587">
      <w:pPr>
        <w:jc w:val="center"/>
        <w:rPr>
          <w:i/>
          <w:sz w:val="28"/>
          <w:szCs w:val="28"/>
        </w:rPr>
      </w:pPr>
      <w:r w:rsidRPr="00A052CC">
        <w:rPr>
          <w:b/>
          <w:sz w:val="24"/>
          <w:szCs w:val="28"/>
        </w:rPr>
        <w:t>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2026-2028 гг.»</w:t>
      </w:r>
    </w:p>
    <w:p w:rsidR="00327587" w:rsidRPr="00A052CC" w:rsidRDefault="00327587" w:rsidP="00327587">
      <w:pPr>
        <w:jc w:val="center"/>
        <w:rPr>
          <w:sz w:val="28"/>
          <w:szCs w:val="28"/>
        </w:rPr>
      </w:pPr>
    </w:p>
    <w:p w:rsidR="00327587" w:rsidRPr="00A052CC" w:rsidRDefault="00327587" w:rsidP="00327587">
      <w:pPr>
        <w:shd w:val="clear" w:color="auto" w:fill="FFFFFF"/>
        <w:tabs>
          <w:tab w:val="left" w:pos="0"/>
          <w:tab w:val="left" w:pos="709"/>
        </w:tabs>
        <w:suppressAutoHyphens/>
        <w:jc w:val="center"/>
        <w:rPr>
          <w:color w:val="00000A"/>
          <w:kern w:val="1"/>
          <w:sz w:val="24"/>
          <w:szCs w:val="24"/>
          <w:lang w:eastAsia="zh-CN"/>
        </w:rPr>
      </w:pPr>
      <w:r w:rsidRPr="00A052CC">
        <w:rPr>
          <w:b/>
          <w:bCs/>
          <w:i/>
          <w:color w:val="00000A"/>
          <w:kern w:val="1"/>
          <w:sz w:val="28"/>
          <w:szCs w:val="28"/>
          <w:lang w:eastAsia="zh-CN"/>
        </w:rPr>
        <w:t>Паспорт муниципальной программы</w:t>
      </w:r>
    </w:p>
    <w:tbl>
      <w:tblPr>
        <w:tblW w:w="96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8"/>
        <w:gridCol w:w="6871"/>
      </w:tblGrid>
      <w:tr w:rsidR="00327587" w:rsidRPr="00A052CC" w:rsidTr="008332F6">
        <w:trPr>
          <w:trHeight w:val="850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557"/>
                <w:tab w:val="left" w:pos="709"/>
              </w:tabs>
              <w:suppressAutoHyphens/>
              <w:snapToGrid w:val="0"/>
              <w:jc w:val="both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Наименование главного распорядителя бюджетных средств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197"/>
                <w:tab w:val="left" w:pos="1418"/>
                <w:tab w:val="left" w:pos="2127"/>
                <w:tab w:val="left" w:pos="2836"/>
                <w:tab w:val="left" w:pos="3088"/>
              </w:tabs>
              <w:suppressAutoHyphens/>
              <w:snapToGrid w:val="0"/>
              <w:ind w:left="197" w:right="-240" w:hanging="142"/>
              <w:rPr>
                <w:rFonts w:ascii="Calibri" w:hAnsi="Calibri" w:cs="Calibri"/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- администрация Молодёжного муниципального образования Перелюбского муниципального района Саратовской области (далее – администрация МО)</w:t>
            </w:r>
          </w:p>
        </w:tc>
      </w:tr>
      <w:tr w:rsidR="00327587" w:rsidRPr="00A052CC" w:rsidTr="008332F6">
        <w:trPr>
          <w:trHeight w:val="495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557"/>
                <w:tab w:val="left" w:pos="709"/>
              </w:tabs>
              <w:suppressAutoHyphens/>
              <w:snapToGrid w:val="0"/>
              <w:rPr>
                <w:rFonts w:ascii="Calibri" w:hAnsi="Calibri" w:cs="Calibri"/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Наименование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- муниципальная программа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2026 -2028 гг.» (далее - Программа)</w:t>
            </w:r>
          </w:p>
        </w:tc>
      </w:tr>
      <w:tr w:rsidR="00327587" w:rsidRPr="00A052CC" w:rsidTr="008332F6">
        <w:trPr>
          <w:trHeight w:val="29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rPr>
                <w:rFonts w:ascii="Courier New" w:hAnsi="Courier New" w:cs="Courier New"/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- Администрация МО</w:t>
            </w:r>
          </w:p>
        </w:tc>
      </w:tr>
      <w:tr w:rsidR="00327587" w:rsidRPr="00A052CC" w:rsidTr="008332F6">
        <w:trPr>
          <w:trHeight w:val="28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557"/>
                <w:tab w:val="left" w:pos="709"/>
              </w:tabs>
              <w:suppressAutoHyphens/>
              <w:snapToGrid w:val="0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Срок реализации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557"/>
                <w:tab w:val="left" w:pos="2127"/>
                <w:tab w:val="left" w:pos="2836"/>
                <w:tab w:val="left" w:pos="3088"/>
              </w:tabs>
              <w:suppressAutoHyphens/>
              <w:snapToGrid w:val="0"/>
              <w:ind w:right="98"/>
              <w:rPr>
                <w:rFonts w:ascii="Calibri" w:hAnsi="Calibri" w:cs="Calibri"/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2026 -2028 гг.</w:t>
            </w:r>
          </w:p>
        </w:tc>
      </w:tr>
      <w:tr w:rsidR="00327587" w:rsidRPr="00A052CC" w:rsidTr="008332F6">
        <w:trPr>
          <w:trHeight w:val="3214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557"/>
                <w:tab w:val="left" w:pos="709"/>
              </w:tabs>
              <w:suppressAutoHyphens/>
              <w:snapToGrid w:val="0"/>
              <w:rPr>
                <w:rFonts w:ascii="Calibri" w:hAnsi="Calibri" w:cs="Calibri"/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Цели и задачи Программы</w:t>
            </w:r>
          </w:p>
          <w:p w:rsidR="00327587" w:rsidRPr="00A052CC" w:rsidRDefault="00327587" w:rsidP="008332F6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327587" w:rsidRPr="00A052CC" w:rsidRDefault="00327587" w:rsidP="008332F6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327587" w:rsidRPr="00A052CC" w:rsidRDefault="00327587" w:rsidP="008332F6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327587" w:rsidRPr="00A052CC" w:rsidRDefault="00327587" w:rsidP="008332F6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327587" w:rsidRPr="00A052CC" w:rsidRDefault="00327587" w:rsidP="008332F6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327587" w:rsidRPr="00A052CC" w:rsidRDefault="00327587" w:rsidP="008332F6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327587" w:rsidRPr="00A052CC" w:rsidRDefault="00327587" w:rsidP="008332F6">
            <w:pPr>
              <w:ind w:left="1464" w:firstLine="2987"/>
              <w:jc w:val="both"/>
              <w:rPr>
                <w:sz w:val="24"/>
                <w:szCs w:val="24"/>
              </w:rPr>
            </w:pPr>
          </w:p>
          <w:p w:rsidR="00327587" w:rsidRPr="00A052CC" w:rsidRDefault="00327587" w:rsidP="008332F6">
            <w:pPr>
              <w:ind w:left="1464"/>
              <w:jc w:val="both"/>
              <w:rPr>
                <w:sz w:val="24"/>
                <w:szCs w:val="24"/>
              </w:rPr>
            </w:pP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jc w:val="both"/>
              <w:rPr>
                <w:i/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Целью Программы является</w:t>
            </w:r>
            <w:r w:rsidRPr="00A052CC">
              <w:rPr>
                <w:i/>
                <w:sz w:val="24"/>
                <w:szCs w:val="24"/>
              </w:rPr>
              <w:t>:</w:t>
            </w:r>
          </w:p>
          <w:p w:rsidR="00327587" w:rsidRPr="00A052CC" w:rsidRDefault="00327587" w:rsidP="008332F6">
            <w:pPr>
              <w:jc w:val="both"/>
              <w:rPr>
                <w:sz w:val="24"/>
                <w:szCs w:val="24"/>
              </w:rPr>
            </w:pPr>
            <w:r w:rsidRPr="00A052CC">
              <w:rPr>
                <w:bCs/>
                <w:iCs/>
                <w:sz w:val="24"/>
                <w:szCs w:val="24"/>
              </w:rPr>
              <w:t xml:space="preserve">осуществление дорожной деятельности в отношении </w:t>
            </w:r>
            <w:r w:rsidRPr="00A052CC">
              <w:rPr>
                <w:sz w:val="24"/>
                <w:szCs w:val="24"/>
              </w:rPr>
              <w:t>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области;</w:t>
            </w:r>
          </w:p>
          <w:p w:rsidR="00327587" w:rsidRPr="00A052CC" w:rsidRDefault="00327587" w:rsidP="008332F6">
            <w:pPr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 xml:space="preserve">- </w:t>
            </w:r>
            <w:r w:rsidRPr="00A052CC">
              <w:rPr>
                <w:bCs/>
                <w:iCs/>
                <w:sz w:val="24"/>
                <w:szCs w:val="24"/>
              </w:rPr>
              <w:t>приведение в нормативное состояние</w:t>
            </w:r>
            <w:r w:rsidRPr="00A052CC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A052CC">
              <w:rPr>
                <w:sz w:val="24"/>
                <w:szCs w:val="24"/>
              </w:rPr>
              <w:t>автомобильных дорог местного значения;</w:t>
            </w:r>
          </w:p>
          <w:p w:rsidR="00327587" w:rsidRPr="00A052CC" w:rsidRDefault="00327587" w:rsidP="008332F6">
            <w:pPr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 xml:space="preserve">- </w:t>
            </w:r>
            <w:r w:rsidRPr="00A052CC">
              <w:rPr>
                <w:bCs/>
                <w:iCs/>
                <w:sz w:val="24"/>
                <w:szCs w:val="24"/>
              </w:rPr>
              <w:t>повышение безопасности дорожного движения, снижение смертности и количества дорожно-транспортных происшествий);</w:t>
            </w:r>
          </w:p>
          <w:p w:rsidR="00327587" w:rsidRPr="00A052CC" w:rsidRDefault="00327587" w:rsidP="008332F6">
            <w:pPr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- сохранность автомобильных дорог местного значения.</w:t>
            </w:r>
          </w:p>
          <w:p w:rsidR="00327587" w:rsidRPr="00A052CC" w:rsidRDefault="00327587" w:rsidP="008332F6">
            <w:pPr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 xml:space="preserve">   Задачами Программы являются:</w:t>
            </w:r>
          </w:p>
          <w:p w:rsidR="00327587" w:rsidRPr="00A052CC" w:rsidRDefault="00327587" w:rsidP="008332F6">
            <w:pPr>
              <w:jc w:val="both"/>
              <w:rPr>
                <w:dstrike/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- совершенствование муниципального управления в области дорожной деятельности.</w:t>
            </w:r>
          </w:p>
        </w:tc>
      </w:tr>
      <w:tr w:rsidR="00327587" w:rsidRPr="00A052CC" w:rsidTr="008332F6">
        <w:trPr>
          <w:trHeight w:val="313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tabs>
                <w:tab w:val="left" w:pos="1400"/>
              </w:tabs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Тип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- Муниципальная Программа</w:t>
            </w:r>
          </w:p>
        </w:tc>
      </w:tr>
      <w:tr w:rsidR="00327587" w:rsidRPr="00A052CC" w:rsidTr="008332F6">
        <w:trPr>
          <w:trHeight w:val="55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autoSpaceDE w:val="0"/>
              <w:autoSpaceDN w:val="0"/>
              <w:adjustRightInd w:val="0"/>
              <w:ind w:right="139" w:firstLine="720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Исполнители основных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ind w:right="139"/>
              <w:rPr>
                <w:rFonts w:ascii="Courier New" w:hAnsi="Courier New" w:cs="Courier New"/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 xml:space="preserve">- администрация МО </w:t>
            </w:r>
          </w:p>
        </w:tc>
      </w:tr>
      <w:tr w:rsidR="00327587" w:rsidRPr="00A052CC" w:rsidTr="008332F6">
        <w:trPr>
          <w:trHeight w:val="1148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557"/>
                <w:tab w:val="left" w:pos="709"/>
              </w:tabs>
              <w:suppressAutoHyphens/>
              <w:snapToGrid w:val="0"/>
              <w:ind w:right="139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Целевые индикатор результативности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709"/>
                <w:tab w:val="left" w:pos="2127"/>
                <w:tab w:val="left" w:pos="2836"/>
                <w:tab w:val="left" w:pos="3088"/>
              </w:tabs>
              <w:suppressAutoHyphens/>
              <w:ind w:left="55" w:right="139"/>
              <w:jc w:val="both"/>
              <w:rPr>
                <w:rFonts w:ascii="Calibri" w:hAnsi="Calibri" w:cs="Calibri"/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- общая п</w:t>
            </w:r>
            <w:r w:rsidRPr="00A052CC">
              <w:rPr>
                <w:kern w:val="1"/>
                <w:sz w:val="24"/>
                <w:szCs w:val="24"/>
                <w:lang w:eastAsia="zh-CN"/>
              </w:rPr>
              <w:t>ротяженность автомобильных дорог общего пользования местного значения – 29,4 км;</w:t>
            </w:r>
          </w:p>
          <w:p w:rsidR="00327587" w:rsidRPr="00A052CC" w:rsidRDefault="00327587" w:rsidP="008332F6">
            <w:pPr>
              <w:ind w:left="132" w:right="139" w:hanging="132"/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- капитальный ремонт, ремонт автомобильных дороги т.д. описывается в Приложении;</w:t>
            </w:r>
          </w:p>
          <w:p w:rsidR="00327587" w:rsidRPr="00A052CC" w:rsidRDefault="00327587" w:rsidP="008332F6">
            <w:pPr>
              <w:ind w:left="132" w:right="139" w:hanging="132"/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- прирост протяженности сети автомобильных дорог общего пользования местного значения в границах населенных пунктов, соответствующих нормативным требованиям к транспортно-эксплуатационному состоянию в результате дорожной деятельности</w:t>
            </w:r>
          </w:p>
        </w:tc>
      </w:tr>
      <w:tr w:rsidR="00327587" w:rsidRPr="00A052CC" w:rsidTr="008332F6">
        <w:trPr>
          <w:trHeight w:val="699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557"/>
                <w:tab w:val="left" w:pos="709"/>
              </w:tabs>
              <w:suppressAutoHyphens/>
              <w:snapToGrid w:val="0"/>
              <w:ind w:right="139"/>
              <w:rPr>
                <w:rFonts w:ascii="Calibri" w:hAnsi="Calibri" w:cs="Calibri"/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lastRenderedPageBreak/>
              <w:t>Характеристика Программных мероприятий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jc w:val="both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значения.</w:t>
            </w:r>
          </w:p>
        </w:tc>
      </w:tr>
      <w:tr w:rsidR="00327587" w:rsidRPr="00A052CC" w:rsidTr="008332F6">
        <w:trPr>
          <w:trHeight w:val="701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557"/>
                <w:tab w:val="left" w:pos="709"/>
              </w:tabs>
              <w:suppressAutoHyphens/>
              <w:snapToGrid w:val="0"/>
              <w:ind w:right="139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Объем и источники финансирования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709"/>
                <w:tab w:val="left" w:pos="2127"/>
                <w:tab w:val="left" w:pos="2836"/>
                <w:tab w:val="left" w:pos="3088"/>
              </w:tabs>
              <w:suppressAutoHyphens/>
              <w:ind w:right="139"/>
              <w:jc w:val="both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Объем финансирования Программы составляет:</w:t>
            </w:r>
          </w:p>
          <w:p w:rsidR="00327587" w:rsidRPr="00A052CC" w:rsidRDefault="00327587" w:rsidP="008332F6">
            <w:pPr>
              <w:shd w:val="clear" w:color="auto" w:fill="FFFFFF"/>
              <w:tabs>
                <w:tab w:val="left" w:pos="709"/>
                <w:tab w:val="left" w:pos="2127"/>
                <w:tab w:val="left" w:pos="2836"/>
                <w:tab w:val="left" w:pos="3088"/>
              </w:tabs>
              <w:suppressAutoHyphens/>
              <w:ind w:right="139"/>
              <w:jc w:val="both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 xml:space="preserve"> - осуществление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Перелюбского муниципального района Саратовской области за счёт средств областного дорожного фонда – на 2025 год –2 409 000,00 руб.</w:t>
            </w:r>
          </w:p>
          <w:p w:rsidR="00327587" w:rsidRPr="00A052CC" w:rsidRDefault="00327587" w:rsidP="008332F6">
            <w:pPr>
              <w:shd w:val="clear" w:color="auto" w:fill="FFFFFF"/>
              <w:tabs>
                <w:tab w:val="left" w:pos="709"/>
                <w:tab w:val="left" w:pos="2127"/>
                <w:tab w:val="left" w:pos="2836"/>
                <w:tab w:val="left" w:pos="3088"/>
              </w:tabs>
              <w:suppressAutoHyphens/>
              <w:ind w:right="139"/>
              <w:jc w:val="both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 xml:space="preserve"> - обеспечение дорожной деятельности в отношении автомобильных дорог общего пользования местного значения в границах населённых пунктов сельских поселений Молодёжного муниципального образования Перелюбского муниципального района Саратовской области за счёт средств местного дорожного фонда (акцизы):</w:t>
            </w:r>
          </w:p>
          <w:p w:rsidR="00327587" w:rsidRPr="00A052CC" w:rsidRDefault="00327587" w:rsidP="008332F6">
            <w:pPr>
              <w:shd w:val="clear" w:color="auto" w:fill="FFFFFF"/>
              <w:tabs>
                <w:tab w:val="left" w:pos="709"/>
                <w:tab w:val="left" w:pos="2127"/>
                <w:tab w:val="left" w:pos="2836"/>
                <w:tab w:val="left" w:pos="3088"/>
              </w:tabs>
              <w:suppressAutoHyphens/>
              <w:ind w:right="139"/>
              <w:jc w:val="both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 xml:space="preserve">   -   на 2026 год – 2 409 000,00 руб.</w:t>
            </w:r>
          </w:p>
          <w:p w:rsidR="00327587" w:rsidRPr="00A052CC" w:rsidRDefault="00327587" w:rsidP="008332F6">
            <w:pPr>
              <w:shd w:val="clear" w:color="auto" w:fill="FFFFFF"/>
              <w:tabs>
                <w:tab w:val="left" w:pos="709"/>
                <w:tab w:val="left" w:pos="2127"/>
                <w:tab w:val="left" w:pos="2836"/>
                <w:tab w:val="left" w:pos="3088"/>
              </w:tabs>
              <w:suppressAutoHyphens/>
              <w:ind w:right="139"/>
              <w:jc w:val="both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 xml:space="preserve">   -   на 2027 год – 3 012 200,00 руб.</w:t>
            </w:r>
          </w:p>
          <w:p w:rsidR="00327587" w:rsidRPr="00A052CC" w:rsidRDefault="00327587" w:rsidP="008332F6">
            <w:pPr>
              <w:shd w:val="clear" w:color="auto" w:fill="FFFFFF"/>
              <w:tabs>
                <w:tab w:val="left" w:pos="709"/>
                <w:tab w:val="left" w:pos="2127"/>
                <w:tab w:val="left" w:pos="2836"/>
                <w:tab w:val="left" w:pos="3088"/>
              </w:tabs>
              <w:suppressAutoHyphens/>
              <w:ind w:right="139"/>
              <w:jc w:val="both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 xml:space="preserve">   -   на 2028 год – 2 012 200,00 руб.</w:t>
            </w:r>
          </w:p>
        </w:tc>
      </w:tr>
      <w:tr w:rsidR="00327587" w:rsidRPr="00A052CC" w:rsidTr="008332F6">
        <w:trPr>
          <w:trHeight w:val="1036"/>
        </w:trPr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557"/>
                <w:tab w:val="left" w:pos="709"/>
              </w:tabs>
              <w:suppressAutoHyphens/>
              <w:snapToGrid w:val="0"/>
              <w:ind w:right="139"/>
              <w:rPr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Система организации контроля за исполнением мероприятий Программы</w:t>
            </w:r>
          </w:p>
        </w:tc>
        <w:tc>
          <w:tcPr>
            <w:tcW w:w="6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7587" w:rsidRPr="00A052CC" w:rsidRDefault="00327587" w:rsidP="008332F6">
            <w:pPr>
              <w:shd w:val="clear" w:color="auto" w:fill="FFFFFF"/>
              <w:tabs>
                <w:tab w:val="left" w:pos="709"/>
                <w:tab w:val="left" w:pos="2127"/>
                <w:tab w:val="left" w:pos="2836"/>
                <w:tab w:val="left" w:pos="3088"/>
              </w:tabs>
              <w:suppressAutoHyphens/>
              <w:ind w:right="139"/>
              <w:jc w:val="both"/>
              <w:rPr>
                <w:rFonts w:ascii="Calibri" w:hAnsi="Calibri" w:cs="Calibri"/>
                <w:color w:val="00000A"/>
                <w:kern w:val="1"/>
                <w:sz w:val="24"/>
                <w:szCs w:val="24"/>
                <w:lang w:eastAsia="zh-CN"/>
              </w:rPr>
            </w:pPr>
            <w:r w:rsidRPr="00A052CC">
              <w:rPr>
                <w:color w:val="00000A"/>
                <w:kern w:val="1"/>
                <w:sz w:val="24"/>
                <w:szCs w:val="24"/>
                <w:lang w:eastAsia="zh-CN"/>
              </w:rPr>
              <w:t>- ответственный по контролю за исполнением программных мероприятий – Глава Молодёжного МО</w:t>
            </w:r>
          </w:p>
        </w:tc>
      </w:tr>
    </w:tbl>
    <w:p w:rsidR="00327587" w:rsidRPr="00A052CC" w:rsidRDefault="00327587" w:rsidP="00327587">
      <w:pPr>
        <w:tabs>
          <w:tab w:val="left" w:pos="0"/>
          <w:tab w:val="left" w:pos="709"/>
        </w:tabs>
        <w:suppressAutoHyphens/>
        <w:ind w:left="1080" w:right="139"/>
        <w:rPr>
          <w:bCs/>
          <w:color w:val="00000A"/>
          <w:kern w:val="1"/>
          <w:sz w:val="24"/>
          <w:szCs w:val="24"/>
          <w:lang w:eastAsia="zh-CN"/>
        </w:rPr>
      </w:pPr>
    </w:p>
    <w:p w:rsidR="00327587" w:rsidRPr="00A052CC" w:rsidRDefault="00327587" w:rsidP="00327587">
      <w:pPr>
        <w:numPr>
          <w:ilvl w:val="0"/>
          <w:numId w:val="1"/>
        </w:numPr>
        <w:tabs>
          <w:tab w:val="left" w:pos="0"/>
          <w:tab w:val="left" w:pos="709"/>
        </w:tabs>
        <w:suppressAutoHyphens/>
        <w:ind w:right="139"/>
        <w:jc w:val="center"/>
        <w:rPr>
          <w:rFonts w:ascii="Calibri" w:hAnsi="Calibri" w:cs="Calibri"/>
          <w:b/>
          <w:color w:val="00000A"/>
          <w:kern w:val="1"/>
          <w:sz w:val="24"/>
          <w:szCs w:val="24"/>
          <w:lang w:eastAsia="zh-CN"/>
        </w:rPr>
      </w:pPr>
      <w:r w:rsidRPr="00A052CC">
        <w:rPr>
          <w:b/>
          <w:bCs/>
          <w:color w:val="00000A"/>
          <w:kern w:val="1"/>
          <w:sz w:val="24"/>
          <w:szCs w:val="24"/>
          <w:lang w:eastAsia="zh-CN"/>
        </w:rPr>
        <w:t xml:space="preserve">Характеристика проблемы, целесообразность и необходимость её решения </w:t>
      </w:r>
      <w:r w:rsidRPr="00A052CC">
        <w:rPr>
          <w:b/>
          <w:color w:val="00000A"/>
          <w:kern w:val="1"/>
          <w:sz w:val="24"/>
          <w:szCs w:val="24"/>
          <w:lang w:eastAsia="zh-CN"/>
        </w:rPr>
        <w:t>программно-целевым методом.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Настоящая Программа разработана для решения задач по осуществлению дорожной деятельности в отношении автомобильных дорог общего пользования местного значения в границах населённых пунктов Молодёжного муниципального образования. В соответствии с законодательством Российской Федерации финансирование дорожного хозяйства осуществляется за счет средств местного бюджета и субсидий областного дорожного фонда.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Настоящая Программа устанавливает плановые показатели по основному виду деятельности в сфере дорожного хозяйства на 2026-2028 гг.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</w:p>
    <w:p w:rsidR="00327587" w:rsidRPr="00A052CC" w:rsidRDefault="00327587" w:rsidP="00327587">
      <w:pPr>
        <w:tabs>
          <w:tab w:val="left" w:pos="180"/>
          <w:tab w:val="left" w:pos="567"/>
          <w:tab w:val="left" w:pos="709"/>
        </w:tabs>
        <w:suppressAutoHyphens/>
        <w:ind w:left="180" w:right="-570"/>
        <w:jc w:val="center"/>
        <w:rPr>
          <w:rFonts w:ascii="Calibri" w:hAnsi="Calibri" w:cs="Calibri"/>
          <w:color w:val="00000A"/>
          <w:kern w:val="1"/>
          <w:sz w:val="24"/>
          <w:szCs w:val="24"/>
          <w:lang w:eastAsia="zh-CN"/>
        </w:rPr>
      </w:pPr>
      <w:r w:rsidRPr="00A052CC">
        <w:rPr>
          <w:b/>
          <w:bCs/>
          <w:color w:val="00000A"/>
          <w:kern w:val="1"/>
          <w:sz w:val="24"/>
          <w:szCs w:val="24"/>
          <w:lang w:val="en-US" w:eastAsia="zh-CN"/>
        </w:rPr>
        <w:t>II</w:t>
      </w:r>
      <w:r w:rsidRPr="00A052CC">
        <w:rPr>
          <w:b/>
          <w:bCs/>
          <w:color w:val="00000A"/>
          <w:kern w:val="1"/>
          <w:sz w:val="24"/>
          <w:szCs w:val="24"/>
          <w:lang w:eastAsia="zh-CN"/>
        </w:rPr>
        <w:t>. Цели и задачи Программы, сроки ее реализации.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Целью настоящей Программы является создание благоприятных организационно-правовых и экономических условий для обеспечения качественного ремонта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области: в части улучшения технического состояния автомобильных дорог общего пользования; уменьшения дорожно-транспортных происшествий; сохранность автомобильных дорог общего пользования местного значения, а также эффективного использования выделяемых для реализации программных мероприятий целевых ассигнований из областного дорожного фонда.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Настоящая Программа представляет собой мероприятия, обеспечивающие решение актуальных для муниципального района задач по улучшению технико-эксплуатационного состояния дорожной сети.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Основной задачей настоящей Программы является выполнение установленных заданий по ремонту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области.</w:t>
      </w:r>
    </w:p>
    <w:p w:rsidR="00327587" w:rsidRPr="00A052CC" w:rsidRDefault="00327587" w:rsidP="00327587">
      <w:pPr>
        <w:ind w:firstLine="567"/>
        <w:jc w:val="both"/>
        <w:rPr>
          <w:i/>
          <w:sz w:val="24"/>
          <w:szCs w:val="24"/>
        </w:rPr>
      </w:pPr>
      <w:r w:rsidRPr="00A052CC">
        <w:rPr>
          <w:sz w:val="24"/>
          <w:szCs w:val="24"/>
        </w:rPr>
        <w:lastRenderedPageBreak/>
        <w:t>Реализация Программы осуществляется в период 2026-2028 гг.</w:t>
      </w:r>
    </w:p>
    <w:p w:rsidR="00327587" w:rsidRPr="00A052CC" w:rsidRDefault="00327587" w:rsidP="00327587">
      <w:pPr>
        <w:ind w:firstLine="567"/>
        <w:jc w:val="both"/>
        <w:rPr>
          <w:i/>
          <w:sz w:val="24"/>
          <w:szCs w:val="24"/>
        </w:rPr>
      </w:pPr>
    </w:p>
    <w:p w:rsidR="00327587" w:rsidRPr="00A052CC" w:rsidRDefault="00327587" w:rsidP="00327587">
      <w:pPr>
        <w:ind w:firstLine="567"/>
        <w:jc w:val="both"/>
        <w:rPr>
          <w:i/>
          <w:sz w:val="24"/>
          <w:szCs w:val="24"/>
        </w:rPr>
      </w:pPr>
    </w:p>
    <w:p w:rsidR="00327587" w:rsidRPr="00A052CC" w:rsidRDefault="00327587" w:rsidP="00327587">
      <w:pPr>
        <w:ind w:firstLine="567"/>
        <w:jc w:val="both"/>
        <w:rPr>
          <w:i/>
          <w:sz w:val="24"/>
          <w:szCs w:val="24"/>
        </w:rPr>
      </w:pPr>
    </w:p>
    <w:p w:rsidR="00327587" w:rsidRPr="00A052CC" w:rsidRDefault="00327587" w:rsidP="00327587">
      <w:pPr>
        <w:tabs>
          <w:tab w:val="left" w:pos="709"/>
          <w:tab w:val="left" w:pos="851"/>
        </w:tabs>
        <w:suppressAutoHyphens/>
        <w:ind w:left="180"/>
        <w:jc w:val="center"/>
        <w:rPr>
          <w:color w:val="00000A"/>
          <w:kern w:val="1"/>
          <w:sz w:val="24"/>
          <w:szCs w:val="24"/>
          <w:lang w:eastAsia="zh-CN"/>
        </w:rPr>
      </w:pPr>
      <w:r w:rsidRPr="00A052CC">
        <w:rPr>
          <w:b/>
          <w:bCs/>
          <w:color w:val="00000A"/>
          <w:kern w:val="1"/>
          <w:sz w:val="24"/>
          <w:szCs w:val="24"/>
          <w:lang w:val="en-US" w:eastAsia="zh-CN"/>
        </w:rPr>
        <w:t>III</w:t>
      </w:r>
      <w:r w:rsidRPr="00A052CC">
        <w:rPr>
          <w:b/>
          <w:bCs/>
          <w:color w:val="00000A"/>
          <w:kern w:val="1"/>
          <w:sz w:val="24"/>
          <w:szCs w:val="24"/>
          <w:lang w:eastAsia="zh-CN"/>
        </w:rPr>
        <w:t>. Описание ожидаемых результатов реализации программы</w:t>
      </w:r>
    </w:p>
    <w:p w:rsidR="00327587" w:rsidRPr="00A052CC" w:rsidRDefault="00327587" w:rsidP="00327587">
      <w:pPr>
        <w:tabs>
          <w:tab w:val="left" w:pos="709"/>
          <w:tab w:val="left" w:pos="851"/>
        </w:tabs>
        <w:suppressAutoHyphens/>
        <w:ind w:firstLine="567"/>
        <w:jc w:val="both"/>
        <w:rPr>
          <w:color w:val="00000A"/>
          <w:kern w:val="1"/>
          <w:sz w:val="24"/>
          <w:szCs w:val="24"/>
          <w:lang w:eastAsia="zh-CN"/>
        </w:rPr>
      </w:pPr>
      <w:r w:rsidRPr="00A052CC">
        <w:rPr>
          <w:color w:val="00000A"/>
          <w:kern w:val="1"/>
          <w:sz w:val="24"/>
          <w:szCs w:val="24"/>
          <w:lang w:eastAsia="zh-CN"/>
        </w:rPr>
        <w:t xml:space="preserve">Реализация программных мероприятий позволит осуществить ремонт в отношении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области. </w:t>
      </w:r>
    </w:p>
    <w:p w:rsidR="00327587" w:rsidRPr="00A052CC" w:rsidRDefault="00327587" w:rsidP="00327587">
      <w:pPr>
        <w:tabs>
          <w:tab w:val="left" w:pos="709"/>
          <w:tab w:val="left" w:pos="851"/>
        </w:tabs>
        <w:suppressAutoHyphens/>
        <w:ind w:firstLine="567"/>
        <w:jc w:val="both"/>
        <w:rPr>
          <w:color w:val="C00000"/>
          <w:kern w:val="1"/>
          <w:sz w:val="24"/>
          <w:szCs w:val="24"/>
          <w:lang w:eastAsia="zh-CN"/>
        </w:rPr>
      </w:pPr>
    </w:p>
    <w:p w:rsidR="00327587" w:rsidRPr="00A052CC" w:rsidRDefault="00327587" w:rsidP="00327587">
      <w:pPr>
        <w:tabs>
          <w:tab w:val="left" w:pos="180"/>
          <w:tab w:val="left" w:pos="567"/>
          <w:tab w:val="left" w:pos="709"/>
        </w:tabs>
        <w:suppressAutoHyphens/>
        <w:ind w:left="180"/>
        <w:jc w:val="center"/>
        <w:rPr>
          <w:b/>
          <w:color w:val="00000A"/>
          <w:kern w:val="1"/>
          <w:sz w:val="24"/>
          <w:szCs w:val="24"/>
          <w:lang w:eastAsia="zh-CN"/>
        </w:rPr>
      </w:pPr>
      <w:r w:rsidRPr="00A052CC">
        <w:rPr>
          <w:b/>
          <w:bCs/>
          <w:color w:val="00000A"/>
          <w:kern w:val="1"/>
          <w:sz w:val="24"/>
          <w:szCs w:val="24"/>
          <w:lang w:val="en-US" w:eastAsia="zh-CN"/>
        </w:rPr>
        <w:t>IV</w:t>
      </w:r>
      <w:r w:rsidRPr="00A052CC">
        <w:rPr>
          <w:b/>
          <w:bCs/>
          <w:color w:val="00000A"/>
          <w:kern w:val="1"/>
          <w:sz w:val="24"/>
          <w:szCs w:val="24"/>
          <w:lang w:eastAsia="zh-CN"/>
        </w:rPr>
        <w:t>. Перечень и описание программных мероприятий</w:t>
      </w:r>
    </w:p>
    <w:p w:rsidR="00327587" w:rsidRPr="00A052CC" w:rsidRDefault="00327587" w:rsidP="00327587">
      <w:pPr>
        <w:tabs>
          <w:tab w:val="left" w:pos="180"/>
          <w:tab w:val="left" w:pos="567"/>
          <w:tab w:val="left" w:pos="709"/>
        </w:tabs>
        <w:suppressAutoHyphens/>
        <w:ind w:firstLine="567"/>
        <w:jc w:val="both"/>
        <w:rPr>
          <w:color w:val="00000A"/>
          <w:kern w:val="1"/>
          <w:sz w:val="24"/>
          <w:szCs w:val="24"/>
          <w:lang w:eastAsia="zh-CN"/>
        </w:rPr>
      </w:pPr>
      <w:r w:rsidRPr="00A052CC">
        <w:rPr>
          <w:color w:val="00000A"/>
          <w:kern w:val="1"/>
          <w:sz w:val="24"/>
          <w:szCs w:val="24"/>
          <w:lang w:eastAsia="zh-CN"/>
        </w:rPr>
        <w:t>Перечень автомобильных дорог общего пользования местного значения подлежащих ремонту, указывается в приложении к Программе.</w:t>
      </w:r>
    </w:p>
    <w:p w:rsidR="00327587" w:rsidRPr="00A052CC" w:rsidRDefault="00327587" w:rsidP="00327587">
      <w:pPr>
        <w:tabs>
          <w:tab w:val="left" w:pos="180"/>
          <w:tab w:val="left" w:pos="567"/>
          <w:tab w:val="left" w:pos="709"/>
        </w:tabs>
        <w:suppressAutoHyphens/>
        <w:ind w:firstLine="567"/>
        <w:jc w:val="both"/>
        <w:rPr>
          <w:bCs/>
          <w:color w:val="00000A"/>
          <w:kern w:val="1"/>
          <w:sz w:val="24"/>
          <w:szCs w:val="24"/>
          <w:lang w:eastAsia="zh-CN"/>
        </w:rPr>
      </w:pPr>
    </w:p>
    <w:p w:rsidR="00327587" w:rsidRPr="00A052CC" w:rsidRDefault="00327587" w:rsidP="00327587">
      <w:pPr>
        <w:tabs>
          <w:tab w:val="left" w:pos="180"/>
          <w:tab w:val="left" w:pos="567"/>
          <w:tab w:val="left" w:pos="709"/>
        </w:tabs>
        <w:suppressAutoHyphens/>
        <w:ind w:left="900"/>
        <w:jc w:val="center"/>
        <w:rPr>
          <w:b/>
          <w:bCs/>
          <w:color w:val="00000A"/>
          <w:kern w:val="1"/>
          <w:sz w:val="24"/>
          <w:szCs w:val="24"/>
          <w:lang w:eastAsia="zh-CN"/>
        </w:rPr>
      </w:pPr>
      <w:r w:rsidRPr="00A052CC">
        <w:rPr>
          <w:b/>
          <w:bCs/>
          <w:color w:val="00000A"/>
          <w:kern w:val="1"/>
          <w:sz w:val="24"/>
          <w:szCs w:val="24"/>
          <w:lang w:val="en-US" w:eastAsia="zh-CN"/>
        </w:rPr>
        <w:t>V</w:t>
      </w:r>
      <w:r w:rsidRPr="00A052CC">
        <w:rPr>
          <w:b/>
          <w:bCs/>
          <w:color w:val="00000A"/>
          <w:kern w:val="1"/>
          <w:sz w:val="24"/>
          <w:szCs w:val="24"/>
          <w:lang w:eastAsia="zh-CN"/>
        </w:rPr>
        <w:t>. Оценка рисков реализации программы</w:t>
      </w:r>
    </w:p>
    <w:p w:rsidR="00327587" w:rsidRPr="00A052CC" w:rsidRDefault="00327587" w:rsidP="00327587">
      <w:pPr>
        <w:tabs>
          <w:tab w:val="left" w:pos="709"/>
        </w:tabs>
        <w:suppressAutoHyphens/>
        <w:ind w:firstLine="567"/>
        <w:jc w:val="both"/>
        <w:rPr>
          <w:color w:val="00000A"/>
          <w:kern w:val="1"/>
          <w:sz w:val="24"/>
          <w:szCs w:val="24"/>
          <w:lang w:eastAsia="zh-CN"/>
        </w:rPr>
      </w:pPr>
      <w:r w:rsidRPr="00A052CC">
        <w:rPr>
          <w:color w:val="00000A"/>
          <w:kern w:val="1"/>
          <w:sz w:val="24"/>
          <w:szCs w:val="24"/>
          <w:lang w:eastAsia="zh-CN"/>
        </w:rPr>
        <w:t>Возможные риски реализации Программы:</w:t>
      </w:r>
    </w:p>
    <w:p w:rsidR="00327587" w:rsidRPr="00A052CC" w:rsidRDefault="00327587" w:rsidP="00327587">
      <w:pPr>
        <w:tabs>
          <w:tab w:val="left" w:pos="851"/>
          <w:tab w:val="left" w:pos="900"/>
        </w:tabs>
        <w:suppressAutoHyphens/>
        <w:ind w:firstLine="567"/>
        <w:jc w:val="both"/>
        <w:rPr>
          <w:color w:val="00000A"/>
          <w:kern w:val="1"/>
          <w:sz w:val="24"/>
          <w:szCs w:val="24"/>
          <w:lang w:eastAsia="zh-CN"/>
        </w:rPr>
      </w:pPr>
      <w:r w:rsidRPr="00A052CC">
        <w:rPr>
          <w:color w:val="00000A"/>
          <w:kern w:val="1"/>
          <w:sz w:val="24"/>
          <w:szCs w:val="24"/>
          <w:lang w:eastAsia="zh-CN"/>
        </w:rPr>
        <w:t>- финансирование запланированных мероприятий не в полном объеме;</w:t>
      </w:r>
    </w:p>
    <w:p w:rsidR="00327587" w:rsidRPr="00A052CC" w:rsidRDefault="00327587" w:rsidP="00327587">
      <w:pPr>
        <w:tabs>
          <w:tab w:val="left" w:pos="851"/>
          <w:tab w:val="left" w:pos="900"/>
        </w:tabs>
        <w:suppressAutoHyphens/>
        <w:ind w:firstLine="567"/>
        <w:jc w:val="both"/>
        <w:rPr>
          <w:color w:val="00000A"/>
          <w:kern w:val="1"/>
          <w:sz w:val="24"/>
          <w:szCs w:val="24"/>
          <w:lang w:eastAsia="zh-CN"/>
        </w:rPr>
      </w:pPr>
      <w:r w:rsidRPr="00A052CC">
        <w:rPr>
          <w:color w:val="00000A"/>
          <w:kern w:val="1"/>
          <w:sz w:val="24"/>
          <w:szCs w:val="24"/>
          <w:lang w:eastAsia="zh-CN"/>
        </w:rPr>
        <w:t>- рост инфляции выше прогнозного уровня;</w:t>
      </w:r>
    </w:p>
    <w:p w:rsidR="00327587" w:rsidRPr="00A052CC" w:rsidRDefault="00327587" w:rsidP="00327587">
      <w:pPr>
        <w:tabs>
          <w:tab w:val="left" w:pos="851"/>
          <w:tab w:val="left" w:pos="900"/>
        </w:tabs>
        <w:suppressAutoHyphens/>
        <w:ind w:firstLine="567"/>
        <w:jc w:val="both"/>
        <w:rPr>
          <w:color w:val="00000A"/>
          <w:kern w:val="1"/>
          <w:sz w:val="24"/>
          <w:szCs w:val="24"/>
          <w:lang w:eastAsia="zh-CN"/>
        </w:rPr>
      </w:pPr>
      <w:r w:rsidRPr="00A052CC">
        <w:rPr>
          <w:color w:val="00000A"/>
          <w:kern w:val="1"/>
          <w:sz w:val="24"/>
          <w:szCs w:val="24"/>
          <w:lang w:eastAsia="zh-CN"/>
        </w:rPr>
        <w:t>- форс-мажорные обстоятельства.</w:t>
      </w:r>
    </w:p>
    <w:p w:rsidR="00327587" w:rsidRPr="00A052CC" w:rsidRDefault="00327587" w:rsidP="00327587">
      <w:pPr>
        <w:tabs>
          <w:tab w:val="left" w:pos="851"/>
          <w:tab w:val="left" w:pos="900"/>
        </w:tabs>
        <w:suppressAutoHyphens/>
        <w:ind w:firstLine="567"/>
        <w:jc w:val="both"/>
        <w:rPr>
          <w:color w:val="00000A"/>
          <w:kern w:val="1"/>
          <w:sz w:val="24"/>
          <w:szCs w:val="24"/>
          <w:lang w:eastAsia="zh-CN"/>
        </w:rPr>
      </w:pPr>
    </w:p>
    <w:p w:rsidR="00327587" w:rsidRPr="00A052CC" w:rsidRDefault="00327587" w:rsidP="00327587">
      <w:pPr>
        <w:tabs>
          <w:tab w:val="left" w:pos="180"/>
          <w:tab w:val="left" w:pos="567"/>
          <w:tab w:val="left" w:pos="709"/>
        </w:tabs>
        <w:suppressAutoHyphens/>
        <w:jc w:val="center"/>
        <w:rPr>
          <w:color w:val="00000A"/>
          <w:kern w:val="1"/>
          <w:sz w:val="24"/>
          <w:szCs w:val="24"/>
          <w:lang w:eastAsia="zh-CN"/>
        </w:rPr>
      </w:pPr>
      <w:r w:rsidRPr="00A052CC">
        <w:rPr>
          <w:b/>
          <w:bCs/>
          <w:color w:val="00000A"/>
          <w:kern w:val="1"/>
          <w:sz w:val="24"/>
          <w:szCs w:val="24"/>
          <w:lang w:val="en-US" w:eastAsia="zh-CN"/>
        </w:rPr>
        <w:t>VI</w:t>
      </w:r>
      <w:r w:rsidRPr="00A052CC">
        <w:rPr>
          <w:b/>
          <w:bCs/>
          <w:color w:val="00000A"/>
          <w:kern w:val="1"/>
          <w:sz w:val="24"/>
          <w:szCs w:val="24"/>
          <w:lang w:eastAsia="zh-CN"/>
        </w:rPr>
        <w:t>. Обоснование потребности в необходимых ресурсах</w:t>
      </w:r>
    </w:p>
    <w:p w:rsidR="00327587" w:rsidRPr="00A052CC" w:rsidRDefault="00327587" w:rsidP="00327587">
      <w:pPr>
        <w:tabs>
          <w:tab w:val="left" w:pos="709"/>
        </w:tabs>
        <w:suppressAutoHyphens/>
        <w:ind w:firstLine="709"/>
        <w:jc w:val="both"/>
        <w:rPr>
          <w:color w:val="00000A"/>
          <w:kern w:val="1"/>
          <w:sz w:val="24"/>
          <w:szCs w:val="24"/>
          <w:lang w:eastAsia="zh-CN"/>
        </w:rPr>
      </w:pPr>
      <w:r w:rsidRPr="00A052CC">
        <w:rPr>
          <w:color w:val="00000A"/>
          <w:kern w:val="1"/>
          <w:sz w:val="24"/>
          <w:szCs w:val="24"/>
          <w:lang w:eastAsia="zh-CN"/>
        </w:rPr>
        <w:t>Расчет потребности в необходимых ресурсах производится на основании изучения котировок цен на рынке товаров, работ, услуг, с учетом оценки степени сложности планируемых ремонтных работ и площади объектов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района, планируемых к ремонту и содержанию.</w:t>
      </w:r>
    </w:p>
    <w:p w:rsidR="00327587" w:rsidRPr="00A052CC" w:rsidRDefault="00327587" w:rsidP="00327587">
      <w:pPr>
        <w:tabs>
          <w:tab w:val="left" w:pos="180"/>
          <w:tab w:val="left" w:pos="567"/>
          <w:tab w:val="left" w:pos="709"/>
        </w:tabs>
        <w:suppressAutoHyphens/>
        <w:rPr>
          <w:bCs/>
          <w:color w:val="00000A"/>
          <w:kern w:val="1"/>
          <w:sz w:val="24"/>
          <w:szCs w:val="24"/>
          <w:lang w:eastAsia="zh-CN"/>
        </w:rPr>
      </w:pPr>
    </w:p>
    <w:p w:rsidR="00327587" w:rsidRPr="00A052CC" w:rsidRDefault="00327587" w:rsidP="00327587">
      <w:pPr>
        <w:tabs>
          <w:tab w:val="left" w:pos="180"/>
          <w:tab w:val="left" w:pos="567"/>
          <w:tab w:val="left" w:pos="709"/>
        </w:tabs>
        <w:suppressAutoHyphens/>
        <w:ind w:left="900"/>
        <w:jc w:val="center"/>
        <w:rPr>
          <w:b/>
          <w:bCs/>
          <w:color w:val="00000A"/>
          <w:kern w:val="1"/>
          <w:sz w:val="24"/>
          <w:szCs w:val="24"/>
          <w:lang w:eastAsia="zh-CN"/>
        </w:rPr>
      </w:pPr>
      <w:r w:rsidRPr="00A052CC">
        <w:rPr>
          <w:b/>
          <w:bCs/>
          <w:color w:val="00000A"/>
          <w:kern w:val="1"/>
          <w:sz w:val="24"/>
          <w:szCs w:val="24"/>
          <w:lang w:val="en-US" w:eastAsia="zh-CN"/>
        </w:rPr>
        <w:t>VII</w:t>
      </w:r>
      <w:r w:rsidRPr="00A052CC">
        <w:rPr>
          <w:b/>
          <w:bCs/>
          <w:color w:val="00000A"/>
          <w:kern w:val="1"/>
          <w:sz w:val="24"/>
          <w:szCs w:val="24"/>
          <w:lang w:eastAsia="zh-CN"/>
        </w:rPr>
        <w:t>. Описание системы управления реализацией программы, и контроль за ходом ее реализации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Управление реализацией Программы осуществляется муниципальным заказчиком Программы – администрация МО.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Муниципальный заказчик Программы с учетом выделяемых на реализацию Программы финансовых средств уточняет затраты по мероприятиям Программы, оценочные показатели и состав исполнителей.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Муниципальный заказчик Программы осуществляет координацию деятельности исполнителей мероприятий Программы, обеспечивая их согласованные действия по реализации программных мероприятий, а также по целевому использованию субсидий дорожного фонда области, средства дорожного фонда.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Исполнителями программных мероприятий являются организации, осуществляющие деятельность в сфере дорожного хозяйства, на основании муниципальных контрактов в соответствии с законодательством Российской Федерации.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 xml:space="preserve">Муниципальный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Программы.     </w:t>
      </w:r>
    </w:p>
    <w:p w:rsidR="00327587" w:rsidRPr="00A052CC" w:rsidRDefault="00327587" w:rsidP="00327587">
      <w:pPr>
        <w:jc w:val="center"/>
        <w:rPr>
          <w:sz w:val="24"/>
          <w:szCs w:val="24"/>
        </w:rPr>
      </w:pPr>
    </w:p>
    <w:p w:rsidR="00327587" w:rsidRPr="00A052CC" w:rsidRDefault="00327587" w:rsidP="00327587">
      <w:pPr>
        <w:jc w:val="center"/>
        <w:rPr>
          <w:b/>
          <w:sz w:val="24"/>
          <w:szCs w:val="24"/>
        </w:rPr>
      </w:pPr>
      <w:r w:rsidRPr="00A052CC">
        <w:rPr>
          <w:b/>
          <w:sz w:val="24"/>
          <w:szCs w:val="24"/>
          <w:lang w:val="en-US"/>
        </w:rPr>
        <w:t>VIII</w:t>
      </w:r>
      <w:r w:rsidRPr="00A052CC">
        <w:rPr>
          <w:b/>
          <w:sz w:val="24"/>
          <w:szCs w:val="24"/>
        </w:rPr>
        <w:t xml:space="preserve">. Оценка эффективности социально-экономических </w:t>
      </w:r>
    </w:p>
    <w:p w:rsidR="00327587" w:rsidRPr="00A052CC" w:rsidRDefault="00327587" w:rsidP="00327587">
      <w:pPr>
        <w:jc w:val="center"/>
        <w:rPr>
          <w:b/>
          <w:sz w:val="24"/>
          <w:szCs w:val="24"/>
        </w:rPr>
      </w:pPr>
      <w:r w:rsidRPr="00A052CC">
        <w:rPr>
          <w:b/>
          <w:sz w:val="24"/>
          <w:szCs w:val="24"/>
        </w:rPr>
        <w:t>последствий реализации программы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t>Реализация настоящей Программы позволит улучшить состояние дорожной сети Молодёжного муниципального образования Перелюбского муниципального района Саратовской области.</w:t>
      </w:r>
    </w:p>
    <w:p w:rsidR="00327587" w:rsidRPr="00A052CC" w:rsidRDefault="00327587" w:rsidP="00327587">
      <w:pPr>
        <w:ind w:firstLine="567"/>
        <w:jc w:val="both"/>
        <w:rPr>
          <w:sz w:val="24"/>
          <w:szCs w:val="24"/>
        </w:rPr>
      </w:pPr>
      <w:r w:rsidRPr="00A052CC">
        <w:rPr>
          <w:sz w:val="24"/>
          <w:szCs w:val="24"/>
        </w:rPr>
        <w:lastRenderedPageBreak/>
        <w:t>Участие организаций дорожного хозяйства в реализации мероприятий настоящей Программы позволит обеспечить постоянную занятость их работников и увеличить налоговые поступления в бюджеты всех уровней бюджетной системы Российской Федерации. Своевременный ремонт автомобильных дорог позволит более эффективно использовать транспортные средства, экономить горюче-смазочные материалы, сократить вредные выбросы в атмосферу, повысить уровень безопасности дорожного движения.</w:t>
      </w:r>
    </w:p>
    <w:p w:rsidR="00327587" w:rsidRPr="00A052CC" w:rsidRDefault="00327587" w:rsidP="00327587">
      <w:pPr>
        <w:jc w:val="both"/>
        <w:rPr>
          <w:sz w:val="24"/>
          <w:szCs w:val="24"/>
        </w:rPr>
      </w:pPr>
    </w:p>
    <w:p w:rsidR="00327587" w:rsidRPr="00A052CC" w:rsidRDefault="00327587" w:rsidP="00327587">
      <w:pPr>
        <w:jc w:val="right"/>
        <w:rPr>
          <w:szCs w:val="24"/>
        </w:rPr>
      </w:pPr>
      <w:r w:rsidRPr="00A052CC">
        <w:rPr>
          <w:szCs w:val="24"/>
        </w:rPr>
        <w:t>Приложение № 1</w:t>
      </w:r>
    </w:p>
    <w:p w:rsidR="00327587" w:rsidRPr="00A052CC" w:rsidRDefault="00327587" w:rsidP="00327587">
      <w:pPr>
        <w:jc w:val="right"/>
        <w:rPr>
          <w:szCs w:val="24"/>
        </w:rPr>
      </w:pPr>
      <w:r w:rsidRPr="00A052CC">
        <w:rPr>
          <w:szCs w:val="24"/>
        </w:rPr>
        <w:t>к муниципальной программе</w:t>
      </w:r>
    </w:p>
    <w:p w:rsidR="00327587" w:rsidRPr="00A052CC" w:rsidRDefault="00327587" w:rsidP="00327587">
      <w:pPr>
        <w:rPr>
          <w:sz w:val="24"/>
          <w:szCs w:val="24"/>
        </w:rPr>
      </w:pPr>
    </w:p>
    <w:p w:rsidR="00327587" w:rsidRPr="00A052CC" w:rsidRDefault="00327587" w:rsidP="00327587">
      <w:pPr>
        <w:jc w:val="center"/>
        <w:rPr>
          <w:b/>
          <w:sz w:val="28"/>
          <w:szCs w:val="24"/>
        </w:rPr>
      </w:pPr>
      <w:r w:rsidRPr="00A052CC">
        <w:rPr>
          <w:b/>
          <w:sz w:val="28"/>
          <w:szCs w:val="24"/>
        </w:rPr>
        <w:t>Перечень и описание программных мероприятий.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4701"/>
        <w:gridCol w:w="2068"/>
        <w:gridCol w:w="1022"/>
        <w:gridCol w:w="1554"/>
      </w:tblGrid>
      <w:tr w:rsidR="00327587" w:rsidRPr="00A052CC" w:rsidTr="008332F6">
        <w:tc>
          <w:tcPr>
            <w:tcW w:w="0" w:type="auto"/>
            <w:gridSpan w:val="4"/>
          </w:tcPr>
          <w:p w:rsidR="00327587" w:rsidRPr="00A052CC" w:rsidRDefault="00327587" w:rsidP="008332F6">
            <w:pPr>
              <w:spacing w:line="259" w:lineRule="auto"/>
              <w:ind w:left="30"/>
              <w:jc w:val="center"/>
              <w:rPr>
                <w:sz w:val="24"/>
                <w:szCs w:val="24"/>
              </w:rPr>
            </w:pPr>
            <w:r w:rsidRPr="00A052CC">
              <w:rPr>
                <w:b/>
                <w:sz w:val="24"/>
                <w:szCs w:val="24"/>
              </w:rPr>
              <w:t>Основные мероприятия: «Осуществление   дорожной деятельности в отношении автомобильных дорог общего пользования местного значения в границах населенных пунктов сельских поселений на 2025 год за счёт средств областного дорожного фонда»</w:t>
            </w:r>
          </w:p>
          <w:p w:rsidR="00327587" w:rsidRPr="00A052CC" w:rsidRDefault="00327587" w:rsidP="008332F6">
            <w:pPr>
              <w:jc w:val="center"/>
              <w:rPr>
                <w:sz w:val="24"/>
                <w:szCs w:val="24"/>
              </w:rPr>
            </w:pPr>
          </w:p>
        </w:tc>
      </w:tr>
      <w:tr w:rsidR="00327587" w:rsidRPr="00A052CC" w:rsidTr="008332F6">
        <w:tc>
          <w:tcPr>
            <w:tcW w:w="0" w:type="auto"/>
          </w:tcPr>
          <w:p w:rsidR="00327587" w:rsidRPr="00A052CC" w:rsidRDefault="00327587" w:rsidP="008332F6">
            <w:pPr>
              <w:jc w:val="center"/>
              <w:rPr>
                <w:sz w:val="24"/>
                <w:szCs w:val="24"/>
              </w:rPr>
            </w:pPr>
            <w:r w:rsidRPr="00A052CC">
              <w:rPr>
                <w:b/>
                <w:sz w:val="24"/>
                <w:szCs w:val="24"/>
                <w:lang w:eastAsia="en-US"/>
              </w:rPr>
              <w:t>Наименование автомобильных дорог общего пользования местного значения в границах населенных пунктов сельского поселения (улиц)</w:t>
            </w:r>
          </w:p>
        </w:tc>
        <w:tc>
          <w:tcPr>
            <w:tcW w:w="0" w:type="auto"/>
          </w:tcPr>
          <w:p w:rsidR="00327587" w:rsidRPr="00A052CC" w:rsidRDefault="00327587" w:rsidP="008332F6">
            <w:pPr>
              <w:spacing w:line="259" w:lineRule="auto"/>
              <w:ind w:left="81"/>
              <w:rPr>
                <w:sz w:val="24"/>
                <w:szCs w:val="24"/>
              </w:rPr>
            </w:pPr>
            <w:r w:rsidRPr="00A052CC">
              <w:rPr>
                <w:b/>
                <w:sz w:val="24"/>
                <w:szCs w:val="24"/>
              </w:rPr>
              <w:t xml:space="preserve">протяженность </w:t>
            </w:r>
          </w:p>
          <w:p w:rsidR="00327587" w:rsidRPr="00A052CC" w:rsidRDefault="00327587" w:rsidP="008332F6">
            <w:pPr>
              <w:jc w:val="center"/>
              <w:rPr>
                <w:sz w:val="24"/>
                <w:szCs w:val="24"/>
              </w:rPr>
            </w:pPr>
            <w:r w:rsidRPr="00A052CC">
              <w:rPr>
                <w:b/>
                <w:sz w:val="24"/>
                <w:szCs w:val="24"/>
              </w:rPr>
              <w:t>п. м.</w:t>
            </w:r>
          </w:p>
        </w:tc>
        <w:tc>
          <w:tcPr>
            <w:tcW w:w="0" w:type="auto"/>
          </w:tcPr>
          <w:p w:rsidR="00327587" w:rsidRPr="00A052CC" w:rsidRDefault="00327587" w:rsidP="008332F6">
            <w:pPr>
              <w:spacing w:line="259" w:lineRule="auto"/>
              <w:ind w:right="125"/>
              <w:jc w:val="center"/>
              <w:rPr>
                <w:b/>
                <w:sz w:val="24"/>
                <w:szCs w:val="24"/>
              </w:rPr>
            </w:pPr>
            <w:r w:rsidRPr="00A052CC">
              <w:rPr>
                <w:b/>
                <w:sz w:val="24"/>
                <w:szCs w:val="24"/>
              </w:rPr>
              <w:t>Кол-во, м2</w:t>
            </w:r>
          </w:p>
        </w:tc>
        <w:tc>
          <w:tcPr>
            <w:tcW w:w="0" w:type="auto"/>
          </w:tcPr>
          <w:p w:rsidR="00327587" w:rsidRPr="00A052CC" w:rsidRDefault="00327587" w:rsidP="008332F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A052CC">
              <w:rPr>
                <w:b/>
                <w:sz w:val="24"/>
                <w:szCs w:val="24"/>
              </w:rPr>
              <w:t>Сумма руб.</w:t>
            </w:r>
          </w:p>
        </w:tc>
      </w:tr>
      <w:tr w:rsidR="00327587" w:rsidRPr="00A052CC" w:rsidTr="008332F6">
        <w:tc>
          <w:tcPr>
            <w:tcW w:w="0" w:type="auto"/>
            <w:vAlign w:val="center"/>
          </w:tcPr>
          <w:p w:rsidR="00327587" w:rsidRPr="00A052CC" w:rsidRDefault="00327587" w:rsidP="008332F6">
            <w:pPr>
              <w:rPr>
                <w:sz w:val="24"/>
              </w:rPr>
            </w:pPr>
            <w:r w:rsidRPr="00A052CC">
              <w:rPr>
                <w:sz w:val="24"/>
              </w:rPr>
              <w:t>А/дорога по ул. Школьная (</w:t>
            </w:r>
            <w:r w:rsidRPr="00A052CC">
              <w:rPr>
                <w:sz w:val="24"/>
                <w:szCs w:val="10"/>
              </w:rPr>
              <w:t xml:space="preserve">от д.8 до а/дороги по ул. Степная д.2) с. Большая </w:t>
            </w:r>
            <w:proofErr w:type="spellStart"/>
            <w:r w:rsidRPr="00A052CC">
              <w:rPr>
                <w:sz w:val="24"/>
                <w:szCs w:val="10"/>
              </w:rPr>
              <w:t>Тарасовка</w:t>
            </w:r>
            <w:proofErr w:type="spellEnd"/>
            <w:r w:rsidRPr="00A052CC">
              <w:rPr>
                <w:sz w:val="24"/>
                <w:szCs w:val="10"/>
              </w:rPr>
              <w:t xml:space="preserve"> Перелюбского муниципального района Саратовской области </w:t>
            </w:r>
          </w:p>
        </w:tc>
        <w:tc>
          <w:tcPr>
            <w:tcW w:w="0" w:type="auto"/>
            <w:vAlign w:val="center"/>
          </w:tcPr>
          <w:p w:rsidR="00327587" w:rsidRPr="00A052CC" w:rsidRDefault="00327587" w:rsidP="008332F6">
            <w:pPr>
              <w:jc w:val="center"/>
              <w:rPr>
                <w:sz w:val="24"/>
              </w:rPr>
            </w:pPr>
            <w:r w:rsidRPr="00A052CC">
              <w:rPr>
                <w:sz w:val="24"/>
              </w:rPr>
              <w:t>149</w:t>
            </w:r>
          </w:p>
        </w:tc>
        <w:tc>
          <w:tcPr>
            <w:tcW w:w="0" w:type="auto"/>
            <w:vAlign w:val="center"/>
          </w:tcPr>
          <w:p w:rsidR="00327587" w:rsidRPr="00A052CC" w:rsidRDefault="00327587" w:rsidP="008332F6">
            <w:pPr>
              <w:jc w:val="center"/>
              <w:rPr>
                <w:sz w:val="24"/>
              </w:rPr>
            </w:pPr>
            <w:r w:rsidRPr="00A052CC">
              <w:rPr>
                <w:sz w:val="24"/>
              </w:rPr>
              <w:t>521,5</w:t>
            </w:r>
          </w:p>
        </w:tc>
        <w:tc>
          <w:tcPr>
            <w:tcW w:w="0" w:type="auto"/>
            <w:vAlign w:val="center"/>
          </w:tcPr>
          <w:p w:rsidR="00327587" w:rsidRPr="00A052CC" w:rsidRDefault="00327587" w:rsidP="008332F6">
            <w:pPr>
              <w:rPr>
                <w:sz w:val="24"/>
              </w:rPr>
            </w:pPr>
            <w:r w:rsidRPr="00A052CC">
              <w:rPr>
                <w:sz w:val="24"/>
              </w:rPr>
              <w:t>1 441 530,00</w:t>
            </w:r>
          </w:p>
        </w:tc>
      </w:tr>
      <w:tr w:rsidR="00327587" w:rsidRPr="00A052CC" w:rsidTr="008332F6">
        <w:tc>
          <w:tcPr>
            <w:tcW w:w="0" w:type="auto"/>
            <w:vAlign w:val="center"/>
          </w:tcPr>
          <w:p w:rsidR="00327587" w:rsidRPr="00A052CC" w:rsidRDefault="00327587" w:rsidP="008332F6">
            <w:pPr>
              <w:rPr>
                <w:sz w:val="24"/>
              </w:rPr>
            </w:pPr>
            <w:r w:rsidRPr="00A052CC">
              <w:rPr>
                <w:sz w:val="24"/>
              </w:rPr>
              <w:t xml:space="preserve">А/дорога по ул. </w:t>
            </w:r>
            <w:proofErr w:type="spellStart"/>
            <w:r w:rsidRPr="00A052CC">
              <w:rPr>
                <w:sz w:val="24"/>
              </w:rPr>
              <w:t>Крыгина</w:t>
            </w:r>
            <w:proofErr w:type="spellEnd"/>
            <w:r w:rsidRPr="00A052CC">
              <w:rPr>
                <w:sz w:val="24"/>
              </w:rPr>
              <w:t xml:space="preserve"> (от д.1 до д.8) </w:t>
            </w:r>
            <w:r w:rsidRPr="00A052CC">
              <w:rPr>
                <w:sz w:val="24"/>
                <w:szCs w:val="10"/>
              </w:rPr>
              <w:t xml:space="preserve">с. Большая </w:t>
            </w:r>
            <w:proofErr w:type="spellStart"/>
            <w:r w:rsidRPr="00A052CC">
              <w:rPr>
                <w:sz w:val="24"/>
                <w:szCs w:val="10"/>
              </w:rPr>
              <w:t>Тарасовка</w:t>
            </w:r>
            <w:proofErr w:type="spellEnd"/>
            <w:r w:rsidRPr="00A052CC">
              <w:rPr>
                <w:sz w:val="24"/>
                <w:szCs w:val="10"/>
              </w:rPr>
              <w:t xml:space="preserve"> Перелюбского муниципального района Саратовской области</w:t>
            </w:r>
          </w:p>
        </w:tc>
        <w:tc>
          <w:tcPr>
            <w:tcW w:w="0" w:type="auto"/>
            <w:vAlign w:val="center"/>
          </w:tcPr>
          <w:p w:rsidR="00327587" w:rsidRPr="00A052CC" w:rsidRDefault="00327587" w:rsidP="008332F6">
            <w:pPr>
              <w:jc w:val="center"/>
              <w:rPr>
                <w:sz w:val="24"/>
              </w:rPr>
            </w:pPr>
            <w:r w:rsidRPr="00A052CC">
              <w:rPr>
                <w:sz w:val="24"/>
              </w:rPr>
              <w:t>100</w:t>
            </w:r>
          </w:p>
        </w:tc>
        <w:tc>
          <w:tcPr>
            <w:tcW w:w="0" w:type="auto"/>
            <w:vAlign w:val="center"/>
          </w:tcPr>
          <w:p w:rsidR="00327587" w:rsidRPr="00A052CC" w:rsidRDefault="00327587" w:rsidP="008332F6">
            <w:pPr>
              <w:jc w:val="center"/>
              <w:rPr>
                <w:sz w:val="24"/>
              </w:rPr>
            </w:pPr>
            <w:r w:rsidRPr="00A052CC">
              <w:rPr>
                <w:sz w:val="24"/>
              </w:rPr>
              <w:t>350</w:t>
            </w:r>
          </w:p>
        </w:tc>
        <w:tc>
          <w:tcPr>
            <w:tcW w:w="0" w:type="auto"/>
            <w:vAlign w:val="center"/>
          </w:tcPr>
          <w:p w:rsidR="00327587" w:rsidRPr="00A052CC" w:rsidRDefault="00327587" w:rsidP="008332F6">
            <w:pPr>
              <w:rPr>
                <w:sz w:val="24"/>
              </w:rPr>
            </w:pPr>
            <w:r w:rsidRPr="00A052CC">
              <w:rPr>
                <w:sz w:val="24"/>
              </w:rPr>
              <w:t>967 470,00</w:t>
            </w:r>
          </w:p>
        </w:tc>
      </w:tr>
      <w:tr w:rsidR="00327587" w:rsidRPr="00A052CC" w:rsidTr="008332F6">
        <w:tc>
          <w:tcPr>
            <w:tcW w:w="0" w:type="auto"/>
          </w:tcPr>
          <w:p w:rsidR="00327587" w:rsidRPr="00A052CC" w:rsidRDefault="00327587" w:rsidP="008332F6">
            <w:pPr>
              <w:jc w:val="center"/>
              <w:rPr>
                <w:sz w:val="24"/>
                <w:szCs w:val="24"/>
              </w:rPr>
            </w:pPr>
            <w:r w:rsidRPr="00A052CC">
              <w:rPr>
                <w:sz w:val="24"/>
                <w:szCs w:val="24"/>
              </w:rPr>
              <w:t>ВСЕГО:</w:t>
            </w:r>
          </w:p>
        </w:tc>
        <w:tc>
          <w:tcPr>
            <w:tcW w:w="0" w:type="auto"/>
          </w:tcPr>
          <w:p w:rsidR="00327587" w:rsidRPr="00A052CC" w:rsidRDefault="00327587" w:rsidP="008332F6">
            <w:pPr>
              <w:jc w:val="center"/>
              <w:rPr>
                <w:sz w:val="24"/>
              </w:rPr>
            </w:pPr>
            <w:r w:rsidRPr="00A052CC">
              <w:rPr>
                <w:sz w:val="24"/>
              </w:rPr>
              <w:t>249</w:t>
            </w:r>
          </w:p>
        </w:tc>
        <w:tc>
          <w:tcPr>
            <w:tcW w:w="0" w:type="auto"/>
          </w:tcPr>
          <w:p w:rsidR="00327587" w:rsidRPr="00A052CC" w:rsidRDefault="00327587" w:rsidP="008332F6">
            <w:pPr>
              <w:jc w:val="center"/>
              <w:rPr>
                <w:sz w:val="24"/>
              </w:rPr>
            </w:pPr>
            <w:r w:rsidRPr="00A052CC">
              <w:rPr>
                <w:sz w:val="24"/>
              </w:rPr>
              <w:t>871,5</w:t>
            </w:r>
          </w:p>
        </w:tc>
        <w:tc>
          <w:tcPr>
            <w:tcW w:w="0" w:type="auto"/>
          </w:tcPr>
          <w:p w:rsidR="00327587" w:rsidRPr="00A052CC" w:rsidRDefault="00327587" w:rsidP="008332F6">
            <w:pPr>
              <w:jc w:val="center"/>
              <w:rPr>
                <w:sz w:val="24"/>
              </w:rPr>
            </w:pPr>
            <w:r w:rsidRPr="00A052CC">
              <w:rPr>
                <w:sz w:val="24"/>
              </w:rPr>
              <w:t>2 409 000,00</w:t>
            </w:r>
          </w:p>
        </w:tc>
      </w:tr>
    </w:tbl>
    <w:p w:rsidR="00327587" w:rsidRPr="00A052CC" w:rsidRDefault="00327587" w:rsidP="00327587">
      <w:pPr>
        <w:rPr>
          <w:b/>
          <w:sz w:val="28"/>
          <w:szCs w:val="24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559"/>
        <w:gridCol w:w="1418"/>
        <w:gridCol w:w="1559"/>
      </w:tblGrid>
      <w:tr w:rsidR="00327587" w:rsidRPr="00A052CC" w:rsidTr="008332F6">
        <w:trPr>
          <w:cantSplit/>
          <w:trHeight w:val="1932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052CC">
              <w:rPr>
                <w:rFonts w:eastAsia="Calibri"/>
                <w:b/>
                <w:bCs/>
                <w:sz w:val="24"/>
                <w:szCs w:val="24"/>
              </w:rPr>
              <w:t xml:space="preserve">Основные мероприятия:  «Обеспечению дорожной деятельности  в отношении </w:t>
            </w:r>
            <w:r w:rsidRPr="00A052CC">
              <w:rPr>
                <w:b/>
                <w:sz w:val="24"/>
                <w:szCs w:val="24"/>
              </w:rPr>
              <w:t>автомобильных дорог общего пользования местного значения в границах населенных пунктов сельских поселений</w:t>
            </w:r>
            <w:r w:rsidRPr="00A052CC">
              <w:rPr>
                <w:rFonts w:eastAsia="Calibri"/>
                <w:b/>
                <w:bCs/>
                <w:sz w:val="24"/>
                <w:szCs w:val="24"/>
              </w:rPr>
              <w:t xml:space="preserve"> на 2024-2026 гг. за счёт средств местного бюджета дорожного фонда (акцизы)</w:t>
            </w:r>
          </w:p>
        </w:tc>
      </w:tr>
      <w:tr w:rsidR="00327587" w:rsidRPr="00A052CC" w:rsidTr="008332F6">
        <w:trPr>
          <w:cantSplit/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7587" w:rsidRPr="00A052CC" w:rsidRDefault="00327587" w:rsidP="008332F6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A052CC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052CC">
              <w:rPr>
                <w:rFonts w:eastAsia="Calibri"/>
                <w:b/>
                <w:bCs/>
                <w:sz w:val="24"/>
                <w:szCs w:val="24"/>
              </w:rPr>
              <w:t>2026 год,</w:t>
            </w:r>
          </w:p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A052CC">
              <w:rPr>
                <w:rFonts w:eastAsia="Calibri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A052CC">
              <w:rPr>
                <w:rFonts w:eastAsia="Calibri"/>
                <w:b/>
                <w:sz w:val="24"/>
                <w:szCs w:val="22"/>
                <w:lang w:eastAsia="en-US"/>
              </w:rPr>
              <w:t>2027 год,</w:t>
            </w:r>
          </w:p>
          <w:p w:rsidR="00327587" w:rsidRPr="00A052CC" w:rsidRDefault="00327587" w:rsidP="008332F6">
            <w:pPr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A052CC">
              <w:rPr>
                <w:rFonts w:eastAsia="Calibri"/>
                <w:b/>
                <w:sz w:val="24"/>
                <w:szCs w:val="22"/>
                <w:lang w:eastAsia="en-US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</w:p>
          <w:p w:rsidR="00327587" w:rsidRPr="00A052CC" w:rsidRDefault="00327587" w:rsidP="008332F6">
            <w:pPr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A052CC">
              <w:rPr>
                <w:rFonts w:eastAsia="Calibri"/>
                <w:b/>
                <w:sz w:val="24"/>
                <w:szCs w:val="22"/>
                <w:lang w:eastAsia="en-US"/>
              </w:rPr>
              <w:t>2028 год,</w:t>
            </w:r>
          </w:p>
          <w:p w:rsidR="00327587" w:rsidRPr="00A052CC" w:rsidRDefault="00327587" w:rsidP="008332F6">
            <w:pPr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  <w:r w:rsidRPr="00A052CC">
              <w:rPr>
                <w:rFonts w:eastAsia="Calibri"/>
                <w:b/>
                <w:sz w:val="24"/>
                <w:szCs w:val="22"/>
                <w:lang w:eastAsia="en-US"/>
              </w:rPr>
              <w:t>руб.</w:t>
            </w:r>
          </w:p>
          <w:p w:rsidR="00327587" w:rsidRPr="00A052CC" w:rsidRDefault="00327587" w:rsidP="008332F6">
            <w:pPr>
              <w:jc w:val="center"/>
              <w:rPr>
                <w:rFonts w:eastAsia="Calibri"/>
                <w:b/>
                <w:sz w:val="24"/>
                <w:szCs w:val="22"/>
                <w:lang w:eastAsia="en-US"/>
              </w:rPr>
            </w:pPr>
          </w:p>
        </w:tc>
      </w:tr>
      <w:tr w:rsidR="00327587" w:rsidRPr="00A052CC" w:rsidTr="008332F6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A052CC">
              <w:rPr>
                <w:rFonts w:eastAsia="Calibri"/>
                <w:sz w:val="24"/>
                <w:szCs w:val="24"/>
              </w:rPr>
              <w:t>Зимне</w:t>
            </w:r>
            <w:proofErr w:type="spellEnd"/>
            <w:r w:rsidRPr="00A052CC">
              <w:rPr>
                <w:rFonts w:eastAsia="Calibri"/>
                <w:sz w:val="24"/>
                <w:szCs w:val="24"/>
              </w:rPr>
              <w:t xml:space="preserve"> - летнее содержание дорог (</w:t>
            </w:r>
            <w:r w:rsidRPr="00A052CC">
              <w:rPr>
                <w:sz w:val="24"/>
                <w:szCs w:val="24"/>
              </w:rPr>
              <w:t>поддержание полосы отвода, обочин, откосов и разделительных полос в чистоте и порядке,</w:t>
            </w:r>
            <w:r w:rsidRPr="00A052CC">
              <w:rPr>
                <w:rFonts w:eastAsia="Calibri"/>
                <w:sz w:val="24"/>
                <w:szCs w:val="24"/>
              </w:rPr>
              <w:t xml:space="preserve"> очистка улиц от снега, приобретение </w:t>
            </w:r>
            <w:proofErr w:type="spellStart"/>
            <w:r w:rsidRPr="00A052CC">
              <w:rPr>
                <w:rFonts w:eastAsia="Calibri"/>
                <w:sz w:val="24"/>
                <w:szCs w:val="24"/>
              </w:rPr>
              <w:t>песко</w:t>
            </w:r>
            <w:proofErr w:type="spellEnd"/>
            <w:r w:rsidRPr="00A052CC">
              <w:rPr>
                <w:rFonts w:eastAsia="Calibri"/>
                <w:sz w:val="24"/>
                <w:szCs w:val="24"/>
              </w:rPr>
              <w:t>-соляной смеси)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600 000,00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700 000,00</w:t>
            </w:r>
          </w:p>
        </w:tc>
      </w:tr>
      <w:tr w:rsidR="00327587" w:rsidRPr="00A052CC" w:rsidTr="008332F6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 w:rsidRPr="00A052CC">
              <w:rPr>
                <w:rFonts w:eastAsia="Calibri"/>
                <w:sz w:val="24"/>
                <w:szCs w:val="24"/>
              </w:rPr>
              <w:t>Ямочный ремонт дорог п. Молодежный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100 000,00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</w:tr>
      <w:tr w:rsidR="00327587" w:rsidRPr="00A052CC" w:rsidTr="008332F6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A052CC">
              <w:rPr>
                <w:rFonts w:eastAsia="Calibri"/>
                <w:sz w:val="24"/>
                <w:szCs w:val="24"/>
              </w:rPr>
              <w:t>Приобретение материала с доставкой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A052CC">
              <w:rPr>
                <w:rFonts w:eastAsia="Calibri"/>
                <w:bCs/>
                <w:sz w:val="24"/>
                <w:szCs w:val="24"/>
                <w:lang w:eastAsia="en-US"/>
              </w:rPr>
              <w:t>1 511 200,00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A052C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1 702 200,00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A052CC">
              <w:rPr>
                <w:rFonts w:eastAsia="Calibri"/>
                <w:bCs/>
                <w:sz w:val="24"/>
                <w:szCs w:val="24"/>
                <w:lang w:eastAsia="en-US"/>
              </w:rPr>
              <w:t>1 099 900,00</w:t>
            </w:r>
          </w:p>
        </w:tc>
      </w:tr>
      <w:tr w:rsidR="00327587" w:rsidRPr="00A052CC" w:rsidTr="008332F6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A052CC">
              <w:rPr>
                <w:rFonts w:eastAsia="Calibri"/>
                <w:sz w:val="24"/>
                <w:szCs w:val="24"/>
              </w:rPr>
              <w:t xml:space="preserve">Приобретение фонарей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50 000,00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A052CC">
              <w:rPr>
                <w:rFonts w:eastAsia="Calibri"/>
                <w:bCs/>
                <w:sz w:val="24"/>
                <w:szCs w:val="24"/>
                <w:lang w:eastAsia="en-US"/>
              </w:rPr>
              <w:t>60 000,00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 w:rsidRPr="00A052CC">
              <w:rPr>
                <w:rFonts w:eastAsia="Calibri"/>
                <w:bCs/>
                <w:sz w:val="24"/>
                <w:szCs w:val="24"/>
                <w:lang w:eastAsia="en-US"/>
              </w:rPr>
              <w:t>70 000,00</w:t>
            </w:r>
          </w:p>
        </w:tc>
      </w:tr>
      <w:tr w:rsidR="00327587" w:rsidRPr="00A052CC" w:rsidTr="008332F6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 w:rsidRPr="00A052CC">
              <w:rPr>
                <w:rFonts w:eastAsia="Calibri"/>
                <w:sz w:val="24"/>
                <w:szCs w:val="24"/>
              </w:rPr>
              <w:t>Приобретение дорожных знаков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100 000,00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150 000,00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 w:rsidRPr="00A052CC">
              <w:rPr>
                <w:rFonts w:eastAsia="Calibri"/>
                <w:bCs/>
                <w:sz w:val="24"/>
                <w:szCs w:val="24"/>
              </w:rPr>
              <w:t>200 000,00</w:t>
            </w:r>
          </w:p>
        </w:tc>
      </w:tr>
      <w:tr w:rsidR="00327587" w:rsidRPr="00A052CC" w:rsidTr="008332F6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A052CC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052CC">
              <w:rPr>
                <w:rFonts w:eastAsia="Calibri"/>
                <w:b/>
                <w:sz w:val="24"/>
                <w:szCs w:val="24"/>
              </w:rPr>
              <w:t>2 261 200,00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052CC">
              <w:rPr>
                <w:rFonts w:eastAsia="Calibri"/>
                <w:b/>
                <w:sz w:val="24"/>
                <w:szCs w:val="24"/>
                <w:lang w:eastAsia="en-US"/>
              </w:rPr>
              <w:t>3 012 200,0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7587" w:rsidRPr="00A052CC" w:rsidRDefault="00327587" w:rsidP="008332F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052CC">
              <w:rPr>
                <w:rFonts w:eastAsia="Calibri"/>
                <w:b/>
                <w:sz w:val="24"/>
                <w:szCs w:val="24"/>
                <w:lang w:eastAsia="en-US"/>
              </w:rPr>
              <w:t>3 012 200,00</w:t>
            </w:r>
          </w:p>
        </w:tc>
      </w:tr>
    </w:tbl>
    <w:p w:rsidR="00327587" w:rsidRPr="00A052CC" w:rsidRDefault="00327587" w:rsidP="00327587"/>
    <w:p w:rsidR="0031122B" w:rsidRDefault="0031122B">
      <w:bookmarkStart w:id="0" w:name="_GoBack"/>
      <w:bookmarkEnd w:id="0"/>
    </w:p>
    <w:sectPr w:rsidR="00311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BB8"/>
    <w:rsid w:val="0031122B"/>
    <w:rsid w:val="00327587"/>
    <w:rsid w:val="00B6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6B887-BA7F-47C1-8EC6-FFCC45217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5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qFormat/>
    <w:rsid w:val="00327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27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1897</Words>
  <Characters>10815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2026-01-21T04:49:00Z</dcterms:created>
  <dcterms:modified xsi:type="dcterms:W3CDTF">2026-01-21T04:49:00Z</dcterms:modified>
</cp:coreProperties>
</file>