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A61" w:rsidRPr="009029C2" w:rsidRDefault="007C6A61" w:rsidP="007C6A61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7C6A61" w:rsidRPr="009029C2" w:rsidRDefault="007C6A61" w:rsidP="007C6A61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7C6A61" w:rsidRPr="009029C2" w:rsidRDefault="007C6A61" w:rsidP="007C6A61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7C6A61" w:rsidRPr="009029C2" w:rsidRDefault="007C6A61" w:rsidP="007C6A61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7C6A61" w:rsidRPr="009029C2" w:rsidRDefault="007C6A61" w:rsidP="007C6A61">
      <w:pPr>
        <w:rPr>
          <w:b/>
          <w:sz w:val="28"/>
          <w:szCs w:val="28"/>
        </w:rPr>
      </w:pPr>
    </w:p>
    <w:p w:rsidR="007C6A61" w:rsidRDefault="007C6A61" w:rsidP="007C6A61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7C6A61" w:rsidRDefault="007C6A61" w:rsidP="007C6A61">
      <w:pPr>
        <w:rPr>
          <w:b/>
          <w:sz w:val="28"/>
          <w:szCs w:val="28"/>
        </w:rPr>
      </w:pPr>
    </w:p>
    <w:p w:rsidR="007C6A61" w:rsidRDefault="007C6A61" w:rsidP="007C6A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10.06.2021  года                               № 26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7C6A61" w:rsidRDefault="007C6A61" w:rsidP="007C6A61">
      <w:pPr>
        <w:rPr>
          <w:b/>
          <w:sz w:val="28"/>
          <w:szCs w:val="28"/>
        </w:rPr>
      </w:pPr>
    </w:p>
    <w:p w:rsidR="007C6A61" w:rsidRPr="00401F49" w:rsidRDefault="007C6A61" w:rsidP="007C6A61">
      <w:pPr>
        <w:ind w:right="5102"/>
        <w:jc w:val="both"/>
        <w:rPr>
          <w:b/>
          <w:sz w:val="28"/>
          <w:szCs w:val="28"/>
        </w:rPr>
      </w:pPr>
      <w:r w:rsidRPr="00401F49">
        <w:rPr>
          <w:b/>
          <w:sz w:val="28"/>
          <w:szCs w:val="28"/>
        </w:rPr>
        <w:t>Об ут</w:t>
      </w:r>
      <w:r>
        <w:rPr>
          <w:b/>
          <w:sz w:val="28"/>
          <w:szCs w:val="28"/>
        </w:rPr>
        <w:t xml:space="preserve">верждении </w:t>
      </w:r>
      <w:proofErr w:type="gramStart"/>
      <w:r>
        <w:rPr>
          <w:b/>
          <w:sz w:val="28"/>
          <w:szCs w:val="28"/>
        </w:rPr>
        <w:t xml:space="preserve">Порядка </w:t>
      </w:r>
      <w:r w:rsidRPr="00401F49">
        <w:rPr>
          <w:b/>
          <w:sz w:val="28"/>
          <w:szCs w:val="28"/>
        </w:rPr>
        <w:t>проведения мониторинга муниципальных нормативных правовых актов Администрации Молодёжного муниципального образования</w:t>
      </w:r>
      <w:proofErr w:type="gramEnd"/>
      <w:r w:rsidRPr="00401F49">
        <w:rPr>
          <w:b/>
          <w:sz w:val="28"/>
          <w:szCs w:val="28"/>
        </w:rPr>
        <w:t xml:space="preserve">  на их соответствие федеральному и</w:t>
      </w:r>
      <w:r>
        <w:rPr>
          <w:b/>
          <w:sz w:val="28"/>
          <w:szCs w:val="28"/>
        </w:rPr>
        <w:t xml:space="preserve"> региональному законодательству.</w:t>
      </w:r>
    </w:p>
    <w:p w:rsidR="007C6A61" w:rsidRPr="00D7677E" w:rsidRDefault="007C6A61" w:rsidP="007C6A61">
      <w:pPr>
        <w:rPr>
          <w:sz w:val="26"/>
          <w:szCs w:val="28"/>
        </w:rPr>
      </w:pPr>
    </w:p>
    <w:p w:rsidR="007C6A61" w:rsidRPr="00D7677E" w:rsidRDefault="007C6A61" w:rsidP="007C6A61">
      <w:pPr>
        <w:rPr>
          <w:sz w:val="26"/>
          <w:szCs w:val="28"/>
        </w:rPr>
      </w:pPr>
    </w:p>
    <w:p w:rsidR="007C6A61" w:rsidRPr="00D7677E" w:rsidRDefault="007C6A61" w:rsidP="007C6A61">
      <w:pPr>
        <w:suppressAutoHyphens/>
        <w:ind w:firstLine="708"/>
        <w:jc w:val="both"/>
        <w:rPr>
          <w:sz w:val="28"/>
          <w:szCs w:val="28"/>
        </w:rPr>
      </w:pPr>
      <w:r w:rsidRPr="00D7677E">
        <w:rPr>
          <w:sz w:val="28"/>
          <w:szCs w:val="28"/>
        </w:rPr>
        <w:t>В соответствии с Федеральными законами от 17.07.2009 № 172-ФЗ «Об антикоррупционной экспертизе нормативных правовых актов и проектов нормативных правовых актов», от 06.10.2003 №</w:t>
      </w:r>
      <w:r w:rsidRPr="00D7677E">
        <w:rPr>
          <w:sz w:val="28"/>
          <w:szCs w:val="28"/>
          <w:lang w:val="en-US"/>
        </w:rPr>
        <w:t> </w:t>
      </w:r>
      <w:r w:rsidRPr="00D7677E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 и Уставом Молодёжного муниципального образования,  </w:t>
      </w:r>
    </w:p>
    <w:p w:rsidR="007C6A61" w:rsidRPr="00D7677E" w:rsidRDefault="007C6A61" w:rsidP="007C6A61">
      <w:pPr>
        <w:suppressAutoHyphens/>
        <w:ind w:firstLine="708"/>
        <w:jc w:val="both"/>
        <w:rPr>
          <w:sz w:val="28"/>
          <w:szCs w:val="28"/>
        </w:rPr>
      </w:pPr>
    </w:p>
    <w:p w:rsidR="007C6A61" w:rsidRPr="00D7677E" w:rsidRDefault="007C6A61" w:rsidP="007C6A61">
      <w:pPr>
        <w:suppressAutoHyphens/>
        <w:ind w:firstLine="708"/>
        <w:jc w:val="both"/>
        <w:rPr>
          <w:b/>
          <w:sz w:val="28"/>
          <w:szCs w:val="28"/>
        </w:rPr>
      </w:pPr>
    </w:p>
    <w:p w:rsidR="007C6A61" w:rsidRPr="00D7677E" w:rsidRDefault="007C6A61" w:rsidP="007C6A61">
      <w:pPr>
        <w:suppressAutoHyphens/>
        <w:ind w:firstLine="708"/>
        <w:jc w:val="both"/>
        <w:rPr>
          <w:b/>
          <w:sz w:val="28"/>
          <w:szCs w:val="28"/>
        </w:rPr>
      </w:pPr>
      <w:proofErr w:type="gramStart"/>
      <w:r w:rsidRPr="00D7677E">
        <w:rPr>
          <w:b/>
          <w:sz w:val="28"/>
          <w:szCs w:val="28"/>
        </w:rPr>
        <w:t>П</w:t>
      </w:r>
      <w:proofErr w:type="gramEnd"/>
      <w:r w:rsidRPr="00D7677E">
        <w:rPr>
          <w:b/>
          <w:sz w:val="28"/>
          <w:szCs w:val="28"/>
        </w:rPr>
        <w:t xml:space="preserve"> О С Т А Н О В Л Я Ю:</w:t>
      </w:r>
    </w:p>
    <w:p w:rsidR="007C6A61" w:rsidRPr="00D7677E" w:rsidRDefault="007C6A61" w:rsidP="007C6A61">
      <w:pPr>
        <w:suppressAutoHyphens/>
        <w:ind w:firstLine="709"/>
        <w:jc w:val="both"/>
        <w:rPr>
          <w:sz w:val="28"/>
          <w:szCs w:val="28"/>
        </w:rPr>
      </w:pPr>
    </w:p>
    <w:p w:rsidR="007C6A61" w:rsidRPr="00D7677E" w:rsidRDefault="007C6A61" w:rsidP="007C6A61">
      <w:pPr>
        <w:suppressAutoHyphens/>
        <w:ind w:firstLine="709"/>
        <w:jc w:val="both"/>
        <w:rPr>
          <w:sz w:val="28"/>
          <w:szCs w:val="28"/>
        </w:rPr>
      </w:pPr>
      <w:r w:rsidRPr="00D7677E">
        <w:rPr>
          <w:sz w:val="28"/>
          <w:szCs w:val="28"/>
        </w:rPr>
        <w:t xml:space="preserve">1. Утвердить Порядок </w:t>
      </w:r>
      <w:proofErr w:type="gramStart"/>
      <w:r w:rsidRPr="00D7677E">
        <w:rPr>
          <w:sz w:val="28"/>
          <w:szCs w:val="28"/>
        </w:rPr>
        <w:t>проведения мониторинга муниципальных нормативных правовых актов Администрации Молодёжного муниципального образования</w:t>
      </w:r>
      <w:proofErr w:type="gramEnd"/>
      <w:r w:rsidRPr="00D7677E">
        <w:rPr>
          <w:sz w:val="28"/>
          <w:szCs w:val="28"/>
        </w:rPr>
        <w:t xml:space="preserve"> на их соответствие федеральному и региональному законодательству согласно приложению.</w:t>
      </w:r>
    </w:p>
    <w:p w:rsidR="007C6A61" w:rsidRPr="00D7677E" w:rsidRDefault="007C6A61" w:rsidP="007C6A61">
      <w:pPr>
        <w:suppressAutoHyphens/>
        <w:ind w:firstLine="709"/>
        <w:jc w:val="both"/>
        <w:rPr>
          <w:sz w:val="28"/>
          <w:szCs w:val="28"/>
        </w:rPr>
      </w:pPr>
      <w:r w:rsidRPr="00D7677E">
        <w:rPr>
          <w:sz w:val="28"/>
          <w:szCs w:val="28"/>
        </w:rPr>
        <w:t>2. Настоящее постановление вступает в силу после дня его официального опубликования (обнародования).</w:t>
      </w:r>
    </w:p>
    <w:p w:rsidR="007C6A61" w:rsidRPr="00D7677E" w:rsidRDefault="007C6A61" w:rsidP="007C6A61">
      <w:pPr>
        <w:suppressAutoHyphens/>
        <w:ind w:firstLine="709"/>
        <w:jc w:val="both"/>
        <w:rPr>
          <w:sz w:val="28"/>
          <w:szCs w:val="28"/>
        </w:rPr>
      </w:pPr>
      <w:r w:rsidRPr="00D7677E">
        <w:rPr>
          <w:sz w:val="28"/>
          <w:szCs w:val="28"/>
        </w:rPr>
        <w:t>3.Настоящее постановление подлежит размещению на официальном сайте администрации муниципального образования.</w:t>
      </w:r>
    </w:p>
    <w:p w:rsidR="007C6A61" w:rsidRPr="00D7677E" w:rsidRDefault="007C6A61" w:rsidP="007C6A61">
      <w:pPr>
        <w:tabs>
          <w:tab w:val="left" w:pos="0"/>
        </w:tabs>
        <w:suppressAutoHyphens/>
        <w:jc w:val="both"/>
        <w:rPr>
          <w:sz w:val="28"/>
          <w:szCs w:val="28"/>
        </w:rPr>
      </w:pPr>
      <w:r w:rsidRPr="00D7677E">
        <w:rPr>
          <w:sz w:val="28"/>
          <w:szCs w:val="28"/>
        </w:rPr>
        <w:tab/>
        <w:t xml:space="preserve">4. </w:t>
      </w:r>
      <w:proofErr w:type="gramStart"/>
      <w:r w:rsidRPr="00D7677E">
        <w:rPr>
          <w:sz w:val="28"/>
          <w:szCs w:val="28"/>
        </w:rPr>
        <w:t>Контроль за</w:t>
      </w:r>
      <w:proofErr w:type="gramEnd"/>
      <w:r w:rsidRPr="00D7677E">
        <w:rPr>
          <w:sz w:val="28"/>
          <w:szCs w:val="28"/>
        </w:rPr>
        <w:t xml:space="preserve"> исполнением постановления оставляю за собой</w:t>
      </w:r>
    </w:p>
    <w:p w:rsidR="007C6A61" w:rsidRPr="00D7677E" w:rsidRDefault="007C6A61" w:rsidP="007C6A61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7C6A61" w:rsidRPr="00D7677E" w:rsidRDefault="007C6A61" w:rsidP="007C6A61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7C6A61" w:rsidRPr="00D7677E" w:rsidRDefault="007C6A61" w:rsidP="007C6A61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7C6A61" w:rsidRPr="00D7677E" w:rsidRDefault="007C6A61" w:rsidP="007C6A61">
      <w:pPr>
        <w:tabs>
          <w:tab w:val="left" w:pos="0"/>
        </w:tabs>
        <w:suppressAutoHyphens/>
        <w:jc w:val="both"/>
        <w:rPr>
          <w:sz w:val="28"/>
          <w:szCs w:val="28"/>
        </w:rPr>
      </w:pPr>
    </w:p>
    <w:p w:rsidR="007C6A61" w:rsidRPr="00D7677E" w:rsidRDefault="007C6A61" w:rsidP="007C6A61">
      <w:pPr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</w:t>
      </w:r>
      <w:r w:rsidRPr="00D7677E">
        <w:rPr>
          <w:sz w:val="28"/>
          <w:szCs w:val="28"/>
        </w:rPr>
        <w:t xml:space="preserve"> администрации </w:t>
      </w:r>
      <w:proofErr w:type="gramStart"/>
      <w:r w:rsidRPr="00D7677E">
        <w:rPr>
          <w:sz w:val="28"/>
          <w:szCs w:val="28"/>
        </w:rPr>
        <w:t>Молодёжного</w:t>
      </w:r>
      <w:proofErr w:type="gramEnd"/>
      <w:r w:rsidRPr="00D7677E">
        <w:rPr>
          <w:sz w:val="28"/>
          <w:szCs w:val="28"/>
        </w:rPr>
        <w:t xml:space="preserve"> </w:t>
      </w:r>
    </w:p>
    <w:p w:rsidR="007C6A61" w:rsidRDefault="007C6A61" w:rsidP="007C6A6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D7677E">
        <w:rPr>
          <w:sz w:val="28"/>
          <w:szCs w:val="28"/>
        </w:rPr>
        <w:t xml:space="preserve">униципального образования                                                 </w:t>
      </w:r>
      <w:proofErr w:type="spellStart"/>
      <w:r w:rsidRPr="00D7677E">
        <w:rPr>
          <w:sz w:val="28"/>
          <w:szCs w:val="28"/>
        </w:rPr>
        <w:t>Саяпин</w:t>
      </w:r>
      <w:proofErr w:type="spellEnd"/>
      <w:r w:rsidRPr="00D7677E">
        <w:rPr>
          <w:sz w:val="28"/>
          <w:szCs w:val="28"/>
        </w:rPr>
        <w:t xml:space="preserve"> М.П.</w:t>
      </w:r>
    </w:p>
    <w:p w:rsidR="00437B3A" w:rsidRPr="00D7677E" w:rsidRDefault="00437B3A" w:rsidP="007C6A61">
      <w:pPr>
        <w:suppressAutoHyphens/>
        <w:jc w:val="both"/>
        <w:rPr>
          <w:sz w:val="28"/>
          <w:szCs w:val="28"/>
        </w:rPr>
      </w:pPr>
    </w:p>
    <w:p w:rsidR="007C6A61" w:rsidRDefault="007C6A61" w:rsidP="007C6A61">
      <w:pPr>
        <w:ind w:firstLine="5656"/>
        <w:jc w:val="right"/>
      </w:pPr>
    </w:p>
    <w:p w:rsidR="007C6A61" w:rsidRDefault="007C6A61" w:rsidP="007C6A61">
      <w:pPr>
        <w:ind w:firstLine="5656"/>
        <w:jc w:val="right"/>
      </w:pPr>
      <w:r w:rsidRPr="00D7677E">
        <w:lastRenderedPageBreak/>
        <w:t xml:space="preserve">Приложение </w:t>
      </w:r>
    </w:p>
    <w:p w:rsidR="007C6A61" w:rsidRPr="00D7677E" w:rsidRDefault="007C6A61" w:rsidP="007C6A61">
      <w:pPr>
        <w:ind w:firstLine="5656"/>
        <w:jc w:val="right"/>
        <w:rPr>
          <w:vanish/>
        </w:rPr>
      </w:pPr>
    </w:p>
    <w:p w:rsidR="007C6A61" w:rsidRPr="00D7677E" w:rsidRDefault="007C6A61" w:rsidP="007C6A61">
      <w:pPr>
        <w:ind w:left="5656"/>
        <w:jc w:val="right"/>
      </w:pPr>
      <w:r w:rsidRPr="00D7677E">
        <w:t xml:space="preserve"> к постановлению администрации Молодёжного МО</w:t>
      </w:r>
    </w:p>
    <w:p w:rsidR="007C6A61" w:rsidRPr="00D7677E" w:rsidRDefault="007C6A61" w:rsidP="007C6A61">
      <w:pPr>
        <w:ind w:left="5656"/>
        <w:jc w:val="right"/>
      </w:pPr>
      <w:r>
        <w:t>от 10.06.2021 года  № 26</w:t>
      </w:r>
    </w:p>
    <w:p w:rsidR="007C6A61" w:rsidRPr="00D7677E" w:rsidRDefault="007C6A61" w:rsidP="007C6A61">
      <w:pPr>
        <w:rPr>
          <w:sz w:val="26"/>
          <w:szCs w:val="27"/>
        </w:rPr>
      </w:pPr>
    </w:p>
    <w:p w:rsidR="007C6A61" w:rsidRDefault="007C6A61" w:rsidP="007C6A61">
      <w:pPr>
        <w:suppressAutoHyphens/>
        <w:jc w:val="center"/>
        <w:rPr>
          <w:b/>
          <w:sz w:val="24"/>
          <w:szCs w:val="24"/>
        </w:rPr>
      </w:pPr>
    </w:p>
    <w:p w:rsidR="007C6A61" w:rsidRPr="00401F49" w:rsidRDefault="007C6A61" w:rsidP="007C6A61">
      <w:pPr>
        <w:suppressAutoHyphens/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 xml:space="preserve">ПОРЯДОК </w:t>
      </w:r>
    </w:p>
    <w:p w:rsidR="007C6A61" w:rsidRPr="00401F49" w:rsidRDefault="007C6A61" w:rsidP="007C6A61">
      <w:pPr>
        <w:suppressAutoHyphens/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>проведения мониторинга муниципальных нормативных правовых актов Администрации Молодёжного муниципального образования на их соответствие федеральному и региональному законодательству.</w:t>
      </w:r>
    </w:p>
    <w:p w:rsidR="007C6A61" w:rsidRPr="00401F49" w:rsidRDefault="007C6A61" w:rsidP="007C6A61">
      <w:pPr>
        <w:suppressAutoHyphens/>
        <w:jc w:val="center"/>
        <w:rPr>
          <w:sz w:val="24"/>
          <w:szCs w:val="24"/>
        </w:rPr>
      </w:pPr>
    </w:p>
    <w:p w:rsidR="007C6A61" w:rsidRPr="00401F49" w:rsidRDefault="007C6A61" w:rsidP="007C6A61">
      <w:pPr>
        <w:suppressAutoHyphens/>
        <w:jc w:val="center"/>
        <w:rPr>
          <w:sz w:val="24"/>
          <w:szCs w:val="24"/>
        </w:rPr>
      </w:pPr>
    </w:p>
    <w:p w:rsidR="007C6A61" w:rsidRPr="00401F49" w:rsidRDefault="007C6A61" w:rsidP="007C6A61">
      <w:pPr>
        <w:suppressAutoHyphens/>
        <w:ind w:firstLine="708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1. Настоящий Порядок проведения мониторинга муниципальных нормативных правовых актов Администрации Молодёжного муниципального образования (далее – Администрация) регламентирует организацию работы по проведению мониторинга муниципальных нормативных правовых актов на их соответствие федеральному законодательству и законодательству Саратовской области (далее – мониторинг). 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Мониторинг предусматривает комплексную и плановую деятельность, осуществляемую Администрацией по сбору, обобщению, анализу и оценке информации об изменении федерального и регионального законодательства в целях обеспечения своевременной разработки проектов нормативных правовых актов Администрации, направленных на принятие (издание), изменение или признание </w:t>
      </w:r>
      <w:proofErr w:type="gramStart"/>
      <w:r w:rsidRPr="00401F49">
        <w:rPr>
          <w:sz w:val="24"/>
          <w:szCs w:val="24"/>
        </w:rPr>
        <w:t>утратившими</w:t>
      </w:r>
      <w:proofErr w:type="gramEnd"/>
      <w:r w:rsidRPr="00401F49">
        <w:rPr>
          <w:sz w:val="24"/>
          <w:szCs w:val="24"/>
        </w:rPr>
        <w:t xml:space="preserve"> силу (отмены) нормативных правовых актов Администрации муниципального образования (далее – правовые акты).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Мониторинг проводится в целях совершенствования правовой системы и повышения эффективности работы органов местного самоуправления муниципального образования, улучшения качества правовых актов, обеспечения достаточности правового регулирования в различных сферах правоотношений, своевременности приведения муниципальной правовой базы в соответствие с требованиями законов, недопущения нарушения прав граждан и организаций.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2. Основными задачами мониторинга являются: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1) выявление правовых актов, требующих приведения в соответствие с законодательством Российской Федерации и Саратовской области, а также устранение выявленных в правовых актах внутренних противоречий;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2) выявление </w:t>
      </w:r>
      <w:proofErr w:type="spellStart"/>
      <w:r w:rsidRPr="00401F49">
        <w:rPr>
          <w:sz w:val="24"/>
          <w:szCs w:val="24"/>
        </w:rPr>
        <w:t>коррупциогенных</w:t>
      </w:r>
      <w:proofErr w:type="spellEnd"/>
      <w:r w:rsidRPr="00401F49">
        <w:rPr>
          <w:sz w:val="24"/>
          <w:szCs w:val="24"/>
        </w:rPr>
        <w:t xml:space="preserve"> факторов и их последующее устранение;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3) разработка предложений по совершенствованию правовых актов;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4) выявление правовых актов, в которые требуется внести изменения, в целях устранения противоречий между правовыми актами равной юридической силы;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5) выявление правовых актов, требующих отмены (признания </w:t>
      </w:r>
      <w:proofErr w:type="gramStart"/>
      <w:r w:rsidRPr="00401F49">
        <w:rPr>
          <w:sz w:val="24"/>
          <w:szCs w:val="24"/>
        </w:rPr>
        <w:t>утратившими</w:t>
      </w:r>
      <w:proofErr w:type="gramEnd"/>
      <w:r w:rsidRPr="00401F49">
        <w:rPr>
          <w:sz w:val="24"/>
          <w:szCs w:val="24"/>
        </w:rPr>
        <w:t xml:space="preserve"> силу).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3. По результатам мониторинга формируется План нормотворческой деятельности Администрации муниципального образования по подготовке проектов правовых актов в связи с изменением федерального законодательства и законодательства Саратовской области (далее – План нормотворческой деятельности), который утверждается ежегодно не позднее 28 декабря </w:t>
      </w:r>
      <w:r w:rsidRPr="007B5886">
        <w:rPr>
          <w:sz w:val="24"/>
          <w:szCs w:val="24"/>
        </w:rPr>
        <w:t xml:space="preserve">Главой администрации муниципального образования </w:t>
      </w:r>
      <w:r w:rsidRPr="00401F49">
        <w:rPr>
          <w:sz w:val="24"/>
          <w:szCs w:val="24"/>
        </w:rPr>
        <w:t>на следующий год.</w:t>
      </w:r>
    </w:p>
    <w:p w:rsidR="007C6A61" w:rsidRPr="00401F49" w:rsidRDefault="007C6A61" w:rsidP="007C6A61">
      <w:pPr>
        <w:suppressAutoHyphens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В течение года в План нормотворческой деятельности по мере необходимости вносятся изменения. Изменения, вносимые в План нормотворческой работы, утверждаются </w:t>
      </w:r>
      <w:r w:rsidRPr="007B5886">
        <w:rPr>
          <w:sz w:val="24"/>
          <w:szCs w:val="24"/>
        </w:rPr>
        <w:t>Главой администрации</w:t>
      </w:r>
      <w:r>
        <w:rPr>
          <w:sz w:val="24"/>
          <w:szCs w:val="24"/>
        </w:rPr>
        <w:t xml:space="preserve"> муниципального образования</w:t>
      </w:r>
      <w:r w:rsidRPr="007B5886">
        <w:rPr>
          <w:sz w:val="24"/>
          <w:szCs w:val="24"/>
        </w:rPr>
        <w:t>.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4. </w:t>
      </w:r>
      <w:r w:rsidRPr="007B5886">
        <w:rPr>
          <w:sz w:val="24"/>
          <w:szCs w:val="24"/>
        </w:rPr>
        <w:t xml:space="preserve">Глава администрации </w:t>
      </w:r>
      <w:r>
        <w:rPr>
          <w:sz w:val="24"/>
          <w:szCs w:val="24"/>
        </w:rPr>
        <w:t xml:space="preserve">муниципального образования </w:t>
      </w:r>
      <w:r w:rsidRPr="00401F49">
        <w:rPr>
          <w:sz w:val="24"/>
          <w:szCs w:val="24"/>
        </w:rPr>
        <w:t xml:space="preserve">в целях организации работы по проведению мониторинга назначает ответственного исполнителя, который отвечает за результаты проведения данной работы (далее – ответственный исполнитель). 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lastRenderedPageBreak/>
        <w:t xml:space="preserve">Возложение на ответственного исполнителя обязанности по проведению мониторинга оформляется правовым актом </w:t>
      </w:r>
      <w:r w:rsidRPr="007B5886">
        <w:rPr>
          <w:sz w:val="24"/>
          <w:szCs w:val="24"/>
        </w:rPr>
        <w:t>Главы администрации муниципального образования</w:t>
      </w:r>
      <w:r>
        <w:rPr>
          <w:sz w:val="24"/>
          <w:szCs w:val="24"/>
        </w:rPr>
        <w:t>.</w:t>
      </w:r>
    </w:p>
    <w:p w:rsidR="007C6A61" w:rsidRPr="00401F49" w:rsidRDefault="007C6A61" w:rsidP="007C6A61">
      <w:pPr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5. В целях проведения мониторинга ответственный исполнитель: </w:t>
      </w:r>
    </w:p>
    <w:p w:rsidR="007C6A61" w:rsidRPr="00401F49" w:rsidRDefault="007C6A61" w:rsidP="007C6A61">
      <w:pPr>
        <w:tabs>
          <w:tab w:val="left" w:pos="1134"/>
        </w:tabs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1) на постоянной основе изучает федеральное законодательство и законодательство Саратовской области, регулирующее вопросы, относящиеся к компетенции органов местного самоуправления, на предмет соответствия правовых актов муниципального образования вновь принятым актам федерального и регионального уровня;</w:t>
      </w:r>
    </w:p>
    <w:p w:rsidR="007C6A61" w:rsidRPr="00401F49" w:rsidRDefault="007C6A61" w:rsidP="007C6A61">
      <w:pPr>
        <w:tabs>
          <w:tab w:val="left" w:pos="1134"/>
        </w:tabs>
        <w:suppressAutoHyphens/>
        <w:ind w:firstLine="709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2) по результатам проведения мониторинга осуществляет правовой анализ (обобщение) изменений федерального и регионального законодательства, иной поступающей информации, выявляет потребность в принятии (издании), изменении или признании </w:t>
      </w:r>
      <w:proofErr w:type="gramStart"/>
      <w:r w:rsidRPr="00401F49">
        <w:rPr>
          <w:sz w:val="24"/>
          <w:szCs w:val="24"/>
        </w:rPr>
        <w:t>утратившими</w:t>
      </w:r>
      <w:proofErr w:type="gramEnd"/>
      <w:r w:rsidRPr="00401F49">
        <w:rPr>
          <w:sz w:val="24"/>
          <w:szCs w:val="24"/>
        </w:rPr>
        <w:t xml:space="preserve"> силу (отмене) правовых актов Администрации;  </w:t>
      </w:r>
    </w:p>
    <w:p w:rsidR="007C6A61" w:rsidRPr="00401F49" w:rsidRDefault="007C6A61" w:rsidP="007C6A61">
      <w:pPr>
        <w:tabs>
          <w:tab w:val="left" w:pos="1134"/>
        </w:tabs>
        <w:suppressAutoHyphens/>
        <w:ind w:firstLine="709"/>
        <w:jc w:val="both"/>
        <w:rPr>
          <w:sz w:val="24"/>
          <w:szCs w:val="24"/>
        </w:rPr>
      </w:pPr>
      <w:proofErr w:type="gramStart"/>
      <w:r w:rsidRPr="00401F49">
        <w:rPr>
          <w:sz w:val="24"/>
          <w:szCs w:val="24"/>
        </w:rPr>
        <w:t xml:space="preserve">3) ежемесячно в срок до 5 числа месяца, следующего за отчетным, готовит </w:t>
      </w:r>
      <w:r w:rsidRPr="007B5886">
        <w:rPr>
          <w:sz w:val="24"/>
          <w:szCs w:val="24"/>
        </w:rPr>
        <w:t xml:space="preserve">Главе администрации муниципального образования  </w:t>
      </w:r>
      <w:r w:rsidRPr="00401F49">
        <w:rPr>
          <w:sz w:val="24"/>
          <w:szCs w:val="24"/>
        </w:rPr>
        <w:t>информацию о результатах проведения мониторинга с указанием перечня правовых актов муниципального образования, подлежащих принятию, изменению, признанию утратившими силу по форме согласно приложению 1 к настоящему Порядку, результатах данной работы, а также предложения по организации и координации разработки проектов правовых актов Администрации в соответствии с</w:t>
      </w:r>
      <w:proofErr w:type="gramEnd"/>
      <w:r w:rsidRPr="00401F49">
        <w:rPr>
          <w:sz w:val="24"/>
          <w:szCs w:val="24"/>
        </w:rPr>
        <w:t xml:space="preserve"> Планом нормотворческой деятельности Администрации;</w:t>
      </w:r>
    </w:p>
    <w:p w:rsidR="007C6A61" w:rsidRPr="00401F49" w:rsidRDefault="007C6A61" w:rsidP="007C6A61">
      <w:pPr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4) по результатам правового анализа информации, полученной в результате мониторинга, в срок до 25 декабря текущего года формирует проект Плана нормотворческой деятельности </w:t>
      </w:r>
      <w:r w:rsidRPr="00401F49">
        <w:rPr>
          <w:spacing w:val="-2"/>
          <w:sz w:val="24"/>
          <w:szCs w:val="24"/>
        </w:rPr>
        <w:t xml:space="preserve">согласно приложению 2 к настоящему Порядку и </w:t>
      </w:r>
      <w:r w:rsidRPr="00401F49">
        <w:rPr>
          <w:sz w:val="24"/>
          <w:szCs w:val="24"/>
        </w:rPr>
        <w:t xml:space="preserve">вносит его на утверждение </w:t>
      </w:r>
      <w:r w:rsidRPr="007B5886">
        <w:rPr>
          <w:sz w:val="24"/>
          <w:szCs w:val="24"/>
        </w:rPr>
        <w:t>Главе администрации муниципального образования</w:t>
      </w:r>
      <w:r>
        <w:rPr>
          <w:sz w:val="24"/>
          <w:szCs w:val="24"/>
        </w:rPr>
        <w:t>;</w:t>
      </w:r>
    </w:p>
    <w:p w:rsidR="007C6A61" w:rsidRPr="00401F49" w:rsidRDefault="007C6A61" w:rsidP="007C6A61">
      <w:pPr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01F49">
        <w:rPr>
          <w:sz w:val="24"/>
          <w:szCs w:val="24"/>
        </w:rPr>
        <w:t>5) обеспечивает учет и контроль своевременного приведения правовых актов, внесенных в План нормотворческой деятельности муниципального образования, в соответствие с изменившимся федеральным и региональным законодательством;</w:t>
      </w:r>
    </w:p>
    <w:p w:rsidR="007C6A61" w:rsidRPr="00401F49" w:rsidRDefault="007C6A61" w:rsidP="007C6A61">
      <w:pPr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401F49">
        <w:rPr>
          <w:sz w:val="24"/>
          <w:szCs w:val="24"/>
        </w:rPr>
        <w:t xml:space="preserve">6. Ежемесячная информация о результатах и ходе работы по приведению правовых актов в соответствие с федеральным законодательством и законодательством Саратовской области (по форме приложения 1 к настоящему Порядку) направляется для сведения в прокуратуру </w:t>
      </w:r>
      <w:proofErr w:type="spellStart"/>
      <w:r w:rsidRPr="00401F49">
        <w:rPr>
          <w:sz w:val="24"/>
          <w:szCs w:val="24"/>
        </w:rPr>
        <w:t>Перелюбского</w:t>
      </w:r>
      <w:proofErr w:type="spellEnd"/>
      <w:r w:rsidRPr="00401F49">
        <w:rPr>
          <w:sz w:val="24"/>
          <w:szCs w:val="24"/>
        </w:rPr>
        <w:t xml:space="preserve"> района. </w:t>
      </w:r>
    </w:p>
    <w:p w:rsidR="007C6A61" w:rsidRPr="00D7677E" w:rsidRDefault="007C6A61" w:rsidP="007C6A61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C6A61" w:rsidRPr="00D7677E" w:rsidRDefault="007C6A61" w:rsidP="007C6A61">
      <w:pPr>
        <w:tabs>
          <w:tab w:val="left" w:leader="underscore" w:pos="9163"/>
        </w:tabs>
        <w:ind w:left="5400"/>
        <w:jc w:val="both"/>
        <w:rPr>
          <w:sz w:val="26"/>
          <w:szCs w:val="28"/>
        </w:rPr>
      </w:pPr>
    </w:p>
    <w:p w:rsidR="007C6A61" w:rsidRPr="0099294A" w:rsidRDefault="007C6A61" w:rsidP="007C6A61">
      <w:pPr>
        <w:ind w:left="5670"/>
        <w:jc w:val="right"/>
      </w:pPr>
      <w:r w:rsidRPr="00D7677E">
        <w:rPr>
          <w:sz w:val="26"/>
        </w:rPr>
        <w:br w:type="page"/>
      </w:r>
      <w:r w:rsidRPr="0099294A">
        <w:lastRenderedPageBreak/>
        <w:t>Приложение  1</w:t>
      </w:r>
    </w:p>
    <w:p w:rsidR="007C6A61" w:rsidRPr="0099294A" w:rsidRDefault="007C6A61" w:rsidP="007C6A61">
      <w:pPr>
        <w:suppressAutoHyphens/>
        <w:ind w:left="5670"/>
        <w:jc w:val="right"/>
      </w:pPr>
      <w:r w:rsidRPr="0099294A">
        <w:t>к Порядку проведения мониторинга муниципальных нормативных правовых актов муниципального образования на их соответствие федеральному и региональному законодательству</w:t>
      </w:r>
    </w:p>
    <w:p w:rsidR="007C6A61" w:rsidRPr="00D7677E" w:rsidRDefault="007C6A61" w:rsidP="007C6A61">
      <w:pPr>
        <w:rPr>
          <w:sz w:val="26"/>
          <w:szCs w:val="28"/>
        </w:rPr>
      </w:pPr>
    </w:p>
    <w:p w:rsidR="007C6A61" w:rsidRPr="00401F49" w:rsidRDefault="007C6A61" w:rsidP="007C6A61">
      <w:pPr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>Информация</w:t>
      </w:r>
    </w:p>
    <w:p w:rsidR="007C6A61" w:rsidRPr="00401F49" w:rsidRDefault="007C6A61" w:rsidP="007C6A61">
      <w:pPr>
        <w:tabs>
          <w:tab w:val="left" w:leader="underscore" w:pos="4525"/>
          <w:tab w:val="left" w:leader="underscore" w:pos="6200"/>
        </w:tabs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 xml:space="preserve">о результатах проведения мониторинга связи с принятием </w:t>
      </w:r>
    </w:p>
    <w:p w:rsidR="007C6A61" w:rsidRPr="00401F49" w:rsidRDefault="007C6A61" w:rsidP="007C6A61">
      <w:pPr>
        <w:tabs>
          <w:tab w:val="left" w:leader="underscore" w:pos="4525"/>
          <w:tab w:val="left" w:leader="underscore" w:pos="6200"/>
        </w:tabs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>в _______ 20 ___ года федеральных нормативных правовых актов</w:t>
      </w:r>
    </w:p>
    <w:p w:rsidR="007C6A61" w:rsidRPr="00401F49" w:rsidRDefault="007C6A61" w:rsidP="007C6A61">
      <w:pPr>
        <w:tabs>
          <w:tab w:val="left" w:leader="underscore" w:pos="4525"/>
          <w:tab w:val="left" w:leader="underscore" w:pos="6200"/>
        </w:tabs>
        <w:rPr>
          <w:b/>
          <w:sz w:val="16"/>
          <w:szCs w:val="16"/>
        </w:rPr>
      </w:pPr>
      <w:r w:rsidRPr="00401F49">
        <w:rPr>
          <w:b/>
          <w:sz w:val="16"/>
          <w:szCs w:val="16"/>
        </w:rPr>
        <w:t xml:space="preserve">      </w:t>
      </w:r>
      <w:r>
        <w:rPr>
          <w:b/>
          <w:sz w:val="16"/>
          <w:szCs w:val="16"/>
        </w:rPr>
        <w:t xml:space="preserve">                              </w:t>
      </w:r>
      <w:r w:rsidRPr="00401F49">
        <w:rPr>
          <w:b/>
          <w:sz w:val="16"/>
          <w:szCs w:val="16"/>
        </w:rPr>
        <w:t xml:space="preserve">(месяц) </w:t>
      </w:r>
    </w:p>
    <w:p w:rsidR="007C6A61" w:rsidRPr="00401F49" w:rsidRDefault="007C6A61" w:rsidP="007C6A61">
      <w:pPr>
        <w:tabs>
          <w:tab w:val="left" w:leader="underscore" w:pos="4525"/>
          <w:tab w:val="left" w:leader="underscore" w:pos="6200"/>
        </w:tabs>
        <w:jc w:val="center"/>
        <w:rPr>
          <w:b/>
          <w:sz w:val="24"/>
          <w:szCs w:val="24"/>
        </w:rPr>
      </w:pPr>
      <w:r w:rsidRPr="00401F49">
        <w:rPr>
          <w:b/>
          <w:sz w:val="24"/>
          <w:szCs w:val="24"/>
        </w:rPr>
        <w:t>и нормативных правовых актов Саратовской области</w:t>
      </w:r>
    </w:p>
    <w:p w:rsidR="007C6A61" w:rsidRPr="00D7677E" w:rsidRDefault="007C6A61" w:rsidP="007C6A61">
      <w:pPr>
        <w:ind w:left="120"/>
        <w:jc w:val="center"/>
        <w:rPr>
          <w:sz w:val="26"/>
          <w:szCs w:val="28"/>
        </w:rPr>
      </w:pPr>
    </w:p>
    <w:p w:rsidR="007C6A61" w:rsidRPr="00D7677E" w:rsidRDefault="007C6A61" w:rsidP="007C6A61">
      <w:pPr>
        <w:ind w:left="120"/>
        <w:jc w:val="center"/>
        <w:rPr>
          <w:sz w:val="26"/>
          <w:szCs w:val="28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858"/>
        <w:gridCol w:w="1708"/>
        <w:gridCol w:w="1299"/>
        <w:gridCol w:w="2086"/>
        <w:gridCol w:w="1843"/>
      </w:tblGrid>
      <w:tr w:rsidR="007C6A61" w:rsidRPr="00D7677E" w:rsidTr="00501D94">
        <w:tc>
          <w:tcPr>
            <w:tcW w:w="550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  <w:r w:rsidRPr="00D7677E">
              <w:rPr>
                <w:sz w:val="24"/>
                <w:szCs w:val="24"/>
              </w:rPr>
              <w:t xml:space="preserve">№ </w:t>
            </w:r>
            <w:proofErr w:type="gramStart"/>
            <w:r w:rsidRPr="00D7677E">
              <w:rPr>
                <w:sz w:val="24"/>
                <w:szCs w:val="24"/>
              </w:rPr>
              <w:t>п</w:t>
            </w:r>
            <w:proofErr w:type="gramEnd"/>
            <w:r w:rsidRPr="00D7677E">
              <w:rPr>
                <w:sz w:val="24"/>
                <w:szCs w:val="24"/>
              </w:rPr>
              <w:t>/п</w:t>
            </w:r>
          </w:p>
        </w:tc>
        <w:tc>
          <w:tcPr>
            <w:tcW w:w="1858" w:type="dxa"/>
            <w:shd w:val="clear" w:color="auto" w:fill="auto"/>
          </w:tcPr>
          <w:p w:rsidR="007C6A61" w:rsidRPr="00D7677E" w:rsidRDefault="007C6A61" w:rsidP="00501D94">
            <w:pPr>
              <w:suppressAutoHyphens/>
              <w:jc w:val="center"/>
              <w:rPr>
                <w:sz w:val="26"/>
              </w:rPr>
            </w:pPr>
            <w:r w:rsidRPr="00D7677E">
              <w:rPr>
                <w:sz w:val="22"/>
                <w:szCs w:val="22"/>
              </w:rPr>
              <w:t>Дата принятия, номер и наименование нормативного правового акта Российской Федерации, Саратовской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Саратовской области, постановление Губернатора, Правительства Саратовской области, иные региональные правовые акты), принятого в истекшем месяце</w:t>
            </w:r>
          </w:p>
        </w:tc>
        <w:tc>
          <w:tcPr>
            <w:tcW w:w="1708" w:type="dxa"/>
            <w:shd w:val="clear" w:color="auto" w:fill="auto"/>
          </w:tcPr>
          <w:p w:rsidR="007C6A61" w:rsidRPr="0099294A" w:rsidRDefault="007C6A61" w:rsidP="00501D94">
            <w:pPr>
              <w:jc w:val="center"/>
              <w:rPr>
                <w:sz w:val="22"/>
                <w:szCs w:val="22"/>
              </w:rPr>
            </w:pPr>
            <w:r w:rsidRPr="0099294A">
              <w:rPr>
                <w:sz w:val="22"/>
                <w:szCs w:val="22"/>
              </w:rPr>
              <w:t>Вид и наимено</w:t>
            </w:r>
            <w:r w:rsidRPr="0099294A">
              <w:rPr>
                <w:sz w:val="22"/>
                <w:szCs w:val="22"/>
              </w:rPr>
              <w:softHyphen/>
              <w:t>вание муници</w:t>
            </w:r>
            <w:r w:rsidRPr="0099294A">
              <w:rPr>
                <w:sz w:val="22"/>
                <w:szCs w:val="22"/>
              </w:rPr>
              <w:softHyphen/>
              <w:t>пального нор</w:t>
            </w:r>
            <w:r w:rsidRPr="0099294A">
              <w:rPr>
                <w:sz w:val="22"/>
                <w:szCs w:val="22"/>
              </w:rPr>
              <w:softHyphen/>
              <w:t>мативного пра</w:t>
            </w:r>
            <w:r w:rsidRPr="0099294A">
              <w:rPr>
                <w:sz w:val="22"/>
                <w:szCs w:val="22"/>
              </w:rPr>
              <w:softHyphen/>
              <w:t>вового акта, который необ</w:t>
            </w:r>
            <w:r w:rsidRPr="0099294A">
              <w:rPr>
                <w:sz w:val="22"/>
                <w:szCs w:val="22"/>
              </w:rPr>
              <w:softHyphen/>
              <w:t>ходимо подго</w:t>
            </w:r>
            <w:r w:rsidRPr="0099294A">
              <w:rPr>
                <w:sz w:val="22"/>
                <w:szCs w:val="22"/>
              </w:rPr>
              <w:softHyphen/>
              <w:t>товить</w:t>
            </w:r>
          </w:p>
        </w:tc>
        <w:tc>
          <w:tcPr>
            <w:tcW w:w="1299" w:type="dxa"/>
          </w:tcPr>
          <w:p w:rsidR="007C6A61" w:rsidRPr="0099294A" w:rsidRDefault="007C6A61" w:rsidP="00501D94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9294A">
              <w:rPr>
                <w:sz w:val="22"/>
                <w:szCs w:val="22"/>
              </w:rPr>
              <w:t>Планируе-мый</w:t>
            </w:r>
            <w:proofErr w:type="spellEnd"/>
            <w:proofErr w:type="gramEnd"/>
            <w:r w:rsidRPr="0099294A">
              <w:rPr>
                <w:sz w:val="22"/>
                <w:szCs w:val="22"/>
              </w:rPr>
              <w:t xml:space="preserve"> срок принятия </w:t>
            </w:r>
          </w:p>
          <w:p w:rsidR="007C6A61" w:rsidRPr="0099294A" w:rsidRDefault="007C6A61" w:rsidP="00501D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6" w:type="dxa"/>
            <w:shd w:val="clear" w:color="auto" w:fill="auto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 xml:space="preserve">Дата принятия, номер муниципального правового акта, принятого в соответствии с нормативным правовым актом Российской Федерации, нормативным правовым актом </w:t>
            </w:r>
          </w:p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  <w:r w:rsidRPr="00D7677E">
              <w:rPr>
                <w:sz w:val="22"/>
                <w:szCs w:val="22"/>
              </w:rPr>
              <w:t>Саратовской области</w:t>
            </w:r>
          </w:p>
        </w:tc>
        <w:tc>
          <w:tcPr>
            <w:tcW w:w="1843" w:type="dxa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В случае</w:t>
            </w:r>
            <w:proofErr w:type="gramStart"/>
            <w:r w:rsidRPr="00D7677E">
              <w:rPr>
                <w:sz w:val="22"/>
                <w:szCs w:val="22"/>
              </w:rPr>
              <w:t>,</w:t>
            </w:r>
            <w:proofErr w:type="gramEnd"/>
            <w:r w:rsidRPr="00D7677E">
              <w:rPr>
                <w:sz w:val="22"/>
                <w:szCs w:val="22"/>
              </w:rPr>
              <w:t xml:space="preserve"> если работа над проектом не завершена -  указание стадии рассмотрения и планируемых сроков его принятия</w:t>
            </w:r>
          </w:p>
        </w:tc>
      </w:tr>
      <w:tr w:rsidR="007C6A61" w:rsidRPr="00D7677E" w:rsidTr="00501D94">
        <w:tc>
          <w:tcPr>
            <w:tcW w:w="550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5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70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299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086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43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</w:tr>
      <w:tr w:rsidR="007C6A61" w:rsidRPr="00D7677E" w:rsidTr="00501D94">
        <w:tc>
          <w:tcPr>
            <w:tcW w:w="550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5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70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299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086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43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</w:tr>
      <w:tr w:rsidR="007C6A61" w:rsidRPr="00D7677E" w:rsidTr="00501D94">
        <w:tc>
          <w:tcPr>
            <w:tcW w:w="550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5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708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299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2086" w:type="dxa"/>
            <w:shd w:val="clear" w:color="auto" w:fill="auto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  <w:tc>
          <w:tcPr>
            <w:tcW w:w="1843" w:type="dxa"/>
          </w:tcPr>
          <w:p w:rsidR="007C6A61" w:rsidRPr="00D7677E" w:rsidRDefault="007C6A61" w:rsidP="00501D94">
            <w:pPr>
              <w:jc w:val="center"/>
              <w:rPr>
                <w:sz w:val="26"/>
                <w:szCs w:val="28"/>
              </w:rPr>
            </w:pPr>
          </w:p>
        </w:tc>
      </w:tr>
    </w:tbl>
    <w:p w:rsidR="007C6A61" w:rsidRPr="00D7677E" w:rsidRDefault="007C6A61" w:rsidP="007C6A61">
      <w:pPr>
        <w:rPr>
          <w:sz w:val="26"/>
          <w:szCs w:val="28"/>
        </w:rPr>
      </w:pPr>
    </w:p>
    <w:p w:rsidR="007C6A61" w:rsidRDefault="007C6A61" w:rsidP="007C6A61">
      <w:pPr>
        <w:ind w:left="5670"/>
        <w:rPr>
          <w:sz w:val="24"/>
          <w:szCs w:val="24"/>
        </w:rPr>
      </w:pPr>
    </w:p>
    <w:p w:rsidR="00437B3A" w:rsidRDefault="00437B3A" w:rsidP="007C6A61">
      <w:pPr>
        <w:ind w:left="5670"/>
        <w:rPr>
          <w:sz w:val="24"/>
          <w:szCs w:val="24"/>
        </w:rPr>
      </w:pPr>
    </w:p>
    <w:p w:rsidR="00437B3A" w:rsidRDefault="00437B3A" w:rsidP="007C6A61">
      <w:pPr>
        <w:ind w:left="5670"/>
        <w:rPr>
          <w:sz w:val="24"/>
          <w:szCs w:val="24"/>
        </w:rPr>
      </w:pPr>
      <w:bookmarkStart w:id="0" w:name="_GoBack"/>
      <w:bookmarkEnd w:id="0"/>
    </w:p>
    <w:p w:rsidR="007C6A61" w:rsidRDefault="007C6A61" w:rsidP="007C6A61">
      <w:pPr>
        <w:ind w:left="5670"/>
        <w:rPr>
          <w:sz w:val="24"/>
          <w:szCs w:val="24"/>
        </w:rPr>
      </w:pPr>
    </w:p>
    <w:p w:rsidR="007C6A61" w:rsidRDefault="007C6A61" w:rsidP="007C6A61">
      <w:pPr>
        <w:ind w:left="5670"/>
        <w:jc w:val="right"/>
      </w:pPr>
    </w:p>
    <w:p w:rsidR="007C6A61" w:rsidRPr="0099294A" w:rsidRDefault="007C6A61" w:rsidP="007C6A61">
      <w:pPr>
        <w:ind w:left="5670"/>
        <w:jc w:val="right"/>
      </w:pPr>
      <w:r w:rsidRPr="0099294A">
        <w:lastRenderedPageBreak/>
        <w:t>Приложение  2</w:t>
      </w:r>
    </w:p>
    <w:p w:rsidR="007C6A61" w:rsidRPr="0099294A" w:rsidRDefault="007C6A61" w:rsidP="007C6A61">
      <w:pPr>
        <w:suppressAutoHyphens/>
        <w:ind w:left="5670"/>
        <w:jc w:val="right"/>
      </w:pPr>
      <w:r w:rsidRPr="0099294A">
        <w:t>к Порядку проведения мониторинга муниципальных нормативных правовых актов муниципального образования на их соответствие федеральному и региональному законодательству</w:t>
      </w:r>
    </w:p>
    <w:p w:rsidR="007C6A61" w:rsidRPr="00D7677E" w:rsidRDefault="007C6A61" w:rsidP="007C6A61">
      <w:pPr>
        <w:tabs>
          <w:tab w:val="left" w:leader="underscore" w:pos="9163"/>
        </w:tabs>
        <w:ind w:left="5400"/>
        <w:jc w:val="both"/>
        <w:rPr>
          <w:sz w:val="26"/>
          <w:szCs w:val="28"/>
        </w:rPr>
      </w:pPr>
    </w:p>
    <w:p w:rsidR="007C6A61" w:rsidRPr="00D7677E" w:rsidRDefault="007C6A61" w:rsidP="007C6A61">
      <w:pPr>
        <w:ind w:left="40"/>
        <w:jc w:val="center"/>
        <w:rPr>
          <w:sz w:val="26"/>
          <w:szCs w:val="28"/>
        </w:rPr>
      </w:pPr>
    </w:p>
    <w:p w:rsidR="007C6A61" w:rsidRPr="00D7677E" w:rsidRDefault="007C6A61" w:rsidP="007C6A61">
      <w:pPr>
        <w:ind w:left="40"/>
        <w:jc w:val="center"/>
        <w:rPr>
          <w:sz w:val="26"/>
          <w:szCs w:val="28"/>
        </w:rPr>
      </w:pPr>
    </w:p>
    <w:p w:rsidR="007C6A61" w:rsidRPr="00D7677E" w:rsidRDefault="007C6A61" w:rsidP="007C6A61">
      <w:pPr>
        <w:ind w:firstLine="567"/>
        <w:jc w:val="both"/>
        <w:rPr>
          <w:sz w:val="26"/>
          <w:szCs w:val="28"/>
        </w:rPr>
      </w:pPr>
    </w:p>
    <w:p w:rsidR="007C6A61" w:rsidRPr="00401F49" w:rsidRDefault="007C6A61" w:rsidP="007C6A61">
      <w:pPr>
        <w:jc w:val="center"/>
        <w:rPr>
          <w:rFonts w:eastAsia="Calibri"/>
          <w:b/>
          <w:sz w:val="24"/>
          <w:szCs w:val="24"/>
        </w:rPr>
      </w:pPr>
      <w:r w:rsidRPr="00401F49">
        <w:rPr>
          <w:rFonts w:eastAsia="Calibri"/>
          <w:b/>
          <w:sz w:val="24"/>
          <w:szCs w:val="24"/>
        </w:rPr>
        <w:t>ПЛАН</w:t>
      </w:r>
    </w:p>
    <w:p w:rsidR="007C6A61" w:rsidRPr="00401F49" w:rsidRDefault="007C6A61" w:rsidP="007C6A61">
      <w:pPr>
        <w:suppressAutoHyphens/>
        <w:jc w:val="center"/>
        <w:rPr>
          <w:rFonts w:eastAsia="Calibri"/>
          <w:b/>
          <w:sz w:val="24"/>
          <w:szCs w:val="24"/>
        </w:rPr>
      </w:pPr>
      <w:r w:rsidRPr="00401F49">
        <w:rPr>
          <w:rFonts w:eastAsia="Calibri"/>
          <w:b/>
          <w:sz w:val="24"/>
          <w:szCs w:val="24"/>
        </w:rPr>
        <w:t>нормотворческой деятельности Администрации муниципального образования по подготовке проектов муниципальных нормативных правовых актов в связи с изменением федерального законодательства и законодательства Саратовской области</w:t>
      </w:r>
    </w:p>
    <w:p w:rsidR="007C6A61" w:rsidRPr="00D7677E" w:rsidRDefault="007C6A61" w:rsidP="007C6A61">
      <w:pPr>
        <w:suppressAutoHyphens/>
        <w:jc w:val="center"/>
        <w:rPr>
          <w:rFonts w:eastAsia="Calibri"/>
          <w:sz w:val="26"/>
          <w:szCs w:val="32"/>
        </w:rPr>
      </w:pPr>
    </w:p>
    <w:p w:rsidR="007C6A61" w:rsidRPr="00D7677E" w:rsidRDefault="007C6A61" w:rsidP="007C6A61">
      <w:pPr>
        <w:suppressAutoHyphens/>
        <w:jc w:val="center"/>
        <w:rPr>
          <w:rFonts w:eastAsia="Calibri"/>
          <w:sz w:val="26"/>
          <w:szCs w:val="32"/>
        </w:rPr>
      </w:pPr>
    </w:p>
    <w:tbl>
      <w:tblPr>
        <w:tblW w:w="9967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540"/>
        <w:gridCol w:w="3076"/>
        <w:gridCol w:w="1843"/>
        <w:gridCol w:w="1843"/>
        <w:gridCol w:w="992"/>
        <w:gridCol w:w="1673"/>
      </w:tblGrid>
      <w:tr w:rsidR="007C6A61" w:rsidRPr="00D7677E" w:rsidTr="00501D94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4"/>
                <w:szCs w:val="24"/>
              </w:rPr>
            </w:pPr>
            <w:r w:rsidRPr="00D7677E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D7677E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D7677E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Дата принятия, номер и наименование нормативного правового акта Российской Федерации, Саратовской области, регулирующего отношения в сфере деятельности органов местного самоуправления (федеральный закон, указ Президента РФ, постановление Правительства РФ, закон Саратовской области, постановление Губернатора, Правительства Саратовской области, иные региональные правовые акты), принятого в истекшем месяце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Наименование проекта</w:t>
            </w:r>
          </w:p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правового акта</w:t>
            </w:r>
          </w:p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Ответственные</w:t>
            </w:r>
          </w:p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за подготовку</w:t>
            </w:r>
          </w:p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и сопровождение проекта правового акта</w:t>
            </w:r>
          </w:p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Планируемый срок принятия правового акта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suppressAutoHyphens/>
              <w:jc w:val="center"/>
              <w:rPr>
                <w:sz w:val="22"/>
                <w:szCs w:val="22"/>
              </w:rPr>
            </w:pPr>
            <w:r w:rsidRPr="00D7677E">
              <w:rPr>
                <w:sz w:val="22"/>
                <w:szCs w:val="22"/>
              </w:rPr>
              <w:t>Дата принятия, номер и наименование муниципального акта</w:t>
            </w:r>
          </w:p>
        </w:tc>
      </w:tr>
      <w:tr w:rsidR="007C6A61" w:rsidRPr="00D7677E" w:rsidTr="00501D94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401F49" w:rsidRDefault="007C6A61" w:rsidP="00501D94">
            <w:pPr>
              <w:jc w:val="center"/>
              <w:rPr>
                <w:sz w:val="24"/>
                <w:szCs w:val="24"/>
              </w:rPr>
            </w:pPr>
            <w:r w:rsidRPr="00401F49">
              <w:rPr>
                <w:sz w:val="24"/>
                <w:szCs w:val="24"/>
              </w:rPr>
              <w:t>1.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</w:tr>
      <w:tr w:rsidR="007C6A61" w:rsidRPr="00D7677E" w:rsidTr="00501D94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401F49" w:rsidRDefault="007C6A61" w:rsidP="00501D94">
            <w:pPr>
              <w:jc w:val="center"/>
              <w:rPr>
                <w:sz w:val="24"/>
                <w:szCs w:val="24"/>
              </w:rPr>
            </w:pPr>
            <w:r w:rsidRPr="00401F49">
              <w:rPr>
                <w:sz w:val="24"/>
                <w:szCs w:val="24"/>
              </w:rPr>
              <w:t>2.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</w:tr>
      <w:tr w:rsidR="007C6A61" w:rsidRPr="00D7677E" w:rsidTr="00501D94">
        <w:trPr>
          <w:trHeight w:val="5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401F49" w:rsidRDefault="007C6A61" w:rsidP="00501D94">
            <w:pPr>
              <w:jc w:val="center"/>
              <w:rPr>
                <w:sz w:val="24"/>
                <w:szCs w:val="24"/>
              </w:rPr>
            </w:pPr>
            <w:r w:rsidRPr="00401F49">
              <w:rPr>
                <w:sz w:val="24"/>
                <w:szCs w:val="24"/>
              </w:rPr>
              <w:t>3.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A61" w:rsidRPr="00D7677E" w:rsidRDefault="007C6A61" w:rsidP="00501D94">
            <w:pPr>
              <w:jc w:val="center"/>
              <w:rPr>
                <w:rFonts w:eastAsia="Calibri"/>
                <w:sz w:val="26"/>
                <w:szCs w:val="24"/>
              </w:rPr>
            </w:pPr>
          </w:p>
        </w:tc>
      </w:tr>
    </w:tbl>
    <w:p w:rsidR="007C6A61" w:rsidRPr="00D7677E" w:rsidRDefault="007C6A61" w:rsidP="007C6A61">
      <w:pPr>
        <w:ind w:firstLine="567"/>
        <w:jc w:val="both"/>
        <w:rPr>
          <w:sz w:val="26"/>
          <w:szCs w:val="28"/>
          <w:lang w:val="en-US"/>
        </w:rPr>
      </w:pPr>
    </w:p>
    <w:p w:rsidR="00507D9C" w:rsidRDefault="00507D9C"/>
    <w:sectPr w:rsidR="00507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D9"/>
    <w:rsid w:val="00437B3A"/>
    <w:rsid w:val="00507D9C"/>
    <w:rsid w:val="007C6A61"/>
    <w:rsid w:val="009C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B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B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B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B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2021-06-23T10:48:00Z</cp:lastPrinted>
  <dcterms:created xsi:type="dcterms:W3CDTF">2021-06-11T09:21:00Z</dcterms:created>
  <dcterms:modified xsi:type="dcterms:W3CDTF">2021-06-23T10:48:00Z</dcterms:modified>
</cp:coreProperties>
</file>