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71D" w:rsidRDefault="004D571D" w:rsidP="004D571D">
      <w:pPr>
        <w:jc w:val="center"/>
        <w:rPr>
          <w:b/>
          <w:sz w:val="28"/>
          <w:szCs w:val="28"/>
        </w:rPr>
      </w:pPr>
      <w:r>
        <w:rPr>
          <w:b/>
          <w:sz w:val="28"/>
          <w:szCs w:val="28"/>
        </w:rPr>
        <w:t>АДМИНИСТРАЦИЯ</w:t>
      </w:r>
    </w:p>
    <w:p w:rsidR="004D571D" w:rsidRDefault="004D571D" w:rsidP="004D571D">
      <w:pPr>
        <w:jc w:val="center"/>
        <w:rPr>
          <w:b/>
          <w:sz w:val="28"/>
          <w:szCs w:val="28"/>
        </w:rPr>
      </w:pPr>
      <w:r>
        <w:rPr>
          <w:b/>
          <w:sz w:val="28"/>
          <w:szCs w:val="28"/>
        </w:rPr>
        <w:t>МОЛОДЁЖНОГО МУНИЦИПАЛЬНОГО ОБРАЗОВАНИЯ ПЕРЕЛЮБСКОГО  МУНИЦИПАЛЬНОГО РАЙОНА</w:t>
      </w:r>
    </w:p>
    <w:p w:rsidR="004D571D" w:rsidRDefault="004D571D" w:rsidP="004D571D">
      <w:pPr>
        <w:jc w:val="center"/>
        <w:rPr>
          <w:b/>
          <w:sz w:val="28"/>
          <w:szCs w:val="28"/>
        </w:rPr>
      </w:pPr>
      <w:r>
        <w:rPr>
          <w:b/>
          <w:sz w:val="28"/>
          <w:szCs w:val="28"/>
        </w:rPr>
        <w:t xml:space="preserve"> САРАТОВСКОЙ ОБЛАСТИ</w:t>
      </w:r>
    </w:p>
    <w:p w:rsidR="004D571D" w:rsidRDefault="004D571D" w:rsidP="004D571D">
      <w:pPr>
        <w:rPr>
          <w:b/>
          <w:sz w:val="28"/>
          <w:szCs w:val="28"/>
        </w:rPr>
      </w:pPr>
    </w:p>
    <w:p w:rsidR="004D571D" w:rsidRDefault="004D571D" w:rsidP="004D571D">
      <w:pPr>
        <w:rPr>
          <w:b/>
          <w:sz w:val="28"/>
          <w:szCs w:val="28"/>
        </w:rPr>
      </w:pPr>
      <w:r>
        <w:rPr>
          <w:b/>
          <w:sz w:val="28"/>
          <w:szCs w:val="28"/>
        </w:rPr>
        <w:t xml:space="preserve">                                           </w:t>
      </w:r>
      <w:proofErr w:type="gramStart"/>
      <w:r>
        <w:rPr>
          <w:b/>
          <w:sz w:val="28"/>
          <w:szCs w:val="28"/>
        </w:rPr>
        <w:t>П</w:t>
      </w:r>
      <w:proofErr w:type="gramEnd"/>
      <w:r>
        <w:rPr>
          <w:b/>
          <w:sz w:val="28"/>
          <w:szCs w:val="28"/>
        </w:rPr>
        <w:t xml:space="preserve"> О С Т А Н О В Л Е Н И Е</w:t>
      </w:r>
    </w:p>
    <w:p w:rsidR="004D571D" w:rsidRDefault="004D571D" w:rsidP="004D571D">
      <w:pPr>
        <w:rPr>
          <w:b/>
          <w:sz w:val="28"/>
          <w:szCs w:val="28"/>
        </w:rPr>
      </w:pPr>
    </w:p>
    <w:p w:rsidR="004D571D" w:rsidRDefault="004D571D" w:rsidP="004D571D">
      <w:pPr>
        <w:rPr>
          <w:b/>
          <w:sz w:val="28"/>
          <w:szCs w:val="28"/>
        </w:rPr>
      </w:pPr>
      <w:r>
        <w:rPr>
          <w:b/>
          <w:sz w:val="28"/>
          <w:szCs w:val="28"/>
        </w:rPr>
        <w:t xml:space="preserve">от  29.12.2023  года                             № 43                         </w:t>
      </w:r>
      <w:r w:rsidRPr="00AD73BE">
        <w:rPr>
          <w:b/>
          <w:sz w:val="28"/>
          <w:szCs w:val="28"/>
        </w:rPr>
        <w:t xml:space="preserve">п. </w:t>
      </w:r>
      <w:proofErr w:type="gramStart"/>
      <w:r w:rsidRPr="00AD73BE">
        <w:rPr>
          <w:b/>
          <w:sz w:val="28"/>
          <w:szCs w:val="28"/>
        </w:rPr>
        <w:t>Молодёжный</w:t>
      </w:r>
      <w:proofErr w:type="gramEnd"/>
    </w:p>
    <w:p w:rsidR="004D571D" w:rsidRDefault="004D571D" w:rsidP="004D571D">
      <w:pPr>
        <w:jc w:val="center"/>
        <w:rPr>
          <w:b/>
          <w:sz w:val="28"/>
          <w:szCs w:val="28"/>
        </w:rPr>
      </w:pPr>
    </w:p>
    <w:p w:rsidR="004D571D" w:rsidRDefault="004D571D" w:rsidP="004D571D">
      <w:pPr>
        <w:shd w:val="clear" w:color="auto" w:fill="FFFFFF"/>
        <w:tabs>
          <w:tab w:val="left" w:pos="8222"/>
        </w:tabs>
        <w:jc w:val="center"/>
        <w:outlineLvl w:val="2"/>
        <w:rPr>
          <w:rFonts w:eastAsia="Arial"/>
          <w:b/>
          <w:bCs/>
          <w:color w:val="000000"/>
          <w:spacing w:val="-4"/>
          <w:sz w:val="28"/>
          <w:szCs w:val="28"/>
          <w:shd w:val="clear" w:color="auto" w:fill="FFFFFF"/>
        </w:rPr>
      </w:pPr>
      <w:r>
        <w:rPr>
          <w:b/>
          <w:sz w:val="28"/>
          <w:szCs w:val="28"/>
        </w:rPr>
        <w:t>Об утверждении программы</w:t>
      </w:r>
      <w:r>
        <w:rPr>
          <w:sz w:val="28"/>
          <w:szCs w:val="28"/>
        </w:rPr>
        <w:t xml:space="preserve"> </w:t>
      </w:r>
      <w:r>
        <w:rPr>
          <w:b/>
          <w:bCs/>
          <w:sz w:val="28"/>
          <w:szCs w:val="28"/>
        </w:rPr>
        <w:t xml:space="preserve">профилактики рисков причинения вреда (ущерба) охраняемым законом ценностям </w:t>
      </w:r>
      <w:r>
        <w:rPr>
          <w:rFonts w:eastAsia="Arial"/>
          <w:b/>
          <w:bCs/>
          <w:color w:val="000000"/>
          <w:spacing w:val="-4"/>
          <w:sz w:val="28"/>
          <w:szCs w:val="28"/>
          <w:shd w:val="clear" w:color="auto" w:fill="FFFFFF"/>
        </w:rPr>
        <w:t>в сфере благоустройства на территории Молодёжного муниципального образования на 2024 год</w:t>
      </w:r>
    </w:p>
    <w:p w:rsidR="004D571D" w:rsidRDefault="004D571D" w:rsidP="004D571D">
      <w:pPr>
        <w:jc w:val="center"/>
        <w:outlineLvl w:val="1"/>
        <w:rPr>
          <w:sz w:val="28"/>
          <w:szCs w:val="28"/>
        </w:rPr>
      </w:pPr>
    </w:p>
    <w:p w:rsidR="004D571D" w:rsidRDefault="004D571D" w:rsidP="004D571D">
      <w:pPr>
        <w:jc w:val="center"/>
        <w:outlineLvl w:val="1"/>
        <w:rPr>
          <w:sz w:val="28"/>
          <w:szCs w:val="28"/>
        </w:rPr>
      </w:pPr>
    </w:p>
    <w:p w:rsidR="004D571D" w:rsidRDefault="004D571D" w:rsidP="004D571D">
      <w:pPr>
        <w:pStyle w:val="ConsPlusNormal"/>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на основании Устава Молодёжного муниципального образования </w:t>
      </w:r>
      <w:r>
        <w:rPr>
          <w:rFonts w:ascii="Times New Roman" w:hAnsi="Times New Roman" w:cs="Times New Roman"/>
          <w:color w:val="000000" w:themeColor="text1"/>
          <w:sz w:val="28"/>
          <w:szCs w:val="28"/>
        </w:rPr>
        <w:t xml:space="preserve">администрация Молодёжного  муниципального образования </w:t>
      </w:r>
      <w:proofErr w:type="gramEnd"/>
    </w:p>
    <w:p w:rsidR="004D571D" w:rsidRDefault="004D571D" w:rsidP="004D571D">
      <w:pPr>
        <w:pStyle w:val="ConsPlusNormal"/>
        <w:ind w:firstLine="709"/>
        <w:jc w:val="both"/>
        <w:rPr>
          <w:rFonts w:ascii="Times New Roman" w:hAnsi="Times New Roman" w:cs="Times New Roman"/>
          <w:color w:val="000000" w:themeColor="text1"/>
          <w:sz w:val="28"/>
          <w:szCs w:val="28"/>
        </w:rPr>
      </w:pPr>
    </w:p>
    <w:p w:rsidR="004D571D" w:rsidRDefault="004D571D" w:rsidP="004D571D">
      <w:pPr>
        <w:pStyle w:val="ConsPlusNormal"/>
        <w:ind w:firstLine="709"/>
        <w:jc w:val="both"/>
        <w:rPr>
          <w:rFonts w:ascii="Times New Roman" w:hAnsi="Times New Roman" w:cs="Times New Roman"/>
          <w:b/>
          <w:sz w:val="28"/>
          <w:szCs w:val="28"/>
        </w:rPr>
      </w:pPr>
      <w:r>
        <w:rPr>
          <w:rFonts w:ascii="Times New Roman" w:hAnsi="Times New Roman" w:cs="Times New Roman"/>
          <w:b/>
          <w:color w:val="000000" w:themeColor="text1"/>
          <w:sz w:val="28"/>
          <w:szCs w:val="28"/>
        </w:rPr>
        <w:t>ПОСТАНОВЛЯЕТ:</w:t>
      </w:r>
    </w:p>
    <w:p w:rsidR="004D571D" w:rsidRDefault="004D571D" w:rsidP="004D571D">
      <w:pPr>
        <w:pStyle w:val="ConsPlusNormal"/>
        <w:ind w:firstLine="709"/>
        <w:jc w:val="both"/>
        <w:rPr>
          <w:rFonts w:ascii="Times New Roman" w:hAnsi="Times New Roman" w:cs="Times New Roman"/>
          <w:sz w:val="28"/>
          <w:szCs w:val="28"/>
        </w:rPr>
      </w:pPr>
    </w:p>
    <w:p w:rsidR="004D571D" w:rsidRDefault="004D571D" w:rsidP="004D571D">
      <w:pPr>
        <w:pStyle w:val="ConsPlusNormal"/>
        <w:ind w:firstLine="709"/>
        <w:jc w:val="both"/>
        <w:rPr>
          <w:rFonts w:ascii="Times New Roman" w:eastAsia="Arial" w:hAnsi="Times New Roman" w:cs="Times New Roman"/>
          <w:bCs/>
          <w:color w:val="000000"/>
          <w:spacing w:val="-4"/>
          <w:sz w:val="28"/>
          <w:szCs w:val="28"/>
          <w:shd w:val="clear" w:color="auto" w:fill="FFFFFF"/>
        </w:rPr>
      </w:pPr>
      <w:r>
        <w:rPr>
          <w:rFonts w:ascii="Times New Roman" w:hAnsi="Times New Roman" w:cs="Times New Roman"/>
          <w:sz w:val="28"/>
          <w:szCs w:val="28"/>
        </w:rPr>
        <w:t>1.</w:t>
      </w:r>
      <w:r>
        <w:rPr>
          <w:rFonts w:ascii="Times New Roman" w:hAnsi="Times New Roman" w:cs="Times New Roman"/>
          <w:color w:val="FFFFFF" w:themeColor="background1"/>
          <w:sz w:val="28"/>
          <w:szCs w:val="28"/>
        </w:rPr>
        <w:t>.</w:t>
      </w:r>
      <w:r>
        <w:rPr>
          <w:rFonts w:ascii="Times New Roman" w:hAnsi="Times New Roman" w:cs="Times New Roman"/>
          <w:sz w:val="28"/>
          <w:szCs w:val="28"/>
        </w:rPr>
        <w:t xml:space="preserve">Утвердить </w:t>
      </w:r>
      <w:hyperlink r:id="rId4" w:anchor="P33" w:history="1">
        <w:r w:rsidRPr="00BE7CA3">
          <w:rPr>
            <w:rStyle w:val="a7"/>
            <w:rFonts w:ascii="Times New Roman" w:hAnsi="Times New Roman" w:cs="Times New Roman"/>
            <w:color w:val="000000" w:themeColor="text1"/>
            <w:sz w:val="28"/>
            <w:szCs w:val="28"/>
          </w:rPr>
          <w:t>программу</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профилактики рисков причинения вреда (ущерба) охраняемым законом ценностям в </w:t>
      </w:r>
      <w:r>
        <w:rPr>
          <w:rFonts w:ascii="Times New Roman" w:eastAsia="Arial" w:hAnsi="Times New Roman" w:cs="Times New Roman"/>
          <w:bCs/>
          <w:color w:val="000000"/>
          <w:spacing w:val="-4"/>
          <w:sz w:val="28"/>
          <w:szCs w:val="28"/>
          <w:shd w:val="clear" w:color="auto" w:fill="FFFFFF"/>
        </w:rPr>
        <w:t>сфере благоустройства на территории Молодёжного муниципального образования на 2024 год.</w:t>
      </w:r>
    </w:p>
    <w:p w:rsidR="004D571D" w:rsidRDefault="004D571D" w:rsidP="004D571D">
      <w:pPr>
        <w:pStyle w:val="a6"/>
        <w:shd w:val="clear" w:color="auto" w:fill="FFFFFF"/>
        <w:spacing w:before="0" w:after="0"/>
        <w:jc w:val="both"/>
        <w:rPr>
          <w:color w:val="000000"/>
          <w:sz w:val="28"/>
          <w:szCs w:val="28"/>
        </w:rPr>
      </w:pPr>
      <w:r>
        <w:rPr>
          <w:sz w:val="28"/>
          <w:szCs w:val="28"/>
        </w:rPr>
        <w:t xml:space="preserve">         2. </w:t>
      </w:r>
      <w:r w:rsidRPr="000502B7">
        <w:rPr>
          <w:sz w:val="28"/>
          <w:szCs w:val="28"/>
        </w:rPr>
        <w:t xml:space="preserve">Настоящее </w:t>
      </w:r>
      <w:r>
        <w:rPr>
          <w:sz w:val="28"/>
          <w:szCs w:val="28"/>
        </w:rPr>
        <w:t>постановление обнародовать размещением</w:t>
      </w:r>
      <w:r w:rsidRPr="000502B7">
        <w:rPr>
          <w:sz w:val="28"/>
          <w:szCs w:val="28"/>
        </w:rPr>
        <w:t xml:space="preserve"> на информационных стендах и официальном сайте администрации Молодёжного муниципального образования  в сети Интернет </w:t>
      </w:r>
      <w:proofErr w:type="spellStart"/>
      <w:r w:rsidRPr="000502B7">
        <w:rPr>
          <w:sz w:val="28"/>
          <w:szCs w:val="28"/>
        </w:rPr>
        <w:t>http</w:t>
      </w:r>
      <w:proofErr w:type="spellEnd"/>
      <w:r w:rsidRPr="000502B7">
        <w:rPr>
          <w:sz w:val="28"/>
          <w:szCs w:val="28"/>
        </w:rPr>
        <w:t>//молодёжное64.рф.</w:t>
      </w:r>
    </w:p>
    <w:p w:rsidR="004D571D" w:rsidRDefault="004D571D" w:rsidP="004D571D">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 </w:t>
      </w:r>
      <w:proofErr w:type="gramStart"/>
      <w:r>
        <w:rPr>
          <w:rFonts w:ascii="Times New Roman" w:hAnsi="Times New Roman" w:cs="Times New Roman"/>
          <w:color w:val="000000" w:themeColor="text1"/>
          <w:sz w:val="28"/>
          <w:szCs w:val="28"/>
        </w:rPr>
        <w:t>Контроль за</w:t>
      </w:r>
      <w:proofErr w:type="gramEnd"/>
      <w:r>
        <w:rPr>
          <w:rFonts w:ascii="Times New Roman" w:hAnsi="Times New Roman" w:cs="Times New Roman"/>
          <w:color w:val="000000" w:themeColor="text1"/>
          <w:sz w:val="28"/>
          <w:szCs w:val="28"/>
        </w:rPr>
        <w:t xml:space="preserve"> исполнением настоящего постановления возложить на главу администрации.</w:t>
      </w:r>
    </w:p>
    <w:p w:rsidR="004D571D" w:rsidRDefault="004D571D" w:rsidP="004D571D">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4. Настоящее постановление вступает в силу после дня официального обнародования.</w:t>
      </w:r>
    </w:p>
    <w:p w:rsidR="004D571D" w:rsidRDefault="004D571D" w:rsidP="004D571D">
      <w:pPr>
        <w:pStyle w:val="ConsPlusNormal"/>
        <w:rPr>
          <w:rFonts w:ascii="Times New Roman" w:hAnsi="Times New Roman" w:cs="Times New Roman"/>
          <w:sz w:val="28"/>
          <w:szCs w:val="28"/>
        </w:rPr>
      </w:pPr>
    </w:p>
    <w:p w:rsidR="004D571D" w:rsidRDefault="004D571D" w:rsidP="004D571D">
      <w:pPr>
        <w:widowControl w:val="0"/>
        <w:adjustRightInd w:val="0"/>
        <w:rPr>
          <w:sz w:val="28"/>
          <w:szCs w:val="28"/>
        </w:rPr>
      </w:pPr>
    </w:p>
    <w:p w:rsidR="004D571D" w:rsidRDefault="004D571D" w:rsidP="004D571D">
      <w:pPr>
        <w:widowControl w:val="0"/>
        <w:adjustRightInd w:val="0"/>
        <w:rPr>
          <w:sz w:val="28"/>
          <w:szCs w:val="28"/>
        </w:rPr>
      </w:pPr>
    </w:p>
    <w:p w:rsidR="004D571D" w:rsidRDefault="004D571D" w:rsidP="004D571D">
      <w:pPr>
        <w:widowControl w:val="0"/>
        <w:adjustRightInd w:val="0"/>
        <w:rPr>
          <w:color w:val="000000" w:themeColor="text1"/>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5352"/>
      </w:tblGrid>
      <w:tr w:rsidR="004D571D" w:rsidTr="00B73EC0">
        <w:tc>
          <w:tcPr>
            <w:tcW w:w="4219" w:type="dxa"/>
            <w:hideMark/>
          </w:tcPr>
          <w:p w:rsidR="004D571D" w:rsidRDefault="004D571D" w:rsidP="00B73EC0">
            <w:pPr>
              <w:pStyle w:val="ConsPlusNormal"/>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Глава </w:t>
            </w:r>
            <w:proofErr w:type="gramStart"/>
            <w:r>
              <w:rPr>
                <w:rFonts w:ascii="Times New Roman" w:hAnsi="Times New Roman" w:cs="Times New Roman"/>
                <w:b/>
                <w:color w:val="000000" w:themeColor="text1"/>
                <w:sz w:val="28"/>
                <w:szCs w:val="28"/>
              </w:rPr>
              <w:t>Молодёжного</w:t>
            </w:r>
            <w:proofErr w:type="gramEnd"/>
          </w:p>
          <w:p w:rsidR="004D571D" w:rsidRDefault="004D571D" w:rsidP="00B73EC0">
            <w:pPr>
              <w:pStyle w:val="ConsPlusNormal"/>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муниципального образования</w:t>
            </w:r>
          </w:p>
        </w:tc>
        <w:tc>
          <w:tcPr>
            <w:tcW w:w="5352" w:type="dxa"/>
            <w:vAlign w:val="bottom"/>
            <w:hideMark/>
          </w:tcPr>
          <w:p w:rsidR="004D571D" w:rsidRDefault="004D571D" w:rsidP="00B73EC0">
            <w:pPr>
              <w:pStyle w:val="ConsPlusNormal"/>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Алишанин</w:t>
            </w:r>
            <w:proofErr w:type="spellEnd"/>
            <w:r>
              <w:rPr>
                <w:rFonts w:ascii="Times New Roman" w:hAnsi="Times New Roman" w:cs="Times New Roman"/>
                <w:b/>
                <w:color w:val="000000" w:themeColor="text1"/>
                <w:sz w:val="28"/>
                <w:szCs w:val="28"/>
              </w:rPr>
              <w:t xml:space="preserve"> С.Н.</w:t>
            </w:r>
          </w:p>
        </w:tc>
      </w:tr>
    </w:tbl>
    <w:p w:rsidR="004D571D" w:rsidRDefault="004D571D" w:rsidP="004D571D">
      <w:pPr>
        <w:sectPr w:rsidR="004D571D">
          <w:pgSz w:w="11906" w:h="16838"/>
          <w:pgMar w:top="1134" w:right="567" w:bottom="993" w:left="1701" w:header="709" w:footer="709" w:gutter="0"/>
          <w:pgNumType w:start="1"/>
          <w:cols w:space="720"/>
        </w:sectPr>
      </w:pPr>
    </w:p>
    <w:p w:rsidR="004D571D" w:rsidRPr="00E65637" w:rsidRDefault="004D571D" w:rsidP="004D571D">
      <w:pPr>
        <w:pStyle w:val="ConsPlusNormal"/>
        <w:ind w:left="4820"/>
        <w:jc w:val="right"/>
        <w:outlineLvl w:val="0"/>
        <w:rPr>
          <w:rFonts w:ascii="Times New Roman" w:hAnsi="Times New Roman" w:cs="Times New Roman"/>
          <w:szCs w:val="28"/>
        </w:rPr>
      </w:pPr>
      <w:r w:rsidRPr="00E65637">
        <w:rPr>
          <w:rFonts w:ascii="Times New Roman" w:hAnsi="Times New Roman" w:cs="Times New Roman"/>
          <w:szCs w:val="28"/>
        </w:rPr>
        <w:lastRenderedPageBreak/>
        <w:t>Приложение</w:t>
      </w:r>
    </w:p>
    <w:p w:rsidR="004D571D" w:rsidRPr="00E65637" w:rsidRDefault="004D571D" w:rsidP="004D571D">
      <w:pPr>
        <w:pStyle w:val="ConsPlusNormal"/>
        <w:ind w:left="4820"/>
        <w:jc w:val="right"/>
        <w:rPr>
          <w:rFonts w:ascii="Times New Roman" w:hAnsi="Times New Roman" w:cs="Times New Roman"/>
          <w:szCs w:val="28"/>
        </w:rPr>
      </w:pPr>
      <w:r w:rsidRPr="00E65637">
        <w:rPr>
          <w:rFonts w:ascii="Times New Roman" w:hAnsi="Times New Roman" w:cs="Times New Roman"/>
          <w:szCs w:val="28"/>
        </w:rPr>
        <w:t>к постановлению администрации</w:t>
      </w:r>
    </w:p>
    <w:p w:rsidR="004D571D" w:rsidRPr="00E65637" w:rsidRDefault="004D571D" w:rsidP="004D571D">
      <w:pPr>
        <w:pStyle w:val="ConsPlusNormal"/>
        <w:ind w:left="4820"/>
        <w:jc w:val="right"/>
        <w:rPr>
          <w:rFonts w:ascii="Times New Roman" w:hAnsi="Times New Roman" w:cs="Times New Roman"/>
          <w:szCs w:val="28"/>
        </w:rPr>
      </w:pPr>
      <w:r w:rsidRPr="00E65637">
        <w:rPr>
          <w:rFonts w:ascii="Times New Roman" w:hAnsi="Times New Roman" w:cs="Times New Roman"/>
          <w:szCs w:val="28"/>
        </w:rPr>
        <w:t>Молодёжного</w:t>
      </w:r>
      <w:r>
        <w:rPr>
          <w:rFonts w:ascii="Times New Roman" w:hAnsi="Times New Roman" w:cs="Times New Roman"/>
          <w:szCs w:val="28"/>
        </w:rPr>
        <w:t xml:space="preserve"> МО</w:t>
      </w:r>
    </w:p>
    <w:p w:rsidR="004D571D" w:rsidRPr="00E65637" w:rsidRDefault="004D571D" w:rsidP="004D571D">
      <w:pPr>
        <w:pStyle w:val="ConsPlusNormal"/>
        <w:ind w:left="4820"/>
        <w:jc w:val="right"/>
        <w:rPr>
          <w:rFonts w:ascii="Times New Roman" w:hAnsi="Times New Roman" w:cs="Times New Roman"/>
          <w:szCs w:val="28"/>
        </w:rPr>
      </w:pPr>
      <w:r>
        <w:rPr>
          <w:rFonts w:ascii="Times New Roman" w:hAnsi="Times New Roman" w:cs="Times New Roman"/>
          <w:szCs w:val="28"/>
        </w:rPr>
        <w:t>от 29.12.2023 г. № 43</w:t>
      </w:r>
    </w:p>
    <w:p w:rsidR="004D571D" w:rsidRDefault="004D571D" w:rsidP="004D571D">
      <w:pPr>
        <w:pStyle w:val="ConsPlusNormal"/>
        <w:rPr>
          <w:rFonts w:ascii="Times New Roman" w:hAnsi="Times New Roman" w:cs="Times New Roman"/>
          <w:sz w:val="28"/>
          <w:szCs w:val="28"/>
        </w:rPr>
      </w:pPr>
    </w:p>
    <w:p w:rsidR="004D571D" w:rsidRPr="00BB6CCF" w:rsidRDefault="004D571D" w:rsidP="004D571D">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Программа профилактики рисков причинения вреда (ущерба) охраняемым законом ценностям в рамках муниципального контроля в сфере благоустройства на территории Молодёжного  му</w:t>
      </w:r>
      <w:r>
        <w:rPr>
          <w:rFonts w:eastAsia="Arial"/>
          <w:b/>
          <w:bCs/>
          <w:color w:val="000000"/>
          <w:spacing w:val="-4"/>
          <w:sz w:val="22"/>
          <w:szCs w:val="28"/>
          <w:shd w:val="clear" w:color="auto" w:fill="FFFFFF"/>
        </w:rPr>
        <w:t>ниципального образования на 2023</w:t>
      </w:r>
      <w:r w:rsidRPr="00BB6CCF">
        <w:rPr>
          <w:rFonts w:eastAsia="Arial"/>
          <w:b/>
          <w:bCs/>
          <w:color w:val="000000"/>
          <w:spacing w:val="-4"/>
          <w:sz w:val="22"/>
          <w:szCs w:val="28"/>
          <w:shd w:val="clear" w:color="auto" w:fill="FFFFFF"/>
        </w:rPr>
        <w:t xml:space="preserve"> год</w:t>
      </w:r>
    </w:p>
    <w:p w:rsidR="004D571D" w:rsidRPr="00BB6CCF" w:rsidRDefault="004D571D" w:rsidP="004D571D">
      <w:pPr>
        <w:shd w:val="clear" w:color="auto" w:fill="FFFFFF"/>
        <w:tabs>
          <w:tab w:val="left" w:pos="8222"/>
        </w:tabs>
        <w:ind w:firstLine="709"/>
        <w:jc w:val="center"/>
        <w:outlineLvl w:val="2"/>
        <w:rPr>
          <w:rFonts w:eastAsia="Arial"/>
          <w:color w:val="000000"/>
          <w:spacing w:val="-4"/>
          <w:sz w:val="22"/>
          <w:szCs w:val="28"/>
          <w:shd w:val="clear" w:color="auto" w:fill="FFFFFF"/>
        </w:rPr>
      </w:pPr>
    </w:p>
    <w:p w:rsidR="004D571D" w:rsidRPr="000C456E" w:rsidRDefault="004D571D" w:rsidP="004D571D">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 xml:space="preserve">Раздел 1. Общие положения </w:t>
      </w:r>
    </w:p>
    <w:p w:rsidR="004D571D" w:rsidRPr="003B142D"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proofErr w:type="gramStart"/>
      <w:r w:rsidRPr="003B142D">
        <w:rPr>
          <w:rFonts w:eastAsia="Arial"/>
          <w:color w:val="000000"/>
          <w:spacing w:val="-4"/>
          <w:sz w:val="22"/>
          <w:szCs w:val="28"/>
          <w:shd w:val="clear" w:color="auto" w:fill="FFFFFF"/>
        </w:rPr>
        <w:t>Настоящая Программа профилактики рисков причинения вреда (ущерба) охра</w:t>
      </w:r>
      <w:r>
        <w:rPr>
          <w:rFonts w:eastAsia="Arial"/>
          <w:color w:val="000000"/>
          <w:spacing w:val="-4"/>
          <w:sz w:val="22"/>
          <w:szCs w:val="28"/>
          <w:shd w:val="clear" w:color="auto" w:fill="FFFFFF"/>
        </w:rPr>
        <w:t>няемым законом ценностям на 2024</w:t>
      </w:r>
      <w:r w:rsidRPr="003B142D">
        <w:rPr>
          <w:rFonts w:eastAsia="Arial"/>
          <w:color w:val="000000"/>
          <w:spacing w:val="-4"/>
          <w:sz w:val="22"/>
          <w:szCs w:val="28"/>
          <w:shd w:val="clear" w:color="auto" w:fill="FFFFFF"/>
        </w:rPr>
        <w:t xml:space="preserve"> год в рамках муниципального контроля на автомобильном транспорте и в дорожном хозяйстве на территории </w:t>
      </w:r>
      <w:r>
        <w:rPr>
          <w:rFonts w:eastAsia="Arial"/>
          <w:color w:val="000000"/>
          <w:spacing w:val="-4"/>
          <w:sz w:val="22"/>
          <w:szCs w:val="28"/>
          <w:shd w:val="clear" w:color="auto" w:fill="FFFFFF"/>
        </w:rPr>
        <w:t xml:space="preserve">Молодежного </w:t>
      </w:r>
      <w:r w:rsidRPr="003B142D">
        <w:rPr>
          <w:rFonts w:eastAsia="Arial"/>
          <w:color w:val="000000"/>
          <w:spacing w:val="-4"/>
          <w:sz w:val="22"/>
          <w:szCs w:val="28"/>
          <w:shd w:val="clear" w:color="auto" w:fill="FFFFFF"/>
        </w:rPr>
        <w:t xml:space="preserve">муниципального образования </w:t>
      </w:r>
      <w:proofErr w:type="spellStart"/>
      <w:r w:rsidRPr="003B142D">
        <w:rPr>
          <w:rFonts w:eastAsia="Arial"/>
          <w:color w:val="000000"/>
          <w:spacing w:val="-4"/>
          <w:sz w:val="22"/>
          <w:szCs w:val="28"/>
          <w:shd w:val="clear" w:color="auto" w:fill="FFFFFF"/>
        </w:rPr>
        <w:t>Перелюбского</w:t>
      </w:r>
      <w:proofErr w:type="spellEnd"/>
      <w:r w:rsidRPr="003B142D">
        <w:rPr>
          <w:rFonts w:eastAsia="Arial"/>
          <w:color w:val="000000"/>
          <w:spacing w:val="-4"/>
          <w:sz w:val="22"/>
          <w:szCs w:val="28"/>
          <w:shd w:val="clear" w:color="auto" w:fill="FFFFFF"/>
        </w:rPr>
        <w:t xml:space="preserve"> муниципального района Саратовской области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w:t>
      </w:r>
      <w:proofErr w:type="gramEnd"/>
      <w:r w:rsidRPr="003B142D">
        <w:rPr>
          <w:rFonts w:eastAsia="Arial"/>
          <w:color w:val="000000"/>
          <w:spacing w:val="-4"/>
          <w:sz w:val="22"/>
          <w:szCs w:val="28"/>
          <w:shd w:val="clear" w:color="auto" w:fill="FFFFFF"/>
        </w:rPr>
        <w:t>)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4D571D" w:rsidRPr="003B142D"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3B142D">
        <w:rPr>
          <w:rFonts w:eastAsia="Arial"/>
          <w:color w:val="000000"/>
          <w:spacing w:val="-4"/>
          <w:sz w:val="22"/>
          <w:szCs w:val="28"/>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w:t>
      </w:r>
      <w:r>
        <w:rPr>
          <w:rFonts w:eastAsia="Arial"/>
          <w:color w:val="000000"/>
          <w:spacing w:val="-4"/>
          <w:sz w:val="22"/>
          <w:szCs w:val="28"/>
          <w:shd w:val="clear" w:color="auto" w:fill="FFFFFF"/>
        </w:rPr>
        <w:t xml:space="preserve">Молодежного </w:t>
      </w:r>
      <w:r w:rsidRPr="003B142D">
        <w:rPr>
          <w:rFonts w:eastAsia="Arial"/>
          <w:color w:val="000000"/>
          <w:spacing w:val="-4"/>
          <w:sz w:val="22"/>
          <w:szCs w:val="28"/>
          <w:shd w:val="clear" w:color="auto" w:fill="FFFFFF"/>
        </w:rPr>
        <w:t xml:space="preserve">муниципального образования. </w:t>
      </w:r>
    </w:p>
    <w:p w:rsidR="004D571D"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3B142D">
        <w:rPr>
          <w:rFonts w:eastAsia="Arial"/>
          <w:color w:val="000000"/>
          <w:spacing w:val="-4"/>
          <w:sz w:val="22"/>
          <w:szCs w:val="28"/>
          <w:shd w:val="clear" w:color="auto" w:fill="FFFFFF"/>
        </w:rPr>
        <w:t xml:space="preserve">Настоящая Программа разработана и подлежит исполнению администрацией </w:t>
      </w:r>
      <w:r>
        <w:rPr>
          <w:rFonts w:eastAsia="Arial"/>
          <w:color w:val="000000"/>
          <w:spacing w:val="-4"/>
          <w:sz w:val="22"/>
          <w:szCs w:val="28"/>
          <w:shd w:val="clear" w:color="auto" w:fill="FFFFFF"/>
        </w:rPr>
        <w:t xml:space="preserve">Молодежного </w:t>
      </w:r>
      <w:r w:rsidRPr="003B142D">
        <w:rPr>
          <w:rFonts w:eastAsia="Arial"/>
          <w:color w:val="000000"/>
          <w:spacing w:val="-4"/>
          <w:sz w:val="22"/>
          <w:szCs w:val="28"/>
          <w:shd w:val="clear" w:color="auto" w:fill="FFFFFF"/>
        </w:rPr>
        <w:t xml:space="preserve">муниципального образования </w:t>
      </w:r>
      <w:proofErr w:type="spellStart"/>
      <w:r w:rsidRPr="003B142D">
        <w:rPr>
          <w:rFonts w:eastAsia="Arial"/>
          <w:color w:val="000000"/>
          <w:spacing w:val="-4"/>
          <w:sz w:val="22"/>
          <w:szCs w:val="28"/>
          <w:shd w:val="clear" w:color="auto" w:fill="FFFFFF"/>
        </w:rPr>
        <w:t>Перелюбского</w:t>
      </w:r>
      <w:proofErr w:type="spellEnd"/>
      <w:r w:rsidRPr="003B142D">
        <w:rPr>
          <w:rFonts w:eastAsia="Arial"/>
          <w:color w:val="000000"/>
          <w:spacing w:val="-4"/>
          <w:sz w:val="22"/>
          <w:szCs w:val="28"/>
          <w:shd w:val="clear" w:color="auto" w:fill="FFFFFF"/>
        </w:rPr>
        <w:t xml:space="preserve"> муниципального района Саратовской области (далее по тексту – администрация).</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p>
    <w:p w:rsidR="004D571D" w:rsidRPr="000C456E" w:rsidRDefault="004D571D" w:rsidP="004D571D">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2. Аналитическая часть Программы</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2.1. Вид осуществляемого муниципального контроля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Муниципальный контроль в сфере благоустройства на территории Молодёжного   муниципального образования осуществляется администрацией Молодёжного муниципального образования (далее – Администрация). </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color w:val="000000"/>
          <w:spacing w:val="-4"/>
          <w:sz w:val="22"/>
          <w:szCs w:val="28"/>
          <w:shd w:val="clear" w:color="auto" w:fill="FFFFFF"/>
        </w:rPr>
        <w:t xml:space="preserve">2.2. </w:t>
      </w:r>
      <w:r w:rsidRPr="00BB6CCF">
        <w:rPr>
          <w:rFonts w:eastAsia="Arial"/>
          <w:iCs/>
          <w:color w:val="000000"/>
          <w:spacing w:val="-4"/>
          <w:sz w:val="22"/>
          <w:szCs w:val="28"/>
          <w:shd w:val="clear" w:color="auto" w:fill="FFFFFF"/>
        </w:rPr>
        <w:t>Обзор по виду муниципального контроля.</w:t>
      </w:r>
    </w:p>
    <w:p w:rsidR="004D571D" w:rsidRPr="00BB6CCF" w:rsidRDefault="004D571D" w:rsidP="004D571D">
      <w:pPr>
        <w:shd w:val="clear" w:color="auto" w:fill="FFFFFF"/>
        <w:tabs>
          <w:tab w:val="left" w:pos="8222"/>
        </w:tabs>
        <w:ind w:firstLine="709"/>
        <w:outlineLvl w:val="2"/>
        <w:rPr>
          <w:sz w:val="22"/>
          <w:szCs w:val="28"/>
        </w:rPr>
      </w:pPr>
      <w:proofErr w:type="gramStart"/>
      <w:r w:rsidRPr="00BB6CCF">
        <w:rPr>
          <w:sz w:val="22"/>
          <w:szCs w:val="28"/>
        </w:rPr>
        <w:t>Муниципальный контроль за соблюдением правил благоустройства территории Молодёжного муниципального образования – это деятельность органа местного самоуправления, уполномоченного на организацию и проведение на территории  Молодёжного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 территории Молодёжного 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w:t>
      </w:r>
      <w:proofErr w:type="gramEnd"/>
      <w:r w:rsidRPr="00BB6CCF">
        <w:rPr>
          <w:sz w:val="22"/>
          <w:szCs w:val="28"/>
        </w:rPr>
        <w:t xml:space="preserve"> (далее – требования Правил благоустройства).</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lang w:eastAsia="en-US"/>
        </w:rPr>
      </w:pPr>
      <w:r w:rsidRPr="00BB6CCF">
        <w:rPr>
          <w:rFonts w:eastAsia="Arial"/>
          <w:iCs/>
          <w:color w:val="000000"/>
          <w:spacing w:val="-4"/>
          <w:sz w:val="22"/>
          <w:szCs w:val="28"/>
          <w:shd w:val="clear" w:color="auto" w:fill="FFFFFF"/>
        </w:rPr>
        <w:t xml:space="preserve">2.3. Муниципальный контроль осуществляется посредством: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Молодёжного муниципального образования;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мероприятий по профилактике рисков причинения вреда (ущерба) охраняемым законом ценностям;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iCs/>
          <w:color w:val="000000"/>
          <w:spacing w:val="-4"/>
          <w:sz w:val="22"/>
          <w:szCs w:val="28"/>
          <w:shd w:val="clear" w:color="auto" w:fill="FFFFFF"/>
        </w:rPr>
        <w:t>2.4. Подконтрольные субъекты</w:t>
      </w:r>
      <w:r w:rsidRPr="00BB6CCF">
        <w:rPr>
          <w:rFonts w:eastAsia="Arial"/>
          <w:color w:val="000000"/>
          <w:spacing w:val="-4"/>
          <w:sz w:val="22"/>
          <w:szCs w:val="28"/>
          <w:shd w:val="clear" w:color="auto" w:fill="FFFFFF"/>
        </w:rPr>
        <w:t xml:space="preserve">: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4D571D" w:rsidRPr="00C75948"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lastRenderedPageBreak/>
        <w:t>2.5.</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Правовой  акт,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r>
        <w:rPr>
          <w:rFonts w:eastAsia="Arial"/>
          <w:color w:val="000000"/>
          <w:spacing w:val="-4"/>
          <w:sz w:val="22"/>
          <w:szCs w:val="28"/>
          <w:shd w:val="clear" w:color="auto" w:fill="FFFFFF"/>
        </w:rPr>
        <w:t xml:space="preserve">  </w:t>
      </w:r>
      <w:r>
        <w:rPr>
          <w:rFonts w:eastAsia="Arial"/>
          <w:color w:val="000000"/>
          <w:spacing w:val="-4"/>
          <w:szCs w:val="28"/>
          <w:shd w:val="clear" w:color="auto" w:fill="FFFFFF"/>
        </w:rPr>
        <w:t>р</w:t>
      </w:r>
      <w:r w:rsidRPr="00C75948">
        <w:rPr>
          <w:rFonts w:eastAsia="Arial"/>
          <w:color w:val="000000"/>
          <w:spacing w:val="-4"/>
          <w:szCs w:val="28"/>
          <w:shd w:val="clear" w:color="auto" w:fill="FFFFFF"/>
        </w:rPr>
        <w:t xml:space="preserve">ешение Совета Молодёжного муниципального образования </w:t>
      </w:r>
      <w:r w:rsidRPr="00C75948">
        <w:rPr>
          <w:szCs w:val="28"/>
        </w:rPr>
        <w:t xml:space="preserve">от 20.02.2012 г. № 3 п.1 «Об  утверждении правил благоустройства, обеспечения чистоты и порядка на территории  Молодежного муниципального образования </w:t>
      </w:r>
      <w:proofErr w:type="spellStart"/>
      <w:r w:rsidRPr="00C75948">
        <w:rPr>
          <w:szCs w:val="28"/>
        </w:rPr>
        <w:t>Перелюбского</w:t>
      </w:r>
      <w:proofErr w:type="spellEnd"/>
      <w:r w:rsidRPr="00C75948">
        <w:rPr>
          <w:szCs w:val="28"/>
        </w:rPr>
        <w:t xml:space="preserve">  муниципального района Саратовской области»</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2.6. Данные о проведенных мероприятиях. </w:t>
      </w:r>
    </w:p>
    <w:p w:rsidR="004D571D" w:rsidRPr="00BB6CCF" w:rsidRDefault="004D571D" w:rsidP="004D571D">
      <w:pPr>
        <w:shd w:val="clear" w:color="auto" w:fill="FFFFFF"/>
        <w:tabs>
          <w:tab w:val="left" w:pos="8222"/>
        </w:tabs>
        <w:ind w:firstLine="709"/>
        <w:outlineLvl w:val="2"/>
        <w:rPr>
          <w:rFonts w:eastAsiaTheme="minorHAnsi"/>
          <w:sz w:val="22"/>
          <w:szCs w:val="28"/>
        </w:rPr>
      </w:pPr>
      <w:proofErr w:type="gramStart"/>
      <w:r w:rsidRPr="00BB6CCF">
        <w:rPr>
          <w:sz w:val="22"/>
          <w:szCs w:val="28"/>
        </w:rPr>
        <w:t xml:space="preserve">В связи с запретом на проведение контрольных мероприятий, установленным </w:t>
      </w:r>
      <w:hyperlink r:id="rId5" w:history="1">
        <w:r w:rsidRPr="00BB6CCF">
          <w:rPr>
            <w:rStyle w:val="a7"/>
            <w:rFonts w:eastAsiaTheme="minorEastAsia"/>
            <w:color w:val="000000" w:themeColor="text1"/>
            <w:sz w:val="22"/>
            <w:szCs w:val="28"/>
          </w:rPr>
          <w:t>ст. 26.2</w:t>
        </w:r>
      </w:hyperlink>
      <w:r w:rsidRPr="00BB6CCF">
        <w:rPr>
          <w:color w:val="000000" w:themeColor="text1"/>
          <w:sz w:val="22"/>
          <w:szCs w:val="28"/>
        </w:rPr>
        <w:t xml:space="preserve"> </w:t>
      </w:r>
      <w:r w:rsidRPr="00BB6CCF">
        <w:rPr>
          <w:rFonts w:eastAsia="Arial"/>
          <w:color w:val="000000"/>
          <w:spacing w:val="-4"/>
          <w:sz w:val="22"/>
          <w:szCs w:val="28"/>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B6CCF">
        <w:rPr>
          <w:sz w:val="22"/>
          <w:szCs w:val="28"/>
        </w:rPr>
        <w:t>, плановые и внеплановые проверки в отношении подконтрольных субъектов, относящихся к м</w:t>
      </w:r>
      <w:r>
        <w:rPr>
          <w:sz w:val="22"/>
          <w:szCs w:val="28"/>
        </w:rPr>
        <w:t>алому и среднему бизнесу, в 2023</w:t>
      </w:r>
      <w:r w:rsidRPr="00BB6CCF">
        <w:rPr>
          <w:sz w:val="22"/>
          <w:szCs w:val="28"/>
        </w:rPr>
        <w:t xml:space="preserve"> году не проводились.</w:t>
      </w:r>
      <w:proofErr w:type="gramEnd"/>
    </w:p>
    <w:p w:rsidR="004D571D" w:rsidRPr="00BB6CCF" w:rsidRDefault="004D571D" w:rsidP="004D571D">
      <w:pPr>
        <w:pStyle w:val="ConsPlusNormal"/>
        <w:ind w:firstLine="708"/>
        <w:jc w:val="both"/>
        <w:rPr>
          <w:rFonts w:ascii="Times New Roman" w:hAnsi="Times New Roman" w:cs="Times New Roman"/>
          <w:szCs w:val="28"/>
        </w:rPr>
      </w:pPr>
      <w:r w:rsidRPr="00BB6CCF">
        <w:rPr>
          <w:rFonts w:ascii="Times New Roman" w:hAnsi="Times New Roman" w:cs="Times New Roman"/>
          <w:szCs w:val="28"/>
        </w:rPr>
        <w:t xml:space="preserve">Обеспечено размещение на официальном сайте </w:t>
      </w:r>
      <w:r w:rsidRPr="00BB6CCF">
        <w:rPr>
          <w:rFonts w:ascii="Times New Roman" w:hAnsi="Times New Roman" w:cs="Times New Roman"/>
          <w:color w:val="000000"/>
          <w:szCs w:val="28"/>
        </w:rPr>
        <w:t>администрации Молодёжного муниципального образования  в информационно-коммуникационной сети «Интернет»</w:t>
      </w:r>
      <w:r w:rsidRPr="00BB6CCF">
        <w:rPr>
          <w:rFonts w:ascii="Times New Roman" w:hAnsi="Times New Roman" w:cs="Times New Roman"/>
          <w:szCs w:val="28"/>
        </w:rPr>
        <w:t xml:space="preserve"> информации, содержащей положения обязательных требований,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соблюдения  требований Правил благоустройства </w:t>
      </w:r>
      <w:proofErr w:type="gramStart"/>
      <w:r w:rsidRPr="00BB6CCF">
        <w:rPr>
          <w:rFonts w:ascii="Times New Roman" w:hAnsi="Times New Roman" w:cs="Times New Roman"/>
          <w:szCs w:val="28"/>
        </w:rPr>
        <w:t>осуществляется</w:t>
      </w:r>
      <w:proofErr w:type="gramEnd"/>
      <w:r w:rsidRPr="00BB6CCF">
        <w:rPr>
          <w:rFonts w:ascii="Times New Roman" w:hAnsi="Times New Roman" w:cs="Times New Roman"/>
          <w:szCs w:val="28"/>
        </w:rPr>
        <w:t xml:space="preserve">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Молодёжного му</w:t>
      </w:r>
      <w:r>
        <w:rPr>
          <w:rFonts w:eastAsia="Arial"/>
          <w:color w:val="000000"/>
          <w:spacing w:val="-4"/>
          <w:sz w:val="22"/>
          <w:szCs w:val="28"/>
          <w:shd w:val="clear" w:color="auto" w:fill="FFFFFF"/>
        </w:rPr>
        <w:t>ниципального образования на 2023</w:t>
      </w:r>
      <w:r w:rsidRPr="00BB6CCF">
        <w:rPr>
          <w:rFonts w:eastAsia="Arial"/>
          <w:color w:val="000000"/>
          <w:spacing w:val="-4"/>
          <w:sz w:val="22"/>
          <w:szCs w:val="28"/>
          <w:shd w:val="clear" w:color="auto" w:fill="FFFFFF"/>
        </w:rPr>
        <w:t xml:space="preserve"> год не утверждался. </w:t>
      </w:r>
    </w:p>
    <w:p w:rsidR="004D571D" w:rsidRPr="00BB6CCF" w:rsidRDefault="004D571D" w:rsidP="004D571D">
      <w:pPr>
        <w:shd w:val="clear" w:color="auto" w:fill="FFFFFF"/>
        <w:tabs>
          <w:tab w:val="left" w:pos="8222"/>
        </w:tabs>
        <w:ind w:firstLine="709"/>
        <w:outlineLvl w:val="2"/>
        <w:rPr>
          <w:rFonts w:eastAsia="Arial"/>
          <w:iCs/>
          <w:color w:val="000000" w:themeColor="text1"/>
          <w:spacing w:val="-4"/>
          <w:sz w:val="22"/>
          <w:szCs w:val="28"/>
          <w:shd w:val="clear" w:color="auto" w:fill="FFFFFF"/>
        </w:rPr>
      </w:pPr>
      <w:r w:rsidRPr="00BB6CCF">
        <w:rPr>
          <w:rFonts w:eastAsia="Arial"/>
          <w:iCs/>
          <w:color w:val="000000"/>
          <w:spacing w:val="-4"/>
          <w:sz w:val="22"/>
          <w:szCs w:val="28"/>
          <w:shd w:val="clear" w:color="auto" w:fill="FFFFFF"/>
        </w:rPr>
        <w:t xml:space="preserve">2.7. Анализ и оценка рисков причинения вреда охраняемым законом </w:t>
      </w:r>
      <w:r w:rsidRPr="00BB6CCF">
        <w:rPr>
          <w:rFonts w:eastAsia="Arial"/>
          <w:iCs/>
          <w:color w:val="000000" w:themeColor="text1"/>
          <w:spacing w:val="-4"/>
          <w:sz w:val="22"/>
          <w:szCs w:val="28"/>
          <w:shd w:val="clear" w:color="auto" w:fill="FFFFFF"/>
        </w:rPr>
        <w:t xml:space="preserve">ценностям. </w:t>
      </w:r>
    </w:p>
    <w:p w:rsidR="004D571D" w:rsidRPr="00BB6CCF" w:rsidRDefault="004D571D" w:rsidP="004D571D">
      <w:pPr>
        <w:pStyle w:val="ConsPlusNormal"/>
        <w:ind w:firstLine="540"/>
        <w:jc w:val="both"/>
        <w:rPr>
          <w:rFonts w:ascii="Times New Roman" w:hAnsi="Times New Roman" w:cs="Times New Roman"/>
          <w:color w:val="000000" w:themeColor="text1"/>
          <w:szCs w:val="28"/>
        </w:rPr>
      </w:pPr>
      <w:r w:rsidRPr="00BB6CCF">
        <w:rPr>
          <w:rFonts w:ascii="Times New Roman" w:hAnsi="Times New Roman" w:cs="Times New Roman"/>
          <w:color w:val="000000" w:themeColor="text1"/>
          <w:szCs w:val="28"/>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6" w:history="1">
        <w:r w:rsidRPr="00EC0330">
          <w:rPr>
            <w:rStyle w:val="a7"/>
            <w:rFonts w:ascii="Times New Roman" w:hAnsi="Times New Roman" w:cs="Times New Roman"/>
            <w:color w:val="000000" w:themeColor="text1"/>
            <w:szCs w:val="28"/>
          </w:rPr>
          <w:t>Правилами</w:t>
        </w:r>
      </w:hyperlink>
      <w:r w:rsidRPr="00BB6CCF">
        <w:rPr>
          <w:rFonts w:ascii="Times New Roman" w:hAnsi="Times New Roman" w:cs="Times New Roman"/>
          <w:color w:val="000000" w:themeColor="text1"/>
          <w:szCs w:val="28"/>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w:t>
      </w:r>
      <w:proofErr w:type="gramStart"/>
      <w:r w:rsidRPr="00BB6CCF">
        <w:rPr>
          <w:rFonts w:eastAsia="Arial"/>
          <w:color w:val="000000"/>
          <w:spacing w:val="-4"/>
          <w:sz w:val="22"/>
          <w:szCs w:val="28"/>
          <w:shd w:val="clear" w:color="auto" w:fill="FFFFFF"/>
        </w:rPr>
        <w:t>в следствие</w:t>
      </w:r>
      <w:proofErr w:type="gramEnd"/>
      <w:r w:rsidRPr="00BB6CCF">
        <w:rPr>
          <w:rFonts w:eastAsia="Arial"/>
          <w:color w:val="000000"/>
          <w:spacing w:val="-4"/>
          <w:sz w:val="22"/>
          <w:szCs w:val="28"/>
          <w:shd w:val="clear" w:color="auto" w:fill="FFFFFF"/>
        </w:rPr>
        <w:t xml:space="preserve">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4D571D" w:rsidRDefault="004D571D" w:rsidP="004D571D">
      <w:pPr>
        <w:pStyle w:val="ConsPlusNormal"/>
        <w:ind w:firstLine="709"/>
        <w:jc w:val="both"/>
        <w:rPr>
          <w:rFonts w:ascii="Times New Roman" w:hAnsi="Times New Roman" w:cs="Times New Roman"/>
          <w:szCs w:val="28"/>
        </w:rPr>
      </w:pPr>
      <w:r w:rsidRPr="00BB6CCF">
        <w:rPr>
          <w:rFonts w:ascii="Times New Roman" w:hAnsi="Times New Roman" w:cs="Times New Roman"/>
          <w:szCs w:val="28"/>
        </w:rPr>
        <w:t xml:space="preserve">Проведение профилактических мероприятий, направленных на соблюдение 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улучшению в целом ситуации, </w:t>
      </w:r>
      <w:r w:rsidRPr="00BB6CCF">
        <w:rPr>
          <w:rFonts w:ascii="Times New Roman" w:eastAsia="Arial" w:hAnsi="Times New Roman" w:cs="Times New Roman"/>
          <w:color w:val="000000"/>
          <w:spacing w:val="-4"/>
          <w:szCs w:val="28"/>
          <w:shd w:val="clear" w:color="auto" w:fill="FFFFFF"/>
        </w:rPr>
        <w:t>повышению ответственности</w:t>
      </w:r>
      <w:r w:rsidRPr="00BB6CCF">
        <w:rPr>
          <w:rFonts w:ascii="Times New Roman" w:hAnsi="Times New Roman" w:cs="Times New Roman"/>
          <w:szCs w:val="28"/>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4D571D" w:rsidRPr="00BB6CCF" w:rsidRDefault="004D571D" w:rsidP="004D571D">
      <w:pPr>
        <w:pStyle w:val="ConsPlusNormal"/>
        <w:ind w:firstLine="709"/>
        <w:jc w:val="both"/>
        <w:rPr>
          <w:rFonts w:ascii="Times New Roman" w:hAnsi="Times New Roman" w:cs="Times New Roman"/>
          <w:szCs w:val="28"/>
        </w:rPr>
      </w:pPr>
    </w:p>
    <w:p w:rsidR="004D571D" w:rsidRPr="000C456E" w:rsidRDefault="004D571D" w:rsidP="004D571D">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3. Цели и задачи Программы</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3.1. Цели Программы: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стимулирование добросовестного соблюдения обязательных требований всеми контролируемыми лицами;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3.2. Задачи Программы: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roofErr w:type="gramStart"/>
      <w:r w:rsidRPr="00BB6CCF">
        <w:rPr>
          <w:rFonts w:eastAsia="Arial"/>
          <w:color w:val="000000"/>
          <w:spacing w:val="-4"/>
          <w:sz w:val="22"/>
          <w:szCs w:val="28"/>
          <w:shd w:val="clear" w:color="auto" w:fill="FFFFFF"/>
        </w:rPr>
        <w:t xml:space="preserve">;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proofErr w:type="gramEnd"/>
      <w:r w:rsidRPr="00BB6CCF">
        <w:rPr>
          <w:rFonts w:eastAsia="Arial"/>
          <w:color w:val="000000"/>
          <w:spacing w:val="-4"/>
          <w:sz w:val="22"/>
          <w:szCs w:val="28"/>
          <w:shd w:val="clear" w:color="auto" w:fill="FFFFFF"/>
        </w:rPr>
        <w:lastRenderedPageBreak/>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формирование единого понимания обязательных требований законодательства у всех участников контрольной деятельности;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повышение прозрачности осуществляемой Администрацией контрольной деятельности;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p>
    <w:p w:rsidR="004D571D" w:rsidRPr="000C456E" w:rsidRDefault="004D571D" w:rsidP="004D571D">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4. План мероприятий по профилактике нарушений</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Мероприятия Программы представляют собой комплекс мер, направленных на достижение целей и решение основных задач Программы. Перече</w:t>
      </w:r>
      <w:r>
        <w:rPr>
          <w:rFonts w:eastAsia="Arial"/>
          <w:color w:val="000000"/>
          <w:spacing w:val="-4"/>
          <w:sz w:val="22"/>
          <w:szCs w:val="28"/>
          <w:shd w:val="clear" w:color="auto" w:fill="FFFFFF"/>
        </w:rPr>
        <w:t>нь мероприятий Программы на 2024</w:t>
      </w:r>
      <w:r w:rsidRPr="00BB6CCF">
        <w:rPr>
          <w:rFonts w:eastAsia="Arial"/>
          <w:color w:val="000000"/>
          <w:spacing w:val="-4"/>
          <w:sz w:val="22"/>
          <w:szCs w:val="28"/>
          <w:shd w:val="clear" w:color="auto" w:fill="FFFFFF"/>
        </w:rPr>
        <w:t xml:space="preserve"> год, сроки (периодичность) их проведения и ответственные структурные подразделения приведены в Плане мероприятий по профилактике нарушений</w:t>
      </w:r>
      <w:r>
        <w:rPr>
          <w:rFonts w:eastAsia="Arial"/>
          <w:color w:val="000000"/>
          <w:spacing w:val="-4"/>
          <w:sz w:val="22"/>
          <w:szCs w:val="28"/>
          <w:shd w:val="clear" w:color="auto" w:fill="FFFFFF"/>
        </w:rPr>
        <w:t xml:space="preserve"> в сфере благоустройства на 2024</w:t>
      </w:r>
      <w:r w:rsidRPr="00BB6CCF">
        <w:rPr>
          <w:rFonts w:eastAsia="Arial"/>
          <w:color w:val="000000"/>
          <w:spacing w:val="-4"/>
          <w:sz w:val="22"/>
          <w:szCs w:val="28"/>
          <w:shd w:val="clear" w:color="auto" w:fill="FFFFFF"/>
        </w:rPr>
        <w:t xml:space="preserve"> год (приложение).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p>
    <w:p w:rsidR="004D571D" w:rsidRPr="000C456E" w:rsidRDefault="004D571D" w:rsidP="004D571D">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5. Показатели результативности и эффективности Программы.</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Отчет</w:t>
      </w:r>
      <w:r>
        <w:rPr>
          <w:rFonts w:eastAsia="Arial"/>
          <w:color w:val="000000"/>
          <w:spacing w:val="-4"/>
          <w:sz w:val="22"/>
          <w:szCs w:val="28"/>
          <w:shd w:val="clear" w:color="auto" w:fill="FFFFFF"/>
        </w:rPr>
        <w:t>ные показатели Программы за 2023</w:t>
      </w:r>
      <w:r w:rsidRPr="00BB6CCF">
        <w:rPr>
          <w:rFonts w:eastAsia="Arial"/>
          <w:color w:val="000000"/>
          <w:spacing w:val="-4"/>
          <w:sz w:val="22"/>
          <w:szCs w:val="28"/>
          <w:shd w:val="clear" w:color="auto" w:fill="FFFFFF"/>
        </w:rPr>
        <w:t xml:space="preserve"> год</w:t>
      </w:r>
      <w:proofErr w:type="gramStart"/>
      <w:r w:rsidRPr="00BB6CCF">
        <w:rPr>
          <w:rFonts w:eastAsia="Arial"/>
          <w:color w:val="000000"/>
          <w:spacing w:val="-4"/>
          <w:sz w:val="22"/>
          <w:szCs w:val="28"/>
          <w:shd w:val="clear" w:color="auto" w:fill="FFFFFF"/>
        </w:rPr>
        <w:t xml:space="preserve">: </w:t>
      </w:r>
      <w:proofErr w:type="gramEnd"/>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доля профилактических мероприятий в объеме контрольных мероприятий-20 %. </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4D571D" w:rsidRPr="00BB6CCF" w:rsidRDefault="004D571D" w:rsidP="004D571D">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Экономический эффект от реализованных мероприятий:</w:t>
      </w:r>
    </w:p>
    <w:p w:rsidR="004D571D" w:rsidRPr="00BB6CCF" w:rsidRDefault="004D571D" w:rsidP="004D571D">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минимизация ресурсных затрат всех участников контрольной деятельности за счет дифференцирования случаев, в которых возможно направление юридическим лицам, индивидуальным предпринимателям предостережении о недопустимости нарушения обязательных требований, а не проведение внеплановой проверки; </w:t>
      </w:r>
    </w:p>
    <w:p w:rsidR="004D571D" w:rsidRPr="00BB6CCF" w:rsidRDefault="004D571D" w:rsidP="004D571D">
      <w:pPr>
        <w:shd w:val="clear" w:color="auto" w:fill="FFFFFF"/>
        <w:tabs>
          <w:tab w:val="left" w:pos="8222"/>
        </w:tabs>
        <w:ind w:firstLine="709"/>
        <w:outlineLvl w:val="2"/>
        <w:rPr>
          <w:rFonts w:eastAsia="Arial"/>
          <w:i/>
          <w:iCs/>
          <w:color w:val="000000"/>
          <w:spacing w:val="-4"/>
          <w:sz w:val="22"/>
          <w:szCs w:val="28"/>
          <w:shd w:val="clear" w:color="auto" w:fill="FFFFFF"/>
        </w:rPr>
      </w:pPr>
      <w:r w:rsidRPr="00BB6CCF">
        <w:rPr>
          <w:rFonts w:eastAsia="Arial"/>
          <w:color w:val="000000"/>
          <w:spacing w:val="-4"/>
          <w:sz w:val="22"/>
          <w:szCs w:val="28"/>
          <w:shd w:val="clear" w:color="auto" w:fill="FFFFFF"/>
        </w:rPr>
        <w:t>- повышение уровня доверия подконтрольных субъектов к Администрации.</w:t>
      </w:r>
    </w:p>
    <w:p w:rsidR="004D571D" w:rsidRPr="00BB6CCF" w:rsidRDefault="004D571D" w:rsidP="004D571D">
      <w:pPr>
        <w:shd w:val="clear" w:color="auto" w:fill="FFFFFF"/>
        <w:tabs>
          <w:tab w:val="left" w:pos="8222"/>
        </w:tabs>
        <w:ind w:firstLine="709"/>
        <w:jc w:val="center"/>
        <w:outlineLvl w:val="2"/>
        <w:rPr>
          <w:rFonts w:eastAsia="Arial"/>
          <w:color w:val="000000"/>
          <w:spacing w:val="-4"/>
          <w:sz w:val="22"/>
          <w:szCs w:val="28"/>
          <w:shd w:val="clear" w:color="auto" w:fill="FFFFFF"/>
        </w:rPr>
      </w:pPr>
    </w:p>
    <w:p w:rsidR="004D571D" w:rsidRPr="00BB6CCF" w:rsidRDefault="004D571D" w:rsidP="004D571D">
      <w:pPr>
        <w:autoSpaceDE w:val="0"/>
        <w:autoSpaceDN w:val="0"/>
        <w:adjustRightInd w:val="0"/>
        <w:jc w:val="center"/>
        <w:rPr>
          <w:rFonts w:eastAsiaTheme="minorHAnsi"/>
          <w:b/>
          <w:bCs/>
          <w:sz w:val="22"/>
          <w:szCs w:val="28"/>
        </w:rPr>
      </w:pPr>
      <w:r w:rsidRPr="00BB6CCF">
        <w:rPr>
          <w:b/>
          <w:bCs/>
          <w:sz w:val="22"/>
          <w:szCs w:val="28"/>
        </w:rPr>
        <w:t xml:space="preserve">Раздел 6. Порядок управления Программой. </w:t>
      </w:r>
    </w:p>
    <w:p w:rsidR="004D571D" w:rsidRPr="00BB6CCF" w:rsidRDefault="004D571D" w:rsidP="004D571D">
      <w:pPr>
        <w:shd w:val="clear" w:color="auto" w:fill="FFFFFF"/>
        <w:jc w:val="center"/>
        <w:outlineLvl w:val="2"/>
        <w:rPr>
          <w:rFonts w:eastAsia="Arial" w:cs="Arial"/>
          <w:b/>
          <w:bCs/>
          <w:color w:val="000000"/>
          <w:spacing w:val="-4"/>
          <w:sz w:val="22"/>
          <w:szCs w:val="28"/>
          <w:shd w:val="clear" w:color="auto" w:fill="FFFFFF"/>
        </w:rPr>
      </w:pPr>
      <w:r w:rsidRPr="00BB6CCF">
        <w:rPr>
          <w:b/>
          <w:bCs/>
          <w:sz w:val="22"/>
          <w:szCs w:val="28"/>
        </w:rPr>
        <w:t xml:space="preserve">Перечень должностных лиц Администрации, ответственных за организацию и проведение профилактических мероприятий </w:t>
      </w:r>
      <w:r w:rsidRPr="00BB6CCF">
        <w:rPr>
          <w:rFonts w:eastAsia="Arial" w:cs="Arial"/>
          <w:b/>
          <w:bCs/>
          <w:color w:val="000000"/>
          <w:spacing w:val="-4"/>
          <w:sz w:val="22"/>
          <w:szCs w:val="28"/>
          <w:shd w:val="clear" w:color="auto" w:fill="FFFFFF"/>
        </w:rPr>
        <w:t xml:space="preserve">при осуществлении муниципального контроля в сфере благоустройства на территории Молодёжного муниципального образования </w:t>
      </w:r>
    </w:p>
    <w:p w:rsidR="004D571D" w:rsidRPr="00BB6CCF" w:rsidRDefault="004D571D" w:rsidP="004D571D">
      <w:pPr>
        <w:shd w:val="clear" w:color="auto" w:fill="FFFFFF"/>
        <w:outlineLvl w:val="2"/>
        <w:rPr>
          <w:rFonts w:eastAsia="Arial" w:cs="Arial"/>
          <w:b/>
          <w:bCs/>
          <w:color w:val="000000"/>
          <w:spacing w:val="-4"/>
          <w:sz w:val="22"/>
          <w:szCs w:val="28"/>
          <w:shd w:val="clear" w:color="auto" w:fill="FFFFFF"/>
        </w:rPr>
      </w:pPr>
    </w:p>
    <w:tbl>
      <w:tblPr>
        <w:tblStyle w:val="a5"/>
        <w:tblW w:w="0" w:type="auto"/>
        <w:tblLook w:val="04A0"/>
      </w:tblPr>
      <w:tblGrid>
        <w:gridCol w:w="576"/>
        <w:gridCol w:w="3813"/>
        <w:gridCol w:w="2252"/>
        <w:gridCol w:w="2930"/>
      </w:tblGrid>
      <w:tr w:rsidR="004D571D" w:rsidRPr="00BB6CCF" w:rsidTr="00B73EC0">
        <w:tc>
          <w:tcPr>
            <w:tcW w:w="582"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w:t>
            </w:r>
          </w:p>
          <w:p w:rsidR="004D571D" w:rsidRPr="00BB6CCF" w:rsidRDefault="004D571D" w:rsidP="00B73EC0">
            <w:pPr>
              <w:jc w:val="center"/>
              <w:outlineLvl w:val="2"/>
              <w:rPr>
                <w:rFonts w:eastAsia="Arial" w:cs="Arial"/>
                <w:color w:val="000000"/>
                <w:spacing w:val="-4"/>
                <w:shd w:val="clear" w:color="auto" w:fill="FFFFFF"/>
              </w:rPr>
            </w:pPr>
            <w:proofErr w:type="spellStart"/>
            <w:proofErr w:type="gramStart"/>
            <w:r w:rsidRPr="00BB6CCF">
              <w:rPr>
                <w:rFonts w:eastAsia="Arial" w:cs="Arial"/>
                <w:color w:val="000000"/>
                <w:spacing w:val="-4"/>
                <w:shd w:val="clear" w:color="auto" w:fill="FFFFFF"/>
              </w:rPr>
              <w:t>п</w:t>
            </w:r>
            <w:proofErr w:type="spellEnd"/>
            <w:proofErr w:type="gramEnd"/>
            <w:r w:rsidRPr="00BB6CCF">
              <w:rPr>
                <w:rFonts w:eastAsia="Arial" w:cs="Arial"/>
                <w:color w:val="000000"/>
                <w:spacing w:val="-4"/>
                <w:shd w:val="clear" w:color="auto" w:fill="FFFFFF"/>
              </w:rPr>
              <w:t>/</w:t>
            </w:r>
            <w:proofErr w:type="spellStart"/>
            <w:r w:rsidRPr="00BB6CCF">
              <w:rPr>
                <w:rFonts w:eastAsia="Arial" w:cs="Arial"/>
                <w:color w:val="000000"/>
                <w:spacing w:val="-4"/>
                <w:shd w:val="clear" w:color="auto" w:fill="FFFFFF"/>
              </w:rPr>
              <w:t>п</w:t>
            </w:r>
            <w:proofErr w:type="spellEnd"/>
          </w:p>
        </w:tc>
        <w:tc>
          <w:tcPr>
            <w:tcW w:w="3921"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Контакты</w:t>
            </w:r>
          </w:p>
        </w:tc>
      </w:tr>
      <w:tr w:rsidR="004D571D" w:rsidRPr="00BB6CCF" w:rsidTr="00B73EC0">
        <w:tc>
          <w:tcPr>
            <w:tcW w:w="582"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1</w:t>
            </w:r>
          </w:p>
        </w:tc>
        <w:tc>
          <w:tcPr>
            <w:tcW w:w="3921"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 xml:space="preserve">Должностные лица администрации Молодёжного муниципального образования </w:t>
            </w:r>
          </w:p>
        </w:tc>
        <w:tc>
          <w:tcPr>
            <w:tcW w:w="2296"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hideMark/>
          </w:tcPr>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8 (84575) 3-61-03</w:t>
            </w:r>
          </w:p>
          <w:p w:rsidR="004D571D" w:rsidRPr="00BB6CCF" w:rsidRDefault="004D571D" w:rsidP="00B73EC0">
            <w:pPr>
              <w:jc w:val="center"/>
              <w:outlineLvl w:val="2"/>
              <w:rPr>
                <w:rFonts w:eastAsia="Arial" w:cs="Arial"/>
                <w:color w:val="000000"/>
                <w:spacing w:val="-4"/>
                <w:sz w:val="22"/>
                <w:szCs w:val="28"/>
                <w:shd w:val="clear" w:color="auto" w:fill="FFFFFF"/>
              </w:rPr>
            </w:pPr>
            <w:r w:rsidRPr="00BB6CCF">
              <w:rPr>
                <w:rFonts w:eastAsia="Arial" w:cs="Arial"/>
                <w:spacing w:val="-4"/>
                <w:sz w:val="22"/>
                <w:szCs w:val="28"/>
                <w:shd w:val="clear" w:color="auto" w:fill="FFFFFF"/>
                <w:lang w:val="en-US"/>
              </w:rPr>
              <w:t>a.molodezhnoemo@mail.ru</w:t>
            </w:r>
          </w:p>
        </w:tc>
      </w:tr>
    </w:tbl>
    <w:p w:rsidR="004D571D" w:rsidRDefault="004D571D" w:rsidP="004D571D">
      <w:pPr>
        <w:shd w:val="clear" w:color="auto" w:fill="FFFFFF"/>
        <w:outlineLvl w:val="2"/>
        <w:rPr>
          <w:rFonts w:eastAsia="Arial" w:cs="Arial"/>
          <w:b/>
          <w:bCs/>
          <w:color w:val="000000"/>
          <w:spacing w:val="-4"/>
          <w:sz w:val="22"/>
          <w:szCs w:val="28"/>
          <w:shd w:val="clear" w:color="auto" w:fill="FFFFFF"/>
        </w:rPr>
      </w:pPr>
      <w:r>
        <w:rPr>
          <w:rFonts w:eastAsia="Arial" w:cs="Arial"/>
          <w:b/>
          <w:bCs/>
          <w:color w:val="000000"/>
          <w:spacing w:val="-4"/>
          <w:sz w:val="22"/>
          <w:szCs w:val="28"/>
          <w:shd w:val="clear" w:color="auto" w:fill="FFFFFF"/>
        </w:rPr>
        <w:t xml:space="preserve">             </w:t>
      </w:r>
    </w:p>
    <w:p w:rsidR="004D571D" w:rsidRPr="00BB6CCF" w:rsidRDefault="004D571D" w:rsidP="004D571D">
      <w:pPr>
        <w:shd w:val="clear" w:color="auto" w:fill="FFFFFF"/>
        <w:outlineLvl w:val="2"/>
        <w:rPr>
          <w:rFonts w:eastAsiaTheme="minorHAnsi"/>
          <w:sz w:val="22"/>
          <w:szCs w:val="28"/>
          <w:lang w:eastAsia="en-US"/>
        </w:rPr>
      </w:pPr>
      <w:r>
        <w:rPr>
          <w:rFonts w:eastAsia="Arial" w:cs="Arial"/>
          <w:b/>
          <w:bCs/>
          <w:color w:val="000000"/>
          <w:spacing w:val="-4"/>
          <w:sz w:val="22"/>
          <w:szCs w:val="28"/>
          <w:shd w:val="clear" w:color="auto" w:fill="FFFFFF"/>
        </w:rPr>
        <w:t xml:space="preserve">              </w:t>
      </w:r>
      <w:r w:rsidRPr="00BB6CCF">
        <w:rPr>
          <w:sz w:val="22"/>
          <w:szCs w:val="28"/>
        </w:rPr>
        <w:t xml:space="preserve">Реализация Программы осуществляется путем исполнения организационных и профилактических мероприятий </w:t>
      </w:r>
      <w:proofErr w:type="gramStart"/>
      <w:r w:rsidRPr="00BB6CCF">
        <w:rPr>
          <w:sz w:val="22"/>
          <w:szCs w:val="28"/>
        </w:rPr>
        <w:t>в соответствии с Планом мероприятий по профилактике нарушений при осуществлении муниципального контроля в сфере</w:t>
      </w:r>
      <w:proofErr w:type="gramEnd"/>
      <w:r w:rsidRPr="00BB6CCF">
        <w:rPr>
          <w:sz w:val="22"/>
          <w:szCs w:val="28"/>
        </w:rPr>
        <w:t xml:space="preserve"> благоустройства на территории Молодёжного му</w:t>
      </w:r>
      <w:r>
        <w:rPr>
          <w:sz w:val="22"/>
          <w:szCs w:val="28"/>
        </w:rPr>
        <w:t>ниципального образования на 2024</w:t>
      </w:r>
      <w:r w:rsidRPr="00BB6CCF">
        <w:rPr>
          <w:sz w:val="22"/>
          <w:szCs w:val="28"/>
        </w:rPr>
        <w:t xml:space="preserve"> год.</w:t>
      </w:r>
    </w:p>
    <w:p w:rsidR="004D571D" w:rsidRDefault="004D571D" w:rsidP="004D571D">
      <w:pPr>
        <w:shd w:val="clear" w:color="auto" w:fill="FFFFFF"/>
        <w:ind w:firstLine="709"/>
        <w:outlineLvl w:val="2"/>
        <w:rPr>
          <w:sz w:val="22"/>
          <w:szCs w:val="28"/>
        </w:rPr>
      </w:pPr>
      <w:r w:rsidRPr="00BB6CCF">
        <w:rPr>
          <w:sz w:val="22"/>
          <w:szCs w:val="28"/>
        </w:rPr>
        <w:t>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w:t>
      </w:r>
      <w:r>
        <w:rPr>
          <w:sz w:val="22"/>
          <w:szCs w:val="28"/>
        </w:rPr>
        <w:t>ниципального образования на 2024 год.</w:t>
      </w:r>
    </w:p>
    <w:p w:rsidR="004D571D" w:rsidRDefault="004D571D" w:rsidP="004D571D">
      <w:pPr>
        <w:shd w:val="clear" w:color="auto" w:fill="FFFFFF"/>
        <w:ind w:firstLine="709"/>
        <w:outlineLvl w:val="2"/>
        <w:rPr>
          <w:sz w:val="22"/>
          <w:szCs w:val="28"/>
        </w:rPr>
      </w:pPr>
    </w:p>
    <w:p w:rsidR="004D571D" w:rsidRDefault="004D571D" w:rsidP="004D571D">
      <w:pPr>
        <w:shd w:val="clear" w:color="auto" w:fill="FFFFFF"/>
        <w:ind w:firstLine="709"/>
        <w:outlineLvl w:val="2"/>
        <w:rPr>
          <w:sz w:val="22"/>
          <w:szCs w:val="28"/>
        </w:rPr>
      </w:pPr>
    </w:p>
    <w:p w:rsidR="004D571D" w:rsidRDefault="004D571D" w:rsidP="004D571D">
      <w:pPr>
        <w:shd w:val="clear" w:color="auto" w:fill="FFFFFF"/>
        <w:ind w:firstLine="709"/>
        <w:outlineLvl w:val="2"/>
        <w:rPr>
          <w:sz w:val="22"/>
          <w:szCs w:val="28"/>
        </w:rPr>
      </w:pPr>
    </w:p>
    <w:p w:rsidR="004D571D" w:rsidRDefault="004D571D" w:rsidP="004D571D">
      <w:pPr>
        <w:shd w:val="clear" w:color="auto" w:fill="FFFFFF"/>
        <w:ind w:firstLine="709"/>
        <w:outlineLvl w:val="2"/>
        <w:rPr>
          <w:sz w:val="22"/>
          <w:szCs w:val="28"/>
        </w:rPr>
      </w:pPr>
    </w:p>
    <w:p w:rsidR="004D571D" w:rsidRDefault="004D571D" w:rsidP="004D571D">
      <w:pPr>
        <w:shd w:val="clear" w:color="auto" w:fill="FFFFFF"/>
        <w:ind w:firstLine="709"/>
        <w:outlineLvl w:val="2"/>
        <w:rPr>
          <w:sz w:val="22"/>
          <w:szCs w:val="28"/>
        </w:rPr>
      </w:pPr>
    </w:p>
    <w:p w:rsidR="004D571D" w:rsidRDefault="004D571D" w:rsidP="004D571D">
      <w:pPr>
        <w:shd w:val="clear" w:color="auto" w:fill="FFFFFF"/>
        <w:ind w:firstLine="709"/>
        <w:outlineLvl w:val="2"/>
        <w:rPr>
          <w:sz w:val="22"/>
          <w:szCs w:val="28"/>
        </w:rPr>
      </w:pPr>
    </w:p>
    <w:p w:rsidR="004D571D" w:rsidRPr="004D6E76" w:rsidRDefault="004D571D" w:rsidP="004D571D">
      <w:pPr>
        <w:shd w:val="clear" w:color="auto" w:fill="FFFFFF"/>
        <w:ind w:firstLine="709"/>
        <w:outlineLvl w:val="2"/>
        <w:rPr>
          <w:sz w:val="22"/>
          <w:szCs w:val="28"/>
        </w:rPr>
      </w:pPr>
      <w:r w:rsidRPr="00BB6CCF">
        <w:rPr>
          <w:sz w:val="22"/>
          <w:szCs w:val="28"/>
        </w:rPr>
        <w:t xml:space="preserve"> </w:t>
      </w:r>
      <w:bookmarkStart w:id="0" w:name="P50"/>
      <w:bookmarkEnd w:id="0"/>
    </w:p>
    <w:p w:rsidR="004D571D" w:rsidRPr="00020670" w:rsidRDefault="004D571D" w:rsidP="004D571D">
      <w:pPr>
        <w:shd w:val="clear" w:color="auto" w:fill="FFFFFF"/>
        <w:ind w:left="5387"/>
        <w:jc w:val="right"/>
        <w:outlineLvl w:val="2"/>
        <w:rPr>
          <w:sz w:val="18"/>
        </w:rPr>
      </w:pPr>
      <w:r w:rsidRPr="00020670">
        <w:rPr>
          <w:sz w:val="18"/>
        </w:rPr>
        <w:t>Приложение</w:t>
      </w:r>
    </w:p>
    <w:p w:rsidR="004D571D" w:rsidRPr="00020670" w:rsidRDefault="004D571D" w:rsidP="004D571D">
      <w:pPr>
        <w:shd w:val="clear" w:color="auto" w:fill="FFFFFF"/>
        <w:ind w:left="5387"/>
        <w:jc w:val="right"/>
        <w:outlineLvl w:val="2"/>
        <w:rPr>
          <w:sz w:val="18"/>
        </w:rPr>
      </w:pPr>
      <w:r w:rsidRPr="00020670">
        <w:rPr>
          <w:sz w:val="18"/>
        </w:rPr>
        <w:t>к Программе профилактики рисков</w:t>
      </w:r>
    </w:p>
    <w:p w:rsidR="004D571D" w:rsidRPr="00020670" w:rsidRDefault="004D571D" w:rsidP="004D571D">
      <w:pPr>
        <w:shd w:val="clear" w:color="auto" w:fill="FFFFFF"/>
        <w:ind w:left="5387"/>
        <w:jc w:val="right"/>
        <w:outlineLvl w:val="2"/>
        <w:rPr>
          <w:sz w:val="18"/>
        </w:rPr>
      </w:pPr>
      <w:r w:rsidRPr="00020670">
        <w:rPr>
          <w:sz w:val="18"/>
        </w:rPr>
        <w:t>причинения вреда (ущерба)</w:t>
      </w:r>
    </w:p>
    <w:p w:rsidR="004D571D" w:rsidRPr="00020670" w:rsidRDefault="004D571D" w:rsidP="004D571D">
      <w:pPr>
        <w:shd w:val="clear" w:color="auto" w:fill="FFFFFF"/>
        <w:ind w:left="5387"/>
        <w:jc w:val="right"/>
        <w:outlineLvl w:val="2"/>
        <w:rPr>
          <w:sz w:val="18"/>
        </w:rPr>
      </w:pPr>
      <w:r w:rsidRPr="00020670">
        <w:rPr>
          <w:sz w:val="18"/>
        </w:rPr>
        <w:t>охраняемым законом ценностям</w:t>
      </w:r>
    </w:p>
    <w:p w:rsidR="004D571D" w:rsidRPr="00020670" w:rsidRDefault="004D571D" w:rsidP="004D571D">
      <w:pPr>
        <w:shd w:val="clear" w:color="auto" w:fill="FFFFFF"/>
        <w:ind w:left="5387"/>
        <w:jc w:val="right"/>
        <w:outlineLvl w:val="2"/>
        <w:rPr>
          <w:sz w:val="18"/>
        </w:rPr>
      </w:pPr>
      <w:r>
        <w:rPr>
          <w:sz w:val="18"/>
        </w:rPr>
        <w:t>на 2024</w:t>
      </w:r>
      <w:r w:rsidRPr="00020670">
        <w:rPr>
          <w:sz w:val="18"/>
        </w:rPr>
        <w:t xml:space="preserve"> год</w:t>
      </w:r>
    </w:p>
    <w:p w:rsidR="004D571D" w:rsidRDefault="004D571D" w:rsidP="004D571D">
      <w:pPr>
        <w:shd w:val="clear" w:color="auto" w:fill="FFFFFF"/>
        <w:ind w:left="5387"/>
        <w:jc w:val="center"/>
        <w:outlineLvl w:val="2"/>
      </w:pPr>
    </w:p>
    <w:p w:rsidR="004D571D" w:rsidRPr="00034DF1" w:rsidRDefault="004D571D" w:rsidP="004D571D">
      <w:pPr>
        <w:shd w:val="clear" w:color="auto" w:fill="FFFFFF"/>
        <w:jc w:val="center"/>
        <w:outlineLvl w:val="2"/>
        <w:rPr>
          <w:b/>
          <w:bCs/>
          <w:sz w:val="22"/>
          <w:szCs w:val="28"/>
        </w:rPr>
      </w:pPr>
      <w:r w:rsidRPr="00034DF1">
        <w:rPr>
          <w:b/>
          <w:bCs/>
          <w:sz w:val="22"/>
          <w:szCs w:val="28"/>
        </w:rPr>
        <w:t>План мероприятий по профилактике нарушений законодательства в сфере благоустройства на территории Молодёжного му</w:t>
      </w:r>
      <w:r>
        <w:rPr>
          <w:b/>
          <w:bCs/>
          <w:sz w:val="22"/>
          <w:szCs w:val="28"/>
        </w:rPr>
        <w:t>ниципального образования на 2024</w:t>
      </w:r>
      <w:r w:rsidRPr="00034DF1">
        <w:rPr>
          <w:b/>
          <w:bCs/>
          <w:sz w:val="22"/>
          <w:szCs w:val="28"/>
        </w:rPr>
        <w:t xml:space="preserve"> год</w:t>
      </w:r>
    </w:p>
    <w:p w:rsidR="004D571D" w:rsidRPr="00034DF1" w:rsidRDefault="004D571D" w:rsidP="004D571D">
      <w:pPr>
        <w:shd w:val="clear" w:color="auto" w:fill="FFFFFF"/>
        <w:jc w:val="center"/>
        <w:outlineLvl w:val="2"/>
        <w:rPr>
          <w:sz w:val="18"/>
          <w:szCs w:val="28"/>
        </w:rPr>
      </w:pPr>
    </w:p>
    <w:tbl>
      <w:tblPr>
        <w:tblStyle w:val="a5"/>
        <w:tblW w:w="9348" w:type="dxa"/>
        <w:tblLayout w:type="fixed"/>
        <w:tblLook w:val="04A0"/>
      </w:tblPr>
      <w:tblGrid>
        <w:gridCol w:w="562"/>
        <w:gridCol w:w="1984"/>
        <w:gridCol w:w="3706"/>
        <w:gridCol w:w="1668"/>
        <w:gridCol w:w="1428"/>
      </w:tblGrid>
      <w:tr w:rsidR="004D571D" w:rsidRPr="00034DF1" w:rsidTr="00B73EC0">
        <w:tc>
          <w:tcPr>
            <w:tcW w:w="562"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b/>
                <w:bCs/>
                <w:sz w:val="18"/>
              </w:rPr>
            </w:pPr>
            <w:r w:rsidRPr="00034DF1">
              <w:rPr>
                <w:b/>
                <w:bCs/>
                <w:sz w:val="18"/>
              </w:rPr>
              <w:t>№</w:t>
            </w:r>
          </w:p>
          <w:p w:rsidR="004D571D" w:rsidRPr="00034DF1" w:rsidRDefault="004D571D" w:rsidP="00B73EC0">
            <w:pPr>
              <w:jc w:val="center"/>
              <w:outlineLvl w:val="2"/>
              <w:rPr>
                <w:b/>
                <w:bCs/>
                <w:sz w:val="18"/>
              </w:rPr>
            </w:pPr>
            <w:proofErr w:type="spellStart"/>
            <w:proofErr w:type="gramStart"/>
            <w:r w:rsidRPr="00034DF1">
              <w:rPr>
                <w:b/>
                <w:bCs/>
                <w:sz w:val="18"/>
              </w:rPr>
              <w:t>п</w:t>
            </w:r>
            <w:proofErr w:type="spellEnd"/>
            <w:proofErr w:type="gramEnd"/>
            <w:r w:rsidRPr="00034DF1">
              <w:rPr>
                <w:b/>
                <w:bCs/>
                <w:sz w:val="18"/>
              </w:rPr>
              <w:t>/</w:t>
            </w:r>
            <w:proofErr w:type="spellStart"/>
            <w:r w:rsidRPr="00034DF1">
              <w:rPr>
                <w:b/>
                <w:bCs/>
                <w:sz w:val="18"/>
              </w:rPr>
              <w:t>п</w:t>
            </w:r>
            <w:proofErr w:type="spellEnd"/>
          </w:p>
        </w:tc>
        <w:tc>
          <w:tcPr>
            <w:tcW w:w="1985"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b/>
                <w:bCs/>
                <w:sz w:val="18"/>
              </w:rPr>
            </w:pPr>
            <w:r w:rsidRPr="00034DF1">
              <w:rPr>
                <w:b/>
                <w:bCs/>
                <w:sz w:val="18"/>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b/>
                <w:bCs/>
                <w:sz w:val="18"/>
              </w:rPr>
            </w:pPr>
            <w:r w:rsidRPr="00034DF1">
              <w:rPr>
                <w:b/>
                <w:bCs/>
                <w:sz w:val="18"/>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b/>
                <w:bCs/>
                <w:sz w:val="18"/>
              </w:rPr>
            </w:pPr>
            <w:r w:rsidRPr="00034DF1">
              <w:rPr>
                <w:b/>
                <w:bCs/>
                <w:sz w:val="18"/>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b/>
                <w:bCs/>
                <w:sz w:val="18"/>
              </w:rPr>
            </w:pPr>
            <w:r w:rsidRPr="00034DF1">
              <w:rPr>
                <w:b/>
                <w:bCs/>
                <w:sz w:val="18"/>
              </w:rPr>
              <w:t>Срок исполнения</w:t>
            </w:r>
          </w:p>
        </w:tc>
      </w:tr>
      <w:tr w:rsidR="004D571D" w:rsidRPr="00034DF1" w:rsidTr="00B73EC0">
        <w:trPr>
          <w:trHeight w:val="7341"/>
        </w:trPr>
        <w:tc>
          <w:tcPr>
            <w:tcW w:w="562"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1.</w:t>
            </w:r>
          </w:p>
        </w:tc>
        <w:tc>
          <w:tcPr>
            <w:tcW w:w="1985"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ind w:firstLine="289"/>
              <w:outlineLvl w:val="2"/>
              <w:rPr>
                <w:sz w:val="18"/>
              </w:rPr>
            </w:pPr>
            <w:r w:rsidRPr="00034DF1">
              <w:rPr>
                <w:sz w:val="18"/>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4D571D" w:rsidRPr="00034DF1" w:rsidRDefault="004D571D" w:rsidP="00B73EC0">
            <w:pPr>
              <w:ind w:firstLine="289"/>
              <w:outlineLvl w:val="2"/>
              <w:rPr>
                <w:sz w:val="18"/>
              </w:rPr>
            </w:pPr>
            <w:r w:rsidRPr="00034DF1">
              <w:rPr>
                <w:sz w:val="18"/>
              </w:rPr>
              <w:t xml:space="preserve">Информирование осуществляется посредством размещения соответствующих сведений на официальном сайте </w:t>
            </w:r>
            <w:r w:rsidRPr="00034DF1">
              <w:rPr>
                <w:color w:val="000000"/>
                <w:sz w:val="18"/>
              </w:rPr>
              <w:t>администрации Молодёжного муниципального образования в информационно-коммуникационной сети «Интернет»</w:t>
            </w:r>
            <w:r w:rsidRPr="00034DF1">
              <w:rPr>
                <w:sz w:val="18"/>
              </w:rPr>
              <w:t xml:space="preserve"> и в иных формах. </w:t>
            </w:r>
          </w:p>
          <w:p w:rsidR="004D571D" w:rsidRPr="00034DF1" w:rsidRDefault="004D571D" w:rsidP="00B73EC0">
            <w:pPr>
              <w:ind w:firstLine="289"/>
              <w:outlineLvl w:val="2"/>
              <w:rPr>
                <w:sz w:val="18"/>
              </w:rPr>
            </w:pPr>
            <w:r w:rsidRPr="00034DF1">
              <w:rPr>
                <w:sz w:val="18"/>
              </w:rPr>
              <w:t xml:space="preserve">Администрация размещает и поддерживает в актуальном состоянии на своем официальном сайте в сети «Интернет»: </w:t>
            </w:r>
          </w:p>
          <w:p w:rsidR="004D571D" w:rsidRPr="00034DF1" w:rsidRDefault="004D571D" w:rsidP="00B73EC0">
            <w:pPr>
              <w:ind w:firstLine="289"/>
              <w:outlineLvl w:val="2"/>
              <w:rPr>
                <w:sz w:val="18"/>
              </w:rPr>
            </w:pPr>
            <w:r w:rsidRPr="00034DF1">
              <w:rPr>
                <w:sz w:val="18"/>
              </w:rPr>
              <w:t xml:space="preserve">1) тексты нормативных правовых актов, регулирующих осуществление муниципального контроля; </w:t>
            </w:r>
          </w:p>
          <w:p w:rsidR="004D571D" w:rsidRPr="00034DF1" w:rsidRDefault="004D571D" w:rsidP="00B73EC0">
            <w:pPr>
              <w:ind w:firstLine="289"/>
              <w:outlineLvl w:val="2"/>
              <w:rPr>
                <w:sz w:val="18"/>
              </w:rPr>
            </w:pPr>
            <w:r w:rsidRPr="00034DF1">
              <w:rPr>
                <w:sz w:val="18"/>
              </w:rPr>
              <w:t xml:space="preserve">2) руководства по соблюдению обязательных требований. </w:t>
            </w:r>
          </w:p>
          <w:p w:rsidR="004D571D" w:rsidRPr="00034DF1" w:rsidRDefault="004D571D" w:rsidP="00B73EC0">
            <w:pPr>
              <w:ind w:firstLine="289"/>
              <w:outlineLvl w:val="2"/>
              <w:rPr>
                <w:sz w:val="18"/>
              </w:rPr>
            </w:pPr>
            <w:r w:rsidRPr="00034DF1">
              <w:rPr>
                <w:sz w:val="18"/>
              </w:rPr>
              <w:t xml:space="preserve">3) программу профилактики рисков причинения вреда и план проведения плановых контрольных мероприятий; </w:t>
            </w:r>
          </w:p>
          <w:p w:rsidR="004D571D" w:rsidRPr="00034DF1" w:rsidRDefault="004D571D" w:rsidP="00B73EC0">
            <w:pPr>
              <w:ind w:firstLine="289"/>
              <w:outlineLvl w:val="2"/>
              <w:rPr>
                <w:sz w:val="18"/>
              </w:rPr>
            </w:pPr>
            <w:r w:rsidRPr="00034DF1">
              <w:rPr>
                <w:sz w:val="18"/>
              </w:rPr>
              <w:t xml:space="preserve">4) сведения о способах получения консультаций по вопросам соблюдения обязательных требований; </w:t>
            </w:r>
          </w:p>
          <w:p w:rsidR="004D571D" w:rsidRPr="00034DF1" w:rsidRDefault="004D571D" w:rsidP="00B73EC0">
            <w:pPr>
              <w:ind w:firstLine="289"/>
              <w:outlineLvl w:val="2"/>
              <w:rPr>
                <w:sz w:val="18"/>
              </w:rPr>
            </w:pPr>
            <w:r w:rsidRPr="00034DF1">
              <w:rPr>
                <w:sz w:val="18"/>
              </w:rPr>
              <w:t xml:space="preserve">5) доклады, содержащие результаты обобщения правоприменительной практики; </w:t>
            </w:r>
          </w:p>
          <w:p w:rsidR="004D571D" w:rsidRPr="00034DF1" w:rsidRDefault="004D571D" w:rsidP="00B73EC0">
            <w:pPr>
              <w:ind w:firstLine="289"/>
              <w:outlineLvl w:val="2"/>
              <w:rPr>
                <w:sz w:val="18"/>
              </w:rPr>
            </w:pPr>
            <w:r w:rsidRPr="00034DF1">
              <w:rPr>
                <w:sz w:val="18"/>
              </w:rPr>
              <w:t xml:space="preserve">6) доклады о муниципальном контроле; </w:t>
            </w:r>
          </w:p>
          <w:p w:rsidR="004D571D" w:rsidRPr="00034DF1" w:rsidRDefault="004D571D" w:rsidP="00B73EC0">
            <w:pPr>
              <w:ind w:firstLine="289"/>
              <w:outlineLvl w:val="2"/>
              <w:rPr>
                <w:sz w:val="18"/>
              </w:rPr>
            </w:pPr>
            <w:r w:rsidRPr="00034DF1">
              <w:rPr>
                <w:sz w:val="18"/>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tc>
        <w:tc>
          <w:tcPr>
            <w:tcW w:w="1669" w:type="dxa"/>
            <w:tcBorders>
              <w:top w:val="single" w:sz="4" w:space="0" w:color="auto"/>
              <w:left w:val="single" w:sz="4" w:space="0" w:color="auto"/>
              <w:bottom w:val="single" w:sz="4" w:space="0" w:color="auto"/>
              <w:right w:val="single" w:sz="4" w:space="0" w:color="auto"/>
            </w:tcBorders>
          </w:tcPr>
          <w:p w:rsidR="004D571D" w:rsidRPr="00034DF1" w:rsidRDefault="004D571D" w:rsidP="00B73EC0">
            <w:pPr>
              <w:jc w:val="center"/>
              <w:outlineLvl w:val="2"/>
              <w:rPr>
                <w:rFonts w:eastAsia="Arial"/>
                <w:color w:val="000000"/>
                <w:spacing w:val="-4"/>
                <w:sz w:val="18"/>
                <w:shd w:val="clear" w:color="auto" w:fill="FFFFFF"/>
              </w:rPr>
            </w:pPr>
            <w:r w:rsidRPr="00034DF1">
              <w:rPr>
                <w:rFonts w:eastAsia="Arial"/>
                <w:color w:val="000000"/>
                <w:spacing w:val="-4"/>
                <w:sz w:val="18"/>
                <w:shd w:val="clear" w:color="auto" w:fill="FFFFFF"/>
              </w:rPr>
              <w:t>Должностные лица Администрации</w:t>
            </w: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rFonts w:eastAsia="Arial"/>
                <w:color w:val="000000"/>
                <w:spacing w:val="-4"/>
                <w:sz w:val="18"/>
                <w:shd w:val="clear" w:color="auto" w:fill="FFFFFF"/>
              </w:rPr>
            </w:pPr>
          </w:p>
          <w:p w:rsidR="004D571D" w:rsidRPr="00034DF1" w:rsidRDefault="004D571D" w:rsidP="00B73EC0">
            <w:pPr>
              <w:jc w:val="center"/>
              <w:outlineLvl w:val="2"/>
              <w:rPr>
                <w:sz w:val="18"/>
              </w:rPr>
            </w:pPr>
          </w:p>
        </w:tc>
        <w:tc>
          <w:tcPr>
            <w:tcW w:w="1428"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В течение года</w:t>
            </w:r>
          </w:p>
        </w:tc>
      </w:tr>
      <w:tr w:rsidR="004D571D" w:rsidRPr="00034DF1" w:rsidTr="00B73EC0">
        <w:tc>
          <w:tcPr>
            <w:tcW w:w="562"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2.</w:t>
            </w:r>
          </w:p>
        </w:tc>
        <w:tc>
          <w:tcPr>
            <w:tcW w:w="1985"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ind w:firstLine="289"/>
              <w:outlineLvl w:val="2"/>
              <w:rPr>
                <w:sz w:val="18"/>
              </w:rPr>
            </w:pPr>
            <w:r w:rsidRPr="00034DF1">
              <w:rPr>
                <w:sz w:val="18"/>
              </w:rPr>
              <w:t xml:space="preserve">Доклад о правоприменительной практике при осуществлении муниципального контроля готовится ежегодно до 1 марта года, следующего за </w:t>
            </w:r>
            <w:proofErr w:type="gramStart"/>
            <w:r w:rsidRPr="00034DF1">
              <w:rPr>
                <w:sz w:val="18"/>
              </w:rPr>
              <w:t>отчетным</w:t>
            </w:r>
            <w:proofErr w:type="gramEnd"/>
            <w:r w:rsidRPr="00034DF1">
              <w:rPr>
                <w:sz w:val="18"/>
              </w:rPr>
              <w:t>, подлежит публичному обсуждению.</w:t>
            </w:r>
          </w:p>
          <w:p w:rsidR="004D571D" w:rsidRPr="00034DF1" w:rsidRDefault="004D571D" w:rsidP="00B73EC0">
            <w:pPr>
              <w:ind w:firstLine="289"/>
              <w:outlineLvl w:val="2"/>
              <w:rPr>
                <w:sz w:val="18"/>
              </w:rPr>
            </w:pPr>
            <w:r w:rsidRPr="00034DF1">
              <w:rPr>
                <w:sz w:val="18"/>
              </w:rPr>
              <w:t xml:space="preserve">Доклад о правоприменительной практике размещается на официальном сайте </w:t>
            </w:r>
            <w:r w:rsidRPr="00034DF1">
              <w:rPr>
                <w:color w:val="000000"/>
                <w:sz w:val="18"/>
              </w:rPr>
              <w:t>администрации Молодёжного муниципального образования  в информационно-коммуникационной сети «Интернет»</w:t>
            </w:r>
            <w:r w:rsidRPr="00034DF1">
              <w:rPr>
                <w:sz w:val="18"/>
              </w:rPr>
              <w:t>, до 1 апреля года, следующего за отчетным годом.</w:t>
            </w:r>
          </w:p>
        </w:tc>
        <w:tc>
          <w:tcPr>
            <w:tcW w:w="1669"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rFonts w:eastAsia="Arial"/>
                <w:color w:val="000000"/>
                <w:spacing w:val="-4"/>
                <w:sz w:val="18"/>
                <w:shd w:val="clear" w:color="auto" w:fill="FFFFFF"/>
              </w:rPr>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1 раз в год</w:t>
            </w:r>
          </w:p>
        </w:tc>
      </w:tr>
      <w:tr w:rsidR="004D571D" w:rsidRPr="00034DF1" w:rsidTr="00B73EC0">
        <w:tc>
          <w:tcPr>
            <w:tcW w:w="562"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3.</w:t>
            </w:r>
          </w:p>
        </w:tc>
        <w:tc>
          <w:tcPr>
            <w:tcW w:w="1985"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ind w:firstLine="289"/>
              <w:outlineLvl w:val="2"/>
              <w:rPr>
                <w:sz w:val="18"/>
              </w:rPr>
            </w:pPr>
            <w:r w:rsidRPr="00034DF1">
              <w:rPr>
                <w:sz w:val="18"/>
              </w:rPr>
              <w:t xml:space="preserve">При наличии у контрольного органа сведений о готовящихся или возможных нарушениях обязательных требований, а </w:t>
            </w:r>
          </w:p>
          <w:p w:rsidR="004D571D" w:rsidRPr="00034DF1" w:rsidRDefault="004D571D" w:rsidP="00B73EC0">
            <w:pPr>
              <w:outlineLvl w:val="2"/>
              <w:rPr>
                <w:sz w:val="18"/>
              </w:rPr>
            </w:pPr>
            <w:r w:rsidRPr="00034DF1">
              <w:rPr>
                <w:sz w:val="18"/>
              </w:rPr>
              <w:t xml:space="preserve">также о непосредственных нарушениях обязательных требований, если указанные </w:t>
            </w:r>
            <w:r w:rsidRPr="00034DF1">
              <w:rPr>
                <w:sz w:val="18"/>
              </w:rPr>
              <w:lastRenderedPageBreak/>
              <w:t>сведения не соответствуют утвержденным индикаторам риска нару</w:t>
            </w:r>
            <w:r>
              <w:rPr>
                <w:sz w:val="18"/>
              </w:rPr>
              <w:t xml:space="preserve">шения обязательных требований, </w:t>
            </w:r>
            <w:r w:rsidRPr="00034DF1">
              <w:rPr>
                <w:sz w:val="18"/>
              </w:rPr>
              <w:t xml:space="preserve">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4D571D" w:rsidRPr="00034DF1" w:rsidRDefault="004D571D" w:rsidP="00B73EC0">
            <w:pPr>
              <w:ind w:firstLine="289"/>
              <w:outlineLvl w:val="2"/>
              <w:rPr>
                <w:sz w:val="18"/>
              </w:rPr>
            </w:pPr>
            <w:r w:rsidRPr="00034DF1">
              <w:rPr>
                <w:sz w:val="18"/>
              </w:rPr>
              <w:t xml:space="preserve">Контролируемое лицо вправе после получения предостережения о недопустимости нарушения </w:t>
            </w:r>
          </w:p>
          <w:p w:rsidR="004D571D" w:rsidRPr="00034DF1" w:rsidRDefault="004D571D" w:rsidP="00B73EC0">
            <w:pPr>
              <w:outlineLvl w:val="2"/>
              <w:rPr>
                <w:sz w:val="18"/>
              </w:rPr>
            </w:pPr>
            <w:r w:rsidRPr="00034DF1">
              <w:rPr>
                <w:sz w:val="18"/>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1669"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lastRenderedPageBreak/>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В течение года</w:t>
            </w:r>
          </w:p>
        </w:tc>
      </w:tr>
      <w:tr w:rsidR="004D571D" w:rsidRPr="00034DF1" w:rsidTr="00B73EC0">
        <w:tc>
          <w:tcPr>
            <w:tcW w:w="562"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ind w:firstLine="289"/>
              <w:outlineLvl w:val="2"/>
              <w:rPr>
                <w:sz w:val="18"/>
              </w:rPr>
            </w:pPr>
            <w:r w:rsidRPr="00034DF1">
              <w:rPr>
                <w:sz w:val="18"/>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4D571D" w:rsidRPr="00034DF1" w:rsidRDefault="004D571D" w:rsidP="00B73EC0">
            <w:pPr>
              <w:ind w:firstLine="289"/>
              <w:outlineLvl w:val="2"/>
              <w:rPr>
                <w:sz w:val="18"/>
              </w:rPr>
            </w:pPr>
            <w:r w:rsidRPr="00034DF1">
              <w:rPr>
                <w:sz w:val="18"/>
              </w:rPr>
              <w:t xml:space="preserve">Консультирование, осуществляется </w:t>
            </w:r>
            <w:proofErr w:type="gramStart"/>
            <w:r w:rsidRPr="00034DF1">
              <w:rPr>
                <w:sz w:val="18"/>
              </w:rPr>
              <w:t>по</w:t>
            </w:r>
            <w:proofErr w:type="gramEnd"/>
            <w:r w:rsidRPr="00034DF1">
              <w:rPr>
                <w:sz w:val="18"/>
              </w:rPr>
              <w:t xml:space="preserve"> следующим </w:t>
            </w:r>
          </w:p>
          <w:p w:rsidR="004D571D" w:rsidRPr="00034DF1" w:rsidRDefault="004D571D" w:rsidP="00B73EC0">
            <w:pPr>
              <w:outlineLvl w:val="2"/>
              <w:rPr>
                <w:sz w:val="18"/>
              </w:rPr>
            </w:pPr>
            <w:r w:rsidRPr="00034DF1">
              <w:rPr>
                <w:sz w:val="18"/>
              </w:rPr>
              <w:t>вопросам:</w:t>
            </w:r>
          </w:p>
          <w:p w:rsidR="004D571D" w:rsidRPr="00034DF1" w:rsidRDefault="004D571D" w:rsidP="00B73EC0">
            <w:pPr>
              <w:outlineLvl w:val="2"/>
              <w:rPr>
                <w:sz w:val="18"/>
              </w:rPr>
            </w:pPr>
            <w:r w:rsidRPr="00034DF1">
              <w:rPr>
                <w:sz w:val="18"/>
              </w:rPr>
              <w:t>-</w:t>
            </w:r>
            <w:r w:rsidRPr="00034DF1">
              <w:rPr>
                <w:color w:val="FFFFFF" w:themeColor="background1"/>
                <w:sz w:val="18"/>
              </w:rPr>
              <w:t>.</w:t>
            </w:r>
            <w:r w:rsidRPr="00034DF1">
              <w:rPr>
                <w:sz w:val="18"/>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roofErr w:type="gramStart"/>
            <w:r w:rsidRPr="00034DF1">
              <w:rPr>
                <w:sz w:val="18"/>
              </w:rPr>
              <w:t xml:space="preserve"> ;</w:t>
            </w:r>
            <w:proofErr w:type="gramEnd"/>
          </w:p>
          <w:p w:rsidR="004D571D" w:rsidRPr="00034DF1" w:rsidRDefault="004D571D" w:rsidP="00B73EC0">
            <w:pPr>
              <w:outlineLvl w:val="2"/>
              <w:rPr>
                <w:sz w:val="18"/>
              </w:rPr>
            </w:pPr>
            <w:r w:rsidRPr="00034DF1">
              <w:rPr>
                <w:sz w:val="18"/>
              </w:rPr>
              <w:t>- разъяснение положений нормативных правовых актов, регламентирующих порядок осуществления муниципального контроля;</w:t>
            </w:r>
          </w:p>
          <w:p w:rsidR="004D571D" w:rsidRPr="00034DF1" w:rsidRDefault="004D571D" w:rsidP="00B73EC0">
            <w:pPr>
              <w:outlineLvl w:val="2"/>
              <w:rPr>
                <w:sz w:val="18"/>
              </w:rPr>
            </w:pPr>
            <w:r w:rsidRPr="00034DF1">
              <w:rPr>
                <w:sz w:val="18"/>
              </w:rPr>
              <w:t>- компетенция уполномоченного органа;</w:t>
            </w:r>
          </w:p>
          <w:p w:rsidR="004D571D" w:rsidRPr="00034DF1" w:rsidRDefault="004D571D" w:rsidP="00B73EC0">
            <w:pPr>
              <w:outlineLvl w:val="2"/>
              <w:rPr>
                <w:sz w:val="18"/>
              </w:rPr>
            </w:pPr>
            <w:r w:rsidRPr="00034DF1">
              <w:rPr>
                <w:sz w:val="18"/>
              </w:rPr>
              <w:t>-</w:t>
            </w:r>
            <w:r w:rsidRPr="00034DF1">
              <w:rPr>
                <w:color w:val="FFFFFF" w:themeColor="background1"/>
                <w:sz w:val="18"/>
              </w:rPr>
              <w:t>.</w:t>
            </w:r>
            <w:r w:rsidRPr="00034DF1">
              <w:rPr>
                <w:sz w:val="18"/>
              </w:rPr>
              <w:t>порядок обжалования действий (бездействия) муниципальных инспекторов.</w:t>
            </w:r>
          </w:p>
          <w:p w:rsidR="004D571D" w:rsidRPr="00034DF1" w:rsidRDefault="004D571D" w:rsidP="00B73EC0">
            <w:pPr>
              <w:outlineLvl w:val="2"/>
              <w:rPr>
                <w:sz w:val="18"/>
              </w:rPr>
            </w:pPr>
            <w:r w:rsidRPr="00034DF1">
              <w:rPr>
                <w:sz w:val="18"/>
              </w:rPr>
              <w:t xml:space="preserve"> 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sidRPr="00034DF1">
              <w:rPr>
                <w:color w:val="000000"/>
                <w:sz w:val="18"/>
              </w:rPr>
              <w:t>администрации Молодёжного муниципального образования 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4D571D" w:rsidRPr="00034DF1" w:rsidRDefault="004D571D" w:rsidP="00B73EC0">
            <w:pPr>
              <w:jc w:val="center"/>
              <w:outlineLvl w:val="2"/>
              <w:rPr>
                <w:sz w:val="18"/>
              </w:rPr>
            </w:pPr>
            <w:r w:rsidRPr="00034DF1">
              <w:rPr>
                <w:sz w:val="18"/>
              </w:rPr>
              <w:t>Должностные лица Администрации</w:t>
            </w: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p w:rsidR="004D571D" w:rsidRPr="00034DF1" w:rsidRDefault="004D571D" w:rsidP="00B73EC0">
            <w:pPr>
              <w:jc w:val="center"/>
              <w:outlineLvl w:val="2"/>
              <w:rPr>
                <w:sz w:val="18"/>
              </w:rPr>
            </w:pPr>
          </w:p>
        </w:tc>
        <w:tc>
          <w:tcPr>
            <w:tcW w:w="1428"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 xml:space="preserve">В течение года </w:t>
            </w:r>
          </w:p>
        </w:tc>
      </w:tr>
      <w:tr w:rsidR="004D571D" w:rsidRPr="00034DF1" w:rsidTr="00B73EC0">
        <w:tc>
          <w:tcPr>
            <w:tcW w:w="562"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5.</w:t>
            </w:r>
          </w:p>
        </w:tc>
        <w:tc>
          <w:tcPr>
            <w:tcW w:w="1985"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outlineLvl w:val="2"/>
              <w:rPr>
                <w:sz w:val="18"/>
              </w:rPr>
            </w:pPr>
            <w:r w:rsidRPr="00034DF1">
              <w:rPr>
                <w:sz w:val="18"/>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4D571D" w:rsidRPr="00034DF1" w:rsidRDefault="004D571D" w:rsidP="00B73EC0">
            <w:pPr>
              <w:ind w:firstLine="289"/>
              <w:outlineLvl w:val="2"/>
              <w:rPr>
                <w:sz w:val="18"/>
              </w:rPr>
            </w:pPr>
            <w:r w:rsidRPr="00034DF1">
              <w:rPr>
                <w:sz w:val="18"/>
              </w:rPr>
              <w:t>О проведении обязательного профилактического визита контролируемое лицо уведомляется органом муниципального контроля не позднее</w:t>
            </w:r>
            <w:r>
              <w:rPr>
                <w:sz w:val="18"/>
              </w:rPr>
              <w:t>,</w:t>
            </w:r>
            <w:r w:rsidRPr="00034DF1">
              <w:rPr>
                <w:sz w:val="18"/>
              </w:rPr>
              <w:t xml:space="preserve">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w:t>
            </w:r>
            <w:r w:rsidRPr="00034DF1">
              <w:rPr>
                <w:sz w:val="18"/>
              </w:rPr>
              <w:lastRenderedPageBreak/>
              <w:t>4 статьи 21 Федерального закона от 31.07.2020 № 248-ФЗ.</w:t>
            </w:r>
          </w:p>
          <w:p w:rsidR="004D571D" w:rsidRPr="00034DF1" w:rsidRDefault="004D571D" w:rsidP="00B73EC0">
            <w:pPr>
              <w:ind w:firstLine="289"/>
              <w:outlineLvl w:val="2"/>
              <w:rPr>
                <w:sz w:val="18"/>
              </w:rPr>
            </w:pPr>
            <w:r w:rsidRPr="00034DF1">
              <w:rPr>
                <w:sz w:val="18"/>
              </w:rPr>
              <w:t xml:space="preserve">Контролируемое лицо вправе отказаться от проведения обязательного профилактического визита, уведомив об 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электронной подписью, не </w:t>
            </w:r>
            <w:proofErr w:type="gramStart"/>
            <w:r w:rsidRPr="00034DF1">
              <w:rPr>
                <w:sz w:val="18"/>
              </w:rPr>
              <w:t>позднее</w:t>
            </w:r>
            <w:proofErr w:type="gramEnd"/>
            <w:r w:rsidRPr="00034DF1">
              <w:rPr>
                <w:sz w:val="18"/>
              </w:rPr>
              <w:t xml:space="preserve"> чем за 3 рабочих дня до дня его проведения.</w:t>
            </w:r>
          </w:p>
          <w:p w:rsidR="004D571D" w:rsidRPr="00034DF1" w:rsidRDefault="004D571D" w:rsidP="00B73EC0">
            <w:pPr>
              <w:ind w:firstLine="289"/>
              <w:outlineLvl w:val="2"/>
              <w:rPr>
                <w:sz w:val="18"/>
              </w:rPr>
            </w:pPr>
            <w:r w:rsidRPr="00034DF1">
              <w:rPr>
                <w:sz w:val="18"/>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4D571D" w:rsidRPr="00034DF1" w:rsidRDefault="004D571D" w:rsidP="00B73EC0">
            <w:pPr>
              <w:ind w:firstLine="289"/>
              <w:outlineLvl w:val="2"/>
              <w:rPr>
                <w:sz w:val="18"/>
              </w:rPr>
            </w:pPr>
            <w:r w:rsidRPr="00034DF1">
              <w:rPr>
                <w:sz w:val="18"/>
              </w:rPr>
              <w:t xml:space="preserve">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w:t>
            </w:r>
            <w:proofErr w:type="spellStart"/>
            <w:r w:rsidRPr="00034DF1">
              <w:rPr>
                <w:sz w:val="18"/>
              </w:rPr>
              <w:t>видео-конференц-связи</w:t>
            </w:r>
            <w:proofErr w:type="spellEnd"/>
            <w:r w:rsidRPr="00034DF1">
              <w:rPr>
                <w:sz w:val="18"/>
              </w:rPr>
              <w:t>.</w:t>
            </w:r>
          </w:p>
          <w:p w:rsidR="004D571D" w:rsidRPr="00034DF1" w:rsidRDefault="004D571D" w:rsidP="00B73EC0">
            <w:pPr>
              <w:ind w:firstLine="289"/>
              <w:outlineLvl w:val="2"/>
              <w:rPr>
                <w:sz w:val="18"/>
              </w:rPr>
            </w:pPr>
            <w:proofErr w:type="gramStart"/>
            <w:r w:rsidRPr="00034DF1">
              <w:rPr>
                <w:sz w:val="18"/>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roofErr w:type="gramEnd"/>
          </w:p>
          <w:p w:rsidR="004D571D" w:rsidRPr="00034DF1" w:rsidRDefault="004D571D" w:rsidP="00B73EC0">
            <w:pPr>
              <w:ind w:firstLine="289"/>
              <w:outlineLvl w:val="2"/>
              <w:rPr>
                <w:sz w:val="18"/>
              </w:rPr>
            </w:pPr>
            <w:r w:rsidRPr="00034DF1">
              <w:rPr>
                <w:sz w:val="18"/>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 Федерального закона от 31.07.2020 № 248-ФЗ.</w:t>
            </w:r>
          </w:p>
          <w:p w:rsidR="004D571D" w:rsidRPr="00034DF1" w:rsidRDefault="004D571D" w:rsidP="00B73EC0">
            <w:pPr>
              <w:ind w:firstLine="289"/>
              <w:outlineLvl w:val="2"/>
              <w:rPr>
                <w:sz w:val="18"/>
              </w:rPr>
            </w:pPr>
            <w:r w:rsidRPr="00034DF1">
              <w:rPr>
                <w:sz w:val="18"/>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lastRenderedPageBreak/>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4D571D" w:rsidRPr="00034DF1" w:rsidRDefault="004D571D" w:rsidP="00B73EC0">
            <w:pPr>
              <w:jc w:val="center"/>
              <w:outlineLvl w:val="2"/>
              <w:rPr>
                <w:sz w:val="18"/>
              </w:rPr>
            </w:pPr>
            <w:r w:rsidRPr="00034DF1">
              <w:rPr>
                <w:sz w:val="18"/>
              </w:rPr>
              <w:t>В течение года</w:t>
            </w:r>
          </w:p>
        </w:tc>
      </w:tr>
    </w:tbl>
    <w:p w:rsidR="004D571D" w:rsidRPr="000D5652" w:rsidRDefault="004D571D" w:rsidP="004D571D">
      <w:pPr>
        <w:pStyle w:val="a3"/>
        <w:rPr>
          <w:color w:val="000000"/>
          <w:sz w:val="21"/>
          <w:szCs w:val="21"/>
        </w:rPr>
      </w:pPr>
    </w:p>
    <w:p w:rsidR="004D571D" w:rsidRDefault="004D571D" w:rsidP="004D571D"/>
    <w:p w:rsidR="004D571D" w:rsidRDefault="004D571D" w:rsidP="004D571D">
      <w:pPr>
        <w:jc w:val="both"/>
        <w:rPr>
          <w:sz w:val="24"/>
          <w:szCs w:val="24"/>
        </w:rPr>
      </w:pPr>
    </w:p>
    <w:p w:rsidR="0025045F" w:rsidRDefault="004D571D"/>
    <w:sectPr w:rsidR="0025045F" w:rsidSect="00F072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D571D"/>
    <w:rsid w:val="004D571D"/>
    <w:rsid w:val="00583F8A"/>
    <w:rsid w:val="007A2D2B"/>
    <w:rsid w:val="00F072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71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D571D"/>
    <w:pPr>
      <w:spacing w:after="0" w:line="240" w:lineRule="auto"/>
      <w:jc w:val="both"/>
    </w:pPr>
  </w:style>
  <w:style w:type="character" w:customStyle="1" w:styleId="a4">
    <w:name w:val="Без интервала Знак"/>
    <w:link w:val="a3"/>
    <w:uiPriority w:val="1"/>
    <w:rsid w:val="004D571D"/>
  </w:style>
  <w:style w:type="table" w:styleId="a5">
    <w:name w:val="Table Grid"/>
    <w:basedOn w:val="a1"/>
    <w:uiPriority w:val="59"/>
    <w:qFormat/>
    <w:rsid w:val="004D57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qFormat/>
    <w:rsid w:val="004D571D"/>
    <w:pPr>
      <w:spacing w:before="120" w:after="216"/>
    </w:pPr>
    <w:rPr>
      <w:sz w:val="24"/>
      <w:szCs w:val="24"/>
    </w:rPr>
  </w:style>
  <w:style w:type="paragraph" w:customStyle="1" w:styleId="ConsPlusNormal">
    <w:name w:val="ConsPlusNormal"/>
    <w:link w:val="ConsPlusNormal0"/>
    <w:qFormat/>
    <w:rsid w:val="004D571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4D571D"/>
    <w:rPr>
      <w:rFonts w:ascii="Arial" w:eastAsiaTheme="minorEastAsia" w:hAnsi="Arial" w:cs="Arial"/>
      <w:sz w:val="20"/>
      <w:szCs w:val="20"/>
      <w:lang w:eastAsia="ru-RU"/>
    </w:rPr>
  </w:style>
  <w:style w:type="character" w:styleId="a7">
    <w:name w:val="Hyperlink"/>
    <w:basedOn w:val="a0"/>
    <w:uiPriority w:val="99"/>
    <w:unhideWhenUsed/>
    <w:rsid w:val="004D571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52436B8E9A8BDB354E4187C0E6C238B399D71310B6A82885D3A171908CBD8B4F660A51516B4E7089B19D9FDE8BC99F165D62E11EF58808B8D57D246rAd2H" TargetMode="External"/><Relationship Id="rId5" Type="http://schemas.openxmlformats.org/officeDocument/2006/relationships/hyperlink" Target="consultantplus://offline/ref=352436B8E9A8BDB354E4067118007D803D9E2935026B80DB056C114E579BDEE1B620A34556F1E15DCA5F88F2EDB4D3A0289D2110EEr4d7H" TargetMode="External"/><Relationship Id="rId4" Type="http://schemas.openxmlformats.org/officeDocument/2006/relationships/hyperlink" Target="file:///Z:\&#1059;&#1087;&#1088;&#1072;&#1074;&#1083;&#1077;&#1085;&#1080;&#1077;%20&#1084;&#1091;&#1085;&#1080;&#1094;&#1080;&#1087;&#1072;&#1083;&#1100;&#1085;&#1086;&#1075;&#1086;%20&#1082;&#1086;&#1085;&#1090;&#1088;&#1086;&#1083;&#1103;\&#1070;&#1044;&#1048;&#1053;&#1040;%20&#1040;.&#1042;._\&#1087;&#1086;&#1089;&#1090;&#1072;&#1085;&#1086;&#1074;&#1083;&#1077;&#1085;&#1080;&#1103;%20&#1055;&#1088;&#1086;&#1092;&#1080;&#1083;&#1072;&#1082;&#1090;&#1080;&#1082;&#1072;%20&#1082;&#1086;&#1085;&#1090;&#1088;&#1086;&#1083;&#1100;\&#1087;&#1086;&#1089;&#1090;&#1072;&#1085;&#1086;&#1074;&#1083;&#1077;&#1085;&#1080;&#1077;%20&#1055;&#1088;&#1086;&#1075;&#1088;&#1072;&#1084;&#1084;&#1072;%20&#1087;&#1088;&#1086;&#1092;&#1080;&#1083;&#1072;&#1082;&#1090;&#1080;&#1082;&#1080;%20&#1085;&#1072;&#1088;&#1091;&#1096;&#1077;&#1085;&#1080;&#1081;%20%20&#1082;&#1086;&#1085;&#1090;&#1088;&#1086;&#1083;&#1100;%20&#1055;&#1088;&#1072;&#1074;&#1080;&#1083;&#1072;%20&#1073;&#1083;&#1072;&#1075;&#1086;&#1091;&#1089;&#1090;&#1088;&#1086;&#1081;&#1089;&#1090;&#1074;&#10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2984</Words>
  <Characters>17012</Characters>
  <Application>Microsoft Office Word</Application>
  <DocSecurity>0</DocSecurity>
  <Lines>141</Lines>
  <Paragraphs>39</Paragraphs>
  <ScaleCrop>false</ScaleCrop>
  <Company/>
  <LinksUpToDate>false</LinksUpToDate>
  <CharactersWithSpaces>19957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2024-01-22T05:34:00Z</cp:lastPrinted>
  <dcterms:created xsi:type="dcterms:W3CDTF">2024-01-22T05:34:00Z</dcterms:created>
  <dcterms:modified xsi:type="dcterms:W3CDTF">2024-01-22T05:35:00Z</dcterms:modified>
</cp:coreProperties>
</file>