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768" w:rsidRPr="005709F1" w:rsidRDefault="00963768" w:rsidP="00963768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АДМИНИСТРАЦИЯ</w:t>
      </w:r>
    </w:p>
    <w:p w:rsidR="00963768" w:rsidRPr="005709F1" w:rsidRDefault="00963768" w:rsidP="00963768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МОЛОДЁЖНОГО МУНИЦИПАЛЬНОГО ОБРАЗОВАНИЯ</w:t>
      </w:r>
    </w:p>
    <w:p w:rsidR="00963768" w:rsidRPr="005709F1" w:rsidRDefault="00963768" w:rsidP="00963768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 xml:space="preserve"> ПЕРЕЛЮБСКОГО МУНИЦИПАЛЬНОГО РАЙОНА</w:t>
      </w:r>
    </w:p>
    <w:p w:rsidR="00963768" w:rsidRPr="005709F1" w:rsidRDefault="00963768" w:rsidP="00963768">
      <w:pPr>
        <w:pStyle w:val="a3"/>
        <w:jc w:val="center"/>
        <w:rPr>
          <w:sz w:val="28"/>
          <w:szCs w:val="28"/>
        </w:rPr>
      </w:pPr>
      <w:r w:rsidRPr="005709F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963768" w:rsidRDefault="00963768" w:rsidP="00963768">
      <w:pPr>
        <w:pStyle w:val="a3"/>
      </w:pPr>
    </w:p>
    <w:p w:rsidR="00963768" w:rsidRPr="005709F1" w:rsidRDefault="00963768" w:rsidP="00963768">
      <w:pPr>
        <w:pStyle w:val="a3"/>
        <w:jc w:val="center"/>
        <w:rPr>
          <w:sz w:val="24"/>
        </w:rPr>
      </w:pPr>
      <w:r w:rsidRPr="005709F1">
        <w:rPr>
          <w:rFonts w:ascii="Times New Roman" w:hAnsi="Times New Roman" w:cs="Times New Roman"/>
          <w:b/>
          <w:sz w:val="28"/>
          <w:szCs w:val="24"/>
        </w:rPr>
        <w:t>ПОСТАНОВЛЕНИЕ</w:t>
      </w:r>
    </w:p>
    <w:p w:rsidR="00963768" w:rsidRPr="005709F1" w:rsidRDefault="00963768" w:rsidP="00963768">
      <w:pPr>
        <w:pStyle w:val="a3"/>
        <w:rPr>
          <w:sz w:val="24"/>
        </w:rPr>
      </w:pPr>
    </w:p>
    <w:p w:rsidR="00963768" w:rsidRDefault="00963768" w:rsidP="00963768">
      <w:pPr>
        <w:pStyle w:val="a3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от   20.12</w:t>
      </w:r>
      <w:r w:rsidRPr="00760D92">
        <w:rPr>
          <w:rFonts w:ascii="Times New Roman" w:hAnsi="Times New Roman" w:cs="Times New Roman"/>
          <w:b/>
          <w:sz w:val="28"/>
          <w:szCs w:val="24"/>
        </w:rPr>
        <w:t>.202</w:t>
      </w:r>
      <w:r>
        <w:rPr>
          <w:rFonts w:ascii="Times New Roman" w:hAnsi="Times New Roman" w:cs="Times New Roman"/>
          <w:b/>
          <w:sz w:val="28"/>
          <w:szCs w:val="24"/>
        </w:rPr>
        <w:t>3   года                      № 38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4"/>
        </w:rPr>
        <w:t xml:space="preserve">                       </w:t>
      </w:r>
      <w:r w:rsidRPr="00760D92">
        <w:rPr>
          <w:rFonts w:ascii="Times New Roman" w:hAnsi="Times New Roman" w:cs="Times New Roman"/>
          <w:b/>
          <w:sz w:val="28"/>
          <w:szCs w:val="24"/>
        </w:rPr>
        <w:t xml:space="preserve">п. </w:t>
      </w:r>
      <w:proofErr w:type="gramStart"/>
      <w:r w:rsidRPr="00760D92">
        <w:rPr>
          <w:rFonts w:ascii="Times New Roman" w:hAnsi="Times New Roman" w:cs="Times New Roman"/>
          <w:b/>
          <w:sz w:val="28"/>
          <w:szCs w:val="24"/>
        </w:rPr>
        <w:t>Молодёжный</w:t>
      </w:r>
      <w:proofErr w:type="gramEnd"/>
    </w:p>
    <w:p w:rsidR="00963768" w:rsidRDefault="00963768" w:rsidP="00963768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963768" w:rsidRDefault="00963768" w:rsidP="00963768">
      <w:pPr>
        <w:pStyle w:val="a3"/>
        <w:rPr>
          <w:rFonts w:ascii="Times New Roman" w:hAnsi="Times New Roman" w:cs="Times New Roman"/>
          <w:b/>
          <w:sz w:val="28"/>
          <w:szCs w:val="24"/>
        </w:rPr>
      </w:pPr>
    </w:p>
    <w:p w:rsidR="00963768" w:rsidRDefault="00963768" w:rsidP="00963768">
      <w:pPr>
        <w:widowControl w:val="0"/>
        <w:spacing w:after="200"/>
        <w:jc w:val="center"/>
        <w:rPr>
          <w:b/>
          <w:color w:val="000000"/>
          <w:sz w:val="28"/>
          <w:szCs w:val="28"/>
          <w:lang w:bidi="ru-RU"/>
        </w:rPr>
      </w:pPr>
      <w:r w:rsidRPr="00657071">
        <w:rPr>
          <w:b/>
          <w:color w:val="000000"/>
          <w:sz w:val="28"/>
          <w:szCs w:val="28"/>
          <w:lang w:bidi="ru-RU"/>
        </w:rPr>
        <w:t>О правовом просвещении и правовом информировании граждан и организаций</w:t>
      </w:r>
      <w:r>
        <w:rPr>
          <w:b/>
          <w:color w:val="000000"/>
          <w:sz w:val="28"/>
          <w:szCs w:val="28"/>
          <w:lang w:bidi="ru-RU"/>
        </w:rPr>
        <w:t xml:space="preserve"> на территории Молодежного муниципального образования </w:t>
      </w:r>
      <w:proofErr w:type="spellStart"/>
      <w:r>
        <w:rPr>
          <w:b/>
          <w:color w:val="000000"/>
          <w:sz w:val="28"/>
          <w:szCs w:val="28"/>
          <w:lang w:bidi="ru-RU"/>
        </w:rPr>
        <w:t>Перелюбского</w:t>
      </w:r>
      <w:proofErr w:type="spellEnd"/>
      <w:r>
        <w:rPr>
          <w:b/>
          <w:color w:val="000000"/>
          <w:sz w:val="28"/>
          <w:szCs w:val="28"/>
          <w:lang w:bidi="ru-RU"/>
        </w:rPr>
        <w:t xml:space="preserve"> муниципального района Саратовской области.</w:t>
      </w:r>
    </w:p>
    <w:p w:rsidR="00963768" w:rsidRPr="00B10478" w:rsidRDefault="00963768" w:rsidP="00963768">
      <w:pPr>
        <w:widowControl w:val="0"/>
        <w:spacing w:after="200"/>
        <w:jc w:val="center"/>
        <w:rPr>
          <w:b/>
          <w:color w:val="000000"/>
          <w:sz w:val="28"/>
          <w:szCs w:val="28"/>
          <w:lang w:bidi="ru-RU"/>
        </w:rPr>
      </w:pPr>
    </w:p>
    <w:p w:rsidR="00963768" w:rsidRDefault="00963768" w:rsidP="00963768">
      <w:pPr>
        <w:widowControl w:val="0"/>
        <w:tabs>
          <w:tab w:val="left" w:pos="9348"/>
        </w:tabs>
        <w:ind w:left="300" w:firstLine="720"/>
        <w:jc w:val="both"/>
        <w:rPr>
          <w:color w:val="000000"/>
          <w:sz w:val="28"/>
          <w:szCs w:val="28"/>
          <w:lang w:bidi="ru-RU"/>
        </w:rPr>
      </w:pPr>
      <w:proofErr w:type="gramStart"/>
      <w:r w:rsidRPr="00657071">
        <w:rPr>
          <w:color w:val="000000"/>
          <w:sz w:val="28"/>
          <w:szCs w:val="28"/>
          <w:lang w:bidi="ru-RU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23.06.2016 № 182-ФЗ «Об основах системы профилактики правонарушений в Российской Федерации», пунктами 1 и 3 статьи 28 Федерального закона от 21 ноября 2011 года № 324-ФЗ «О бесплатной юридической помощи в Российской Федерации», Законом Саратовской области от 26.07.2023 № 85-ЗСО «О</w:t>
      </w:r>
      <w:r w:rsidRPr="00657071">
        <w:rPr>
          <w:sz w:val="28"/>
          <w:szCs w:val="28"/>
          <w:lang w:bidi="ru-RU"/>
        </w:rPr>
        <w:t xml:space="preserve"> </w:t>
      </w:r>
      <w:r w:rsidRPr="00657071">
        <w:rPr>
          <w:color w:val="000000"/>
          <w:sz w:val="28"/>
          <w:szCs w:val="28"/>
          <w:lang w:bidi="ru-RU"/>
        </w:rPr>
        <w:t>правовом просвещении</w:t>
      </w:r>
      <w:proofErr w:type="gramEnd"/>
      <w:r w:rsidRPr="00657071">
        <w:rPr>
          <w:color w:val="000000"/>
          <w:sz w:val="28"/>
          <w:szCs w:val="28"/>
          <w:lang w:bidi="ru-RU"/>
        </w:rPr>
        <w:t xml:space="preserve"> на территории Саратовской области», Уставом  Молодежного муниципального образования </w:t>
      </w:r>
      <w:proofErr w:type="spellStart"/>
      <w:r w:rsidRPr="00657071">
        <w:rPr>
          <w:color w:val="000000"/>
          <w:sz w:val="28"/>
          <w:szCs w:val="28"/>
          <w:lang w:bidi="ru-RU"/>
        </w:rPr>
        <w:t>Перелюбского</w:t>
      </w:r>
      <w:proofErr w:type="spellEnd"/>
      <w:r w:rsidRPr="00657071">
        <w:rPr>
          <w:color w:val="000000"/>
          <w:sz w:val="28"/>
          <w:szCs w:val="28"/>
          <w:lang w:bidi="ru-RU"/>
        </w:rPr>
        <w:t xml:space="preserve"> муниципального района Саратовской области, администрация Молодежного муниципального образования</w:t>
      </w:r>
    </w:p>
    <w:p w:rsidR="00963768" w:rsidRPr="00657071" w:rsidRDefault="00963768" w:rsidP="00963768">
      <w:pPr>
        <w:widowControl w:val="0"/>
        <w:tabs>
          <w:tab w:val="left" w:pos="9348"/>
        </w:tabs>
        <w:ind w:left="300" w:firstLine="720"/>
        <w:jc w:val="both"/>
        <w:rPr>
          <w:color w:val="000000"/>
          <w:sz w:val="28"/>
          <w:szCs w:val="28"/>
          <w:lang w:bidi="ru-RU"/>
        </w:rPr>
      </w:pPr>
      <w:r w:rsidRPr="00657071">
        <w:rPr>
          <w:color w:val="000000"/>
          <w:sz w:val="28"/>
          <w:szCs w:val="28"/>
          <w:lang w:bidi="ru-RU"/>
        </w:rPr>
        <w:tab/>
      </w:r>
    </w:p>
    <w:p w:rsidR="00963768" w:rsidRPr="00657071" w:rsidRDefault="00963768" w:rsidP="00963768">
      <w:pPr>
        <w:widowControl w:val="0"/>
        <w:tabs>
          <w:tab w:val="left" w:pos="9348"/>
        </w:tabs>
        <w:ind w:left="300" w:firstLine="720"/>
        <w:jc w:val="both"/>
        <w:rPr>
          <w:color w:val="000000"/>
          <w:sz w:val="28"/>
          <w:szCs w:val="28"/>
          <w:lang w:bidi="ru-RU"/>
        </w:rPr>
      </w:pPr>
    </w:p>
    <w:p w:rsidR="00963768" w:rsidRPr="00657071" w:rsidRDefault="00963768" w:rsidP="00963768">
      <w:pPr>
        <w:widowControl w:val="0"/>
        <w:tabs>
          <w:tab w:val="left" w:pos="9348"/>
        </w:tabs>
        <w:ind w:left="300" w:firstLine="720"/>
        <w:jc w:val="both"/>
        <w:rPr>
          <w:b/>
          <w:color w:val="000000"/>
          <w:sz w:val="28"/>
          <w:szCs w:val="28"/>
          <w:lang w:bidi="ru-RU"/>
        </w:rPr>
      </w:pPr>
      <w:r w:rsidRPr="00657071">
        <w:rPr>
          <w:b/>
          <w:color w:val="000000"/>
          <w:sz w:val="28"/>
          <w:szCs w:val="28"/>
          <w:lang w:bidi="ru-RU"/>
        </w:rPr>
        <w:t>ПОСТАНОВЛЯЕТ:</w:t>
      </w:r>
    </w:p>
    <w:p w:rsidR="00963768" w:rsidRPr="00657071" w:rsidRDefault="00963768" w:rsidP="00963768">
      <w:pPr>
        <w:widowControl w:val="0"/>
        <w:tabs>
          <w:tab w:val="left" w:pos="9348"/>
        </w:tabs>
        <w:ind w:left="300" w:firstLine="720"/>
        <w:jc w:val="both"/>
        <w:rPr>
          <w:b/>
          <w:sz w:val="28"/>
          <w:szCs w:val="28"/>
          <w:lang w:bidi="ru-RU"/>
        </w:rPr>
      </w:pPr>
    </w:p>
    <w:p w:rsidR="00963768" w:rsidRPr="00657071" w:rsidRDefault="00963768" w:rsidP="00963768">
      <w:pPr>
        <w:widowControl w:val="0"/>
        <w:tabs>
          <w:tab w:val="left" w:pos="1359"/>
        </w:tabs>
        <w:jc w:val="both"/>
        <w:rPr>
          <w:sz w:val="28"/>
          <w:szCs w:val="28"/>
          <w:lang w:bidi="ru-RU"/>
        </w:rPr>
      </w:pPr>
      <w:bookmarkStart w:id="0" w:name="bookmark6"/>
      <w:bookmarkEnd w:id="0"/>
      <w:r w:rsidRPr="00657071">
        <w:rPr>
          <w:color w:val="000000"/>
          <w:sz w:val="28"/>
          <w:szCs w:val="28"/>
          <w:lang w:bidi="ru-RU"/>
        </w:rPr>
        <w:t xml:space="preserve">       1. Утвердить </w:t>
      </w:r>
      <w:hyperlink r:id="rId5" w:history="1">
        <w:r w:rsidRPr="00657071">
          <w:rPr>
            <w:sz w:val="28"/>
            <w:szCs w:val="28"/>
            <w:lang w:bidi="ru-RU"/>
          </w:rPr>
          <w:t>Положение</w:t>
        </w:r>
      </w:hyperlink>
      <w:r w:rsidRPr="00657071">
        <w:rPr>
          <w:color w:val="454545"/>
          <w:sz w:val="28"/>
          <w:szCs w:val="28"/>
          <w:lang w:bidi="ru-RU"/>
        </w:rPr>
        <w:t xml:space="preserve"> </w:t>
      </w:r>
      <w:r w:rsidRPr="00657071">
        <w:rPr>
          <w:color w:val="000000"/>
          <w:sz w:val="28"/>
          <w:szCs w:val="28"/>
          <w:lang w:bidi="ru-RU"/>
        </w:rPr>
        <w:t>о правовом просвещении и правовом информировании граждан и организаций согласно приложению №1.</w:t>
      </w:r>
    </w:p>
    <w:p w:rsidR="00963768" w:rsidRPr="00657071" w:rsidRDefault="00963768" w:rsidP="00963768">
      <w:pPr>
        <w:pStyle w:val="Default"/>
        <w:rPr>
          <w:rFonts w:cstheme="minorBidi"/>
          <w:bCs/>
          <w:sz w:val="28"/>
          <w:szCs w:val="28"/>
        </w:rPr>
      </w:pPr>
      <w:r w:rsidRPr="00657071">
        <w:rPr>
          <w:rFonts w:cstheme="minorBidi"/>
          <w:bCs/>
          <w:sz w:val="28"/>
          <w:szCs w:val="28"/>
        </w:rPr>
        <w:t xml:space="preserve">       2. Настоящее постановление подлежит официальному опубликованию (обнародованию) размещением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657071">
        <w:rPr>
          <w:rFonts w:cstheme="minorBidi"/>
          <w:bCs/>
          <w:sz w:val="28"/>
          <w:szCs w:val="28"/>
        </w:rPr>
        <w:t>http</w:t>
      </w:r>
      <w:proofErr w:type="spellEnd"/>
      <w:r w:rsidRPr="00657071">
        <w:rPr>
          <w:rFonts w:cstheme="minorBidi"/>
          <w:bCs/>
          <w:sz w:val="28"/>
          <w:szCs w:val="28"/>
        </w:rPr>
        <w:t>//молодёжное64.рф.</w:t>
      </w:r>
    </w:p>
    <w:p w:rsidR="00963768" w:rsidRPr="00657071" w:rsidRDefault="00963768" w:rsidP="00963768">
      <w:pPr>
        <w:pStyle w:val="a5"/>
        <w:spacing w:before="0" w:after="0"/>
        <w:jc w:val="both"/>
        <w:rPr>
          <w:sz w:val="28"/>
          <w:szCs w:val="28"/>
        </w:rPr>
      </w:pPr>
      <w:r w:rsidRPr="00657071">
        <w:rPr>
          <w:sz w:val="28"/>
          <w:szCs w:val="28"/>
        </w:rPr>
        <w:t xml:space="preserve">        3. Настоящее постановление вступает в силу после его официального опубликования (обнародования).</w:t>
      </w:r>
    </w:p>
    <w:p w:rsidR="00963768" w:rsidRPr="00657071" w:rsidRDefault="00963768" w:rsidP="00963768">
      <w:pPr>
        <w:pStyle w:val="a6"/>
        <w:widowControl w:val="0"/>
        <w:tabs>
          <w:tab w:val="left" w:pos="1364"/>
        </w:tabs>
        <w:spacing w:after="0" w:line="288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657071">
        <w:rPr>
          <w:rFonts w:ascii="Times New Roman" w:hAnsi="Times New Roman" w:cs="Times New Roman"/>
          <w:sz w:val="28"/>
          <w:szCs w:val="28"/>
        </w:rPr>
        <w:t xml:space="preserve">         4. </w:t>
      </w:r>
      <w:proofErr w:type="gramStart"/>
      <w:r w:rsidRPr="0065707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57071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данного постановления оставляю за собой.</w:t>
      </w:r>
    </w:p>
    <w:p w:rsidR="00963768" w:rsidRPr="00657071" w:rsidRDefault="00963768" w:rsidP="00963768">
      <w:pPr>
        <w:pStyle w:val="a5"/>
        <w:spacing w:before="0" w:after="0"/>
        <w:jc w:val="both"/>
        <w:rPr>
          <w:sz w:val="28"/>
          <w:szCs w:val="28"/>
        </w:rPr>
      </w:pPr>
    </w:p>
    <w:p w:rsidR="00963768" w:rsidRPr="00657071" w:rsidRDefault="00963768" w:rsidP="00963768">
      <w:pPr>
        <w:pStyle w:val="a5"/>
        <w:spacing w:before="0" w:after="0"/>
        <w:jc w:val="both"/>
        <w:rPr>
          <w:sz w:val="28"/>
          <w:szCs w:val="28"/>
        </w:rPr>
      </w:pPr>
    </w:p>
    <w:p w:rsidR="00963768" w:rsidRPr="00657071" w:rsidRDefault="00963768" w:rsidP="00963768">
      <w:pPr>
        <w:pStyle w:val="a5"/>
        <w:spacing w:before="0" w:after="0"/>
        <w:jc w:val="both"/>
        <w:rPr>
          <w:sz w:val="28"/>
          <w:szCs w:val="28"/>
        </w:rPr>
      </w:pPr>
    </w:p>
    <w:p w:rsidR="00963768" w:rsidRDefault="00963768" w:rsidP="00963768">
      <w:pPr>
        <w:pStyle w:val="a5"/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>И. о. Главы</w:t>
      </w:r>
      <w:r w:rsidRPr="0065707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администрации </w:t>
      </w:r>
      <w:proofErr w:type="gramStart"/>
      <w:r w:rsidRPr="00657071">
        <w:rPr>
          <w:sz w:val="28"/>
          <w:szCs w:val="28"/>
        </w:rPr>
        <w:t>Молодежного</w:t>
      </w:r>
      <w:proofErr w:type="gramEnd"/>
      <w:r w:rsidRPr="00657071">
        <w:rPr>
          <w:sz w:val="28"/>
          <w:szCs w:val="28"/>
        </w:rPr>
        <w:t xml:space="preserve"> </w:t>
      </w:r>
    </w:p>
    <w:p w:rsidR="00963768" w:rsidRPr="00657071" w:rsidRDefault="00963768" w:rsidP="00963768">
      <w:pPr>
        <w:pStyle w:val="a5"/>
        <w:spacing w:before="0" w:after="0"/>
        <w:jc w:val="both"/>
        <w:rPr>
          <w:sz w:val="28"/>
          <w:szCs w:val="28"/>
        </w:rPr>
        <w:sectPr w:rsidR="00963768" w:rsidRPr="00657071" w:rsidSect="00BF7BF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657071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Pr="00657071">
        <w:rPr>
          <w:sz w:val="28"/>
          <w:szCs w:val="28"/>
        </w:rPr>
        <w:t xml:space="preserve">образования                                                      </w:t>
      </w:r>
      <w:r>
        <w:rPr>
          <w:sz w:val="28"/>
          <w:szCs w:val="28"/>
        </w:rPr>
        <w:t xml:space="preserve">   </w:t>
      </w:r>
      <w:proofErr w:type="spellStart"/>
      <w:r>
        <w:rPr>
          <w:sz w:val="28"/>
          <w:szCs w:val="28"/>
        </w:rPr>
        <w:t>Малькова</w:t>
      </w:r>
      <w:proofErr w:type="spellEnd"/>
      <w:r>
        <w:rPr>
          <w:sz w:val="28"/>
          <w:szCs w:val="28"/>
        </w:rPr>
        <w:t xml:space="preserve"> И.В.                    </w:t>
      </w:r>
    </w:p>
    <w:p w:rsidR="00963768" w:rsidRDefault="00963768" w:rsidP="00963768">
      <w:pPr>
        <w:pStyle w:val="a3"/>
        <w:jc w:val="right"/>
        <w:rPr>
          <w:rFonts w:ascii="Times New Roman" w:hAnsi="Times New Roman" w:cs="Times New Roman"/>
          <w:szCs w:val="20"/>
        </w:rPr>
      </w:pPr>
      <w:r w:rsidRPr="004001EC">
        <w:rPr>
          <w:rFonts w:ascii="Times New Roman" w:hAnsi="Times New Roman" w:cs="Times New Roman"/>
          <w:szCs w:val="20"/>
        </w:rPr>
        <w:lastRenderedPageBreak/>
        <w:t xml:space="preserve">Приложение №1 </w:t>
      </w:r>
    </w:p>
    <w:p w:rsidR="00963768" w:rsidRDefault="00963768" w:rsidP="00963768">
      <w:pPr>
        <w:pStyle w:val="a3"/>
        <w:jc w:val="right"/>
        <w:rPr>
          <w:rFonts w:ascii="Times New Roman" w:hAnsi="Times New Roman" w:cs="Times New Roman"/>
          <w:szCs w:val="20"/>
        </w:rPr>
      </w:pPr>
      <w:r w:rsidRPr="004001EC">
        <w:rPr>
          <w:rFonts w:ascii="Times New Roman" w:hAnsi="Times New Roman" w:cs="Times New Roman"/>
          <w:szCs w:val="20"/>
        </w:rPr>
        <w:t>к постановлению админист</w:t>
      </w:r>
      <w:r>
        <w:rPr>
          <w:rFonts w:ascii="Times New Roman" w:hAnsi="Times New Roman" w:cs="Times New Roman"/>
          <w:szCs w:val="20"/>
        </w:rPr>
        <w:t>рации Молодежного МО</w:t>
      </w:r>
    </w:p>
    <w:p w:rsidR="00963768" w:rsidRDefault="00963768" w:rsidP="00963768">
      <w:pPr>
        <w:pStyle w:val="a3"/>
        <w:jc w:val="right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>от 20.12.2023 года № 38</w:t>
      </w:r>
    </w:p>
    <w:p w:rsidR="00963768" w:rsidRDefault="00963768" w:rsidP="00963768">
      <w:pPr>
        <w:pStyle w:val="a3"/>
        <w:jc w:val="right"/>
        <w:rPr>
          <w:rFonts w:ascii="Times New Roman" w:hAnsi="Times New Roman" w:cs="Times New Roman"/>
          <w:szCs w:val="20"/>
        </w:rPr>
      </w:pPr>
    </w:p>
    <w:p w:rsidR="00963768" w:rsidRPr="004001EC" w:rsidRDefault="00963768" w:rsidP="00963768">
      <w:pPr>
        <w:widowControl w:val="0"/>
        <w:jc w:val="center"/>
        <w:rPr>
          <w:sz w:val="24"/>
          <w:szCs w:val="24"/>
          <w:lang w:bidi="ru-RU"/>
        </w:rPr>
      </w:pPr>
      <w:r w:rsidRPr="004001EC">
        <w:rPr>
          <w:b/>
          <w:bCs/>
          <w:color w:val="000000"/>
          <w:sz w:val="24"/>
          <w:szCs w:val="24"/>
          <w:lang w:bidi="ru-RU"/>
        </w:rPr>
        <w:t>ПОЛОЖЕНИЕ</w:t>
      </w:r>
    </w:p>
    <w:p w:rsidR="00963768" w:rsidRPr="004001EC" w:rsidRDefault="00963768" w:rsidP="00963768">
      <w:pPr>
        <w:widowControl w:val="0"/>
        <w:spacing w:line="221" w:lineRule="auto"/>
        <w:jc w:val="center"/>
        <w:rPr>
          <w:sz w:val="24"/>
          <w:szCs w:val="24"/>
          <w:lang w:bidi="ru-RU"/>
        </w:rPr>
      </w:pPr>
      <w:r w:rsidRPr="004001EC">
        <w:rPr>
          <w:b/>
          <w:bCs/>
          <w:color w:val="000000"/>
          <w:sz w:val="24"/>
          <w:szCs w:val="24"/>
          <w:shd w:val="clear" w:color="auto" w:fill="FFFFFF"/>
          <w:lang w:bidi="ru-RU"/>
        </w:rPr>
        <w:t>О ПРАВОВОМ ПРОСВЕЩЕНИИ И ПРАВОВОМ ИНФОРМИРОВАНИИ</w:t>
      </w:r>
    </w:p>
    <w:p w:rsidR="00963768" w:rsidRPr="004001EC" w:rsidRDefault="00963768" w:rsidP="00963768">
      <w:pPr>
        <w:widowControl w:val="0"/>
        <w:spacing w:after="180" w:line="221" w:lineRule="auto"/>
        <w:jc w:val="center"/>
        <w:outlineLvl w:val="1"/>
        <w:rPr>
          <w:b/>
          <w:bCs/>
          <w:smallCaps/>
          <w:sz w:val="28"/>
          <w:szCs w:val="28"/>
          <w:lang w:bidi="ru-RU"/>
        </w:rPr>
      </w:pPr>
      <w:bookmarkStart w:id="1" w:name="bookmark10"/>
      <w:bookmarkStart w:id="2" w:name="bookmark8"/>
      <w:bookmarkStart w:id="3" w:name="bookmark9"/>
      <w:r>
        <w:rPr>
          <w:b/>
          <w:bCs/>
          <w:smallCaps/>
          <w:color w:val="000000"/>
          <w:sz w:val="28"/>
          <w:szCs w:val="28"/>
          <w:lang w:bidi="ru-RU"/>
        </w:rPr>
        <w:t>граж</w:t>
      </w:r>
      <w:r w:rsidRPr="004001EC">
        <w:rPr>
          <w:b/>
          <w:bCs/>
          <w:smallCaps/>
          <w:color w:val="000000"/>
          <w:sz w:val="28"/>
          <w:szCs w:val="28"/>
          <w:lang w:bidi="ru-RU"/>
        </w:rPr>
        <w:t>дан и организаций</w:t>
      </w:r>
      <w:bookmarkEnd w:id="1"/>
      <w:bookmarkEnd w:id="2"/>
      <w:bookmarkEnd w:id="3"/>
    </w:p>
    <w:p w:rsidR="00963768" w:rsidRPr="004001EC" w:rsidRDefault="00963768" w:rsidP="00963768">
      <w:pPr>
        <w:widowControl w:val="0"/>
        <w:numPr>
          <w:ilvl w:val="0"/>
          <w:numId w:val="1"/>
        </w:numPr>
        <w:tabs>
          <w:tab w:val="left" w:pos="327"/>
        </w:tabs>
        <w:spacing w:after="180"/>
        <w:jc w:val="center"/>
        <w:outlineLvl w:val="2"/>
        <w:rPr>
          <w:b/>
          <w:bCs/>
          <w:sz w:val="24"/>
          <w:szCs w:val="24"/>
          <w:lang w:bidi="ru-RU"/>
        </w:rPr>
      </w:pPr>
      <w:bookmarkStart w:id="4" w:name="bookmark13"/>
      <w:bookmarkStart w:id="5" w:name="bookmark11"/>
      <w:bookmarkStart w:id="6" w:name="bookmark12"/>
      <w:bookmarkStart w:id="7" w:name="bookmark14"/>
      <w:bookmarkEnd w:id="4"/>
      <w:r w:rsidRPr="004001EC">
        <w:rPr>
          <w:b/>
          <w:bCs/>
          <w:color w:val="000000"/>
          <w:sz w:val="24"/>
          <w:szCs w:val="24"/>
          <w:lang w:bidi="ru-RU"/>
        </w:rPr>
        <w:t>Общие положения</w:t>
      </w:r>
      <w:bookmarkEnd w:id="5"/>
      <w:bookmarkEnd w:id="6"/>
      <w:bookmarkEnd w:id="7"/>
    </w:p>
    <w:p w:rsidR="00963768" w:rsidRPr="004001EC" w:rsidRDefault="00963768" w:rsidP="00963768">
      <w:pPr>
        <w:widowControl w:val="0"/>
        <w:numPr>
          <w:ilvl w:val="1"/>
          <w:numId w:val="1"/>
        </w:numPr>
        <w:tabs>
          <w:tab w:val="left" w:pos="1524"/>
        </w:tabs>
        <w:ind w:left="300" w:firstLine="700"/>
        <w:jc w:val="both"/>
        <w:rPr>
          <w:sz w:val="24"/>
          <w:szCs w:val="24"/>
          <w:lang w:bidi="ru-RU"/>
        </w:rPr>
      </w:pPr>
      <w:bookmarkStart w:id="8" w:name="bookmark15"/>
      <w:bookmarkEnd w:id="8"/>
      <w:proofErr w:type="gramStart"/>
      <w:r w:rsidRPr="004001EC">
        <w:rPr>
          <w:color w:val="000000"/>
          <w:sz w:val="24"/>
          <w:szCs w:val="24"/>
          <w:lang w:bidi="ru-RU"/>
        </w:rPr>
        <w:t xml:space="preserve">Настоящее Положение в соответствии с Федеральным </w:t>
      </w:r>
      <w:r w:rsidRPr="004001EC">
        <w:rPr>
          <w:sz w:val="24"/>
          <w:szCs w:val="24"/>
          <w:lang w:bidi="ru-RU"/>
        </w:rPr>
        <w:t>законом</w:t>
      </w:r>
      <w:r w:rsidRPr="004001EC">
        <w:rPr>
          <w:color w:val="454545"/>
          <w:sz w:val="24"/>
          <w:szCs w:val="24"/>
          <w:lang w:bidi="ru-RU"/>
        </w:rPr>
        <w:t xml:space="preserve"> </w:t>
      </w:r>
      <w:r w:rsidRPr="004001EC">
        <w:rPr>
          <w:color w:val="000000"/>
          <w:sz w:val="24"/>
          <w:szCs w:val="24"/>
          <w:lang w:bidi="ru-RU"/>
        </w:rPr>
        <w:t xml:space="preserve">от 06.10.2003 № 131-ФЗ «Об общих принципах организации местного самоуправления в Российской Федерации», Федеральным </w:t>
      </w:r>
      <w:r w:rsidRPr="0008377E">
        <w:rPr>
          <w:sz w:val="24"/>
          <w:szCs w:val="24"/>
          <w:lang w:bidi="ru-RU"/>
        </w:rPr>
        <w:t>законом</w:t>
      </w:r>
      <w:r w:rsidRPr="004001EC">
        <w:rPr>
          <w:color w:val="454545"/>
          <w:sz w:val="24"/>
          <w:szCs w:val="24"/>
          <w:lang w:bidi="ru-RU"/>
        </w:rPr>
        <w:t xml:space="preserve"> </w:t>
      </w:r>
      <w:r w:rsidRPr="004001EC">
        <w:rPr>
          <w:color w:val="000000"/>
          <w:sz w:val="24"/>
          <w:szCs w:val="24"/>
          <w:lang w:bidi="ru-RU"/>
        </w:rPr>
        <w:t>от 23.06.2016 № 182-ФЗ «Об основах системы профилактики правонарушений в Российской Федерации», пунктами 1 и 3 статьи 28 Федерального закона от 21 ноября 2011 года № 324-ФЗ «О бесплатной юридической помощи в Российской Федерации», Законом Саратовской области от 26.07.2023 № 85-ЗСО «О</w:t>
      </w:r>
      <w:proofErr w:type="gramEnd"/>
      <w:r w:rsidRPr="004001EC">
        <w:rPr>
          <w:color w:val="000000"/>
          <w:sz w:val="24"/>
          <w:szCs w:val="24"/>
          <w:lang w:bidi="ru-RU"/>
        </w:rPr>
        <w:t xml:space="preserve"> правовом </w:t>
      </w:r>
      <w:proofErr w:type="gramStart"/>
      <w:r w:rsidRPr="004001EC">
        <w:rPr>
          <w:color w:val="000000"/>
          <w:sz w:val="24"/>
          <w:szCs w:val="24"/>
          <w:lang w:bidi="ru-RU"/>
        </w:rPr>
        <w:t>просвещении</w:t>
      </w:r>
      <w:proofErr w:type="gramEnd"/>
      <w:r w:rsidRPr="004001EC">
        <w:rPr>
          <w:color w:val="000000"/>
          <w:sz w:val="24"/>
          <w:szCs w:val="24"/>
          <w:lang w:bidi="ru-RU"/>
        </w:rPr>
        <w:t xml:space="preserve"> на территории Саратовской области» определяет порядок подготовки и размещения информации по правовому просвещению и правовому информированию граждан и организаций на территории (указать наименование муниципального образования).</w:t>
      </w:r>
    </w:p>
    <w:p w:rsidR="00963768" w:rsidRPr="004001EC" w:rsidRDefault="00963768" w:rsidP="00963768">
      <w:pPr>
        <w:widowControl w:val="0"/>
        <w:numPr>
          <w:ilvl w:val="1"/>
          <w:numId w:val="1"/>
        </w:numPr>
        <w:tabs>
          <w:tab w:val="left" w:pos="1692"/>
        </w:tabs>
        <w:ind w:left="300" w:firstLine="700"/>
        <w:jc w:val="both"/>
        <w:rPr>
          <w:sz w:val="24"/>
          <w:szCs w:val="24"/>
          <w:lang w:bidi="ru-RU"/>
        </w:rPr>
      </w:pPr>
      <w:bookmarkStart w:id="9" w:name="bookmark16"/>
      <w:bookmarkEnd w:id="9"/>
      <w:r w:rsidRPr="004001EC">
        <w:rPr>
          <w:color w:val="000000"/>
          <w:sz w:val="24"/>
          <w:szCs w:val="24"/>
          <w:lang w:bidi="ru-RU"/>
        </w:rPr>
        <w:t>Настоящее Положение определяет порядок организации работы администрации по правовому просвещению и правовому информированию населения в целях профилактики правонарушений.</w:t>
      </w:r>
    </w:p>
    <w:p w:rsidR="00963768" w:rsidRPr="004001EC" w:rsidRDefault="00963768" w:rsidP="00963768">
      <w:pPr>
        <w:widowControl w:val="0"/>
        <w:numPr>
          <w:ilvl w:val="1"/>
          <w:numId w:val="1"/>
        </w:numPr>
        <w:tabs>
          <w:tab w:val="left" w:pos="1529"/>
        </w:tabs>
        <w:spacing w:after="240"/>
        <w:ind w:left="284" w:firstLine="700"/>
        <w:jc w:val="both"/>
        <w:rPr>
          <w:sz w:val="24"/>
          <w:szCs w:val="24"/>
          <w:lang w:bidi="ru-RU"/>
        </w:rPr>
      </w:pPr>
      <w:bookmarkStart w:id="10" w:name="bookmark17"/>
      <w:bookmarkEnd w:id="10"/>
      <w:r w:rsidRPr="004001EC">
        <w:rPr>
          <w:color w:val="000000"/>
          <w:sz w:val="24"/>
          <w:szCs w:val="24"/>
          <w:lang w:bidi="ru-RU"/>
        </w:rPr>
        <w:t>Понятия и определения, используемые в настоящем Положении, применяются в значениях, установленных федеральным и региональным законодательством.</w:t>
      </w:r>
    </w:p>
    <w:p w:rsidR="00963768" w:rsidRPr="004001EC" w:rsidRDefault="00963768" w:rsidP="00963768">
      <w:pPr>
        <w:widowControl w:val="0"/>
        <w:numPr>
          <w:ilvl w:val="0"/>
          <w:numId w:val="1"/>
        </w:numPr>
        <w:tabs>
          <w:tab w:val="left" w:pos="490"/>
        </w:tabs>
        <w:spacing w:after="240"/>
        <w:jc w:val="center"/>
        <w:outlineLvl w:val="2"/>
        <w:rPr>
          <w:b/>
          <w:bCs/>
          <w:sz w:val="24"/>
          <w:szCs w:val="24"/>
          <w:lang w:bidi="ru-RU"/>
        </w:rPr>
      </w:pPr>
      <w:bookmarkStart w:id="11" w:name="bookmark20"/>
      <w:bookmarkStart w:id="12" w:name="bookmark18"/>
      <w:bookmarkStart w:id="13" w:name="bookmark19"/>
      <w:bookmarkStart w:id="14" w:name="bookmark21"/>
      <w:bookmarkEnd w:id="11"/>
      <w:r w:rsidRPr="004001EC">
        <w:rPr>
          <w:b/>
          <w:bCs/>
          <w:color w:val="000000"/>
          <w:sz w:val="24"/>
          <w:szCs w:val="24"/>
          <w:lang w:bidi="ru-RU"/>
        </w:rPr>
        <w:t>Формы деятельности по правовому просвещению и правовому</w:t>
      </w:r>
      <w:r w:rsidRPr="004001EC">
        <w:rPr>
          <w:b/>
          <w:bCs/>
          <w:color w:val="000000"/>
          <w:sz w:val="24"/>
          <w:szCs w:val="24"/>
          <w:lang w:bidi="ru-RU"/>
        </w:rPr>
        <w:br/>
        <w:t>информированию граждан в целях профилактики правонарушений</w:t>
      </w:r>
      <w:bookmarkEnd w:id="12"/>
      <w:bookmarkEnd w:id="13"/>
      <w:bookmarkEnd w:id="14"/>
    </w:p>
    <w:p w:rsidR="00963768" w:rsidRPr="004001EC" w:rsidRDefault="00963768" w:rsidP="00963768">
      <w:pPr>
        <w:widowControl w:val="0"/>
        <w:numPr>
          <w:ilvl w:val="1"/>
          <w:numId w:val="1"/>
        </w:numPr>
        <w:tabs>
          <w:tab w:val="left" w:pos="1520"/>
        </w:tabs>
        <w:ind w:left="300" w:firstLine="700"/>
        <w:jc w:val="both"/>
        <w:rPr>
          <w:sz w:val="24"/>
          <w:szCs w:val="24"/>
          <w:lang w:bidi="ru-RU"/>
        </w:rPr>
      </w:pPr>
      <w:bookmarkStart w:id="15" w:name="bookmark22"/>
      <w:bookmarkEnd w:id="15"/>
      <w:r w:rsidRPr="004001EC">
        <w:rPr>
          <w:color w:val="000000"/>
          <w:sz w:val="24"/>
          <w:szCs w:val="24"/>
          <w:lang w:bidi="ru-RU"/>
        </w:rPr>
        <w:t>Правовое просвещение и правовое информирование населения в целях профилактики правонарушений может, проводится в следующих формах:</w:t>
      </w:r>
    </w:p>
    <w:p w:rsidR="00963768" w:rsidRPr="004001EC" w:rsidRDefault="00963768" w:rsidP="00963768">
      <w:pPr>
        <w:widowControl w:val="0"/>
        <w:numPr>
          <w:ilvl w:val="0"/>
          <w:numId w:val="2"/>
        </w:numPr>
        <w:tabs>
          <w:tab w:val="left" w:pos="1483"/>
        </w:tabs>
        <w:ind w:left="300" w:firstLine="700"/>
        <w:jc w:val="both"/>
        <w:rPr>
          <w:sz w:val="24"/>
          <w:szCs w:val="24"/>
          <w:lang w:bidi="ru-RU"/>
        </w:rPr>
      </w:pPr>
      <w:bookmarkStart w:id="16" w:name="bookmark23"/>
      <w:bookmarkEnd w:id="16"/>
      <w:r w:rsidRPr="004001EC">
        <w:rPr>
          <w:color w:val="000000"/>
          <w:sz w:val="24"/>
          <w:szCs w:val="24"/>
          <w:lang w:bidi="ru-RU"/>
        </w:rPr>
        <w:t xml:space="preserve">размещение информационных, </w:t>
      </w:r>
      <w:proofErr w:type="spellStart"/>
      <w:r w:rsidRPr="004001EC">
        <w:rPr>
          <w:color w:val="000000"/>
          <w:sz w:val="24"/>
          <w:szCs w:val="24"/>
          <w:lang w:bidi="ru-RU"/>
        </w:rPr>
        <w:t>праворазъяснительных</w:t>
      </w:r>
      <w:proofErr w:type="spellEnd"/>
      <w:r w:rsidRPr="004001EC">
        <w:rPr>
          <w:color w:val="000000"/>
          <w:sz w:val="24"/>
          <w:szCs w:val="24"/>
          <w:lang w:bidi="ru-RU"/>
        </w:rPr>
        <w:t xml:space="preserve"> материалов на сайте администрации  в информационно-телекоммуникационной сети «Интернет»;</w:t>
      </w:r>
    </w:p>
    <w:p w:rsidR="00963768" w:rsidRPr="004001EC" w:rsidRDefault="00963768" w:rsidP="00963768">
      <w:pPr>
        <w:widowControl w:val="0"/>
        <w:numPr>
          <w:ilvl w:val="0"/>
          <w:numId w:val="2"/>
        </w:numPr>
        <w:tabs>
          <w:tab w:val="left" w:pos="1180"/>
        </w:tabs>
        <w:ind w:firstLine="940"/>
        <w:rPr>
          <w:sz w:val="24"/>
          <w:szCs w:val="24"/>
          <w:lang w:bidi="ru-RU"/>
        </w:rPr>
      </w:pPr>
      <w:bookmarkStart w:id="17" w:name="bookmark24"/>
      <w:bookmarkEnd w:id="17"/>
      <w:r w:rsidRPr="004001EC">
        <w:rPr>
          <w:color w:val="000000"/>
          <w:sz w:val="24"/>
          <w:szCs w:val="24"/>
          <w:lang w:bidi="ru-RU"/>
        </w:rPr>
        <w:t>изготовление информационных буклетов, брошюр, памяток;</w:t>
      </w:r>
    </w:p>
    <w:p w:rsidR="00963768" w:rsidRPr="004001EC" w:rsidRDefault="00963768" w:rsidP="00963768">
      <w:pPr>
        <w:widowControl w:val="0"/>
        <w:numPr>
          <w:ilvl w:val="0"/>
          <w:numId w:val="2"/>
        </w:numPr>
        <w:tabs>
          <w:tab w:val="left" w:pos="1251"/>
        </w:tabs>
        <w:ind w:left="300" w:firstLine="700"/>
        <w:jc w:val="both"/>
        <w:rPr>
          <w:sz w:val="24"/>
          <w:szCs w:val="24"/>
          <w:lang w:bidi="ru-RU"/>
        </w:rPr>
      </w:pPr>
      <w:bookmarkStart w:id="18" w:name="bookmark25"/>
      <w:bookmarkEnd w:id="18"/>
      <w:r w:rsidRPr="004001EC">
        <w:rPr>
          <w:color w:val="000000"/>
          <w:sz w:val="24"/>
          <w:szCs w:val="24"/>
          <w:lang w:bidi="ru-RU"/>
        </w:rPr>
        <w:t>проведение лекций, встреч, бесед, семинаров и иных мероприятий с участием населения.</w:t>
      </w:r>
    </w:p>
    <w:p w:rsidR="00963768" w:rsidRPr="004001EC" w:rsidRDefault="00963768" w:rsidP="00963768">
      <w:pPr>
        <w:widowControl w:val="0"/>
        <w:numPr>
          <w:ilvl w:val="1"/>
          <w:numId w:val="1"/>
        </w:numPr>
        <w:tabs>
          <w:tab w:val="left" w:pos="1520"/>
        </w:tabs>
        <w:ind w:left="300" w:firstLine="700"/>
        <w:jc w:val="both"/>
        <w:rPr>
          <w:sz w:val="24"/>
          <w:szCs w:val="24"/>
          <w:lang w:bidi="ru-RU"/>
        </w:rPr>
      </w:pPr>
      <w:bookmarkStart w:id="19" w:name="bookmark26"/>
      <w:bookmarkEnd w:id="19"/>
      <w:r w:rsidRPr="004001EC">
        <w:rPr>
          <w:color w:val="000000"/>
          <w:sz w:val="24"/>
          <w:szCs w:val="24"/>
          <w:lang w:bidi="ru-RU"/>
        </w:rPr>
        <w:t>Перечень форм деятельности по правовому просвещению и правовому информированию, указанных в пункте 2.1 настоящего Положения, не является исчерпывающим.</w:t>
      </w:r>
    </w:p>
    <w:p w:rsidR="00963768" w:rsidRPr="004001EC" w:rsidRDefault="00963768" w:rsidP="00963768">
      <w:pPr>
        <w:widowControl w:val="0"/>
        <w:ind w:left="300" w:firstLine="700"/>
        <w:jc w:val="both"/>
        <w:rPr>
          <w:sz w:val="24"/>
          <w:szCs w:val="24"/>
          <w:lang w:bidi="ru-RU"/>
        </w:rPr>
      </w:pPr>
      <w:r w:rsidRPr="004001EC">
        <w:rPr>
          <w:color w:val="000000"/>
          <w:sz w:val="24"/>
          <w:szCs w:val="24"/>
          <w:lang w:bidi="ru-RU"/>
        </w:rPr>
        <w:t>Работа по правовому просвещению и правовому информированию может быть организована путем применения иных мер образовательного, воспитательного, информационного, организационного или методического характера.</w:t>
      </w:r>
    </w:p>
    <w:p w:rsidR="00963768" w:rsidRPr="004001EC" w:rsidRDefault="00963768" w:rsidP="00963768">
      <w:pPr>
        <w:widowControl w:val="0"/>
        <w:numPr>
          <w:ilvl w:val="1"/>
          <w:numId w:val="1"/>
        </w:numPr>
        <w:tabs>
          <w:tab w:val="left" w:pos="1524"/>
        </w:tabs>
        <w:ind w:left="300" w:firstLine="700"/>
        <w:jc w:val="both"/>
        <w:rPr>
          <w:sz w:val="24"/>
          <w:szCs w:val="24"/>
          <w:lang w:bidi="ru-RU"/>
        </w:rPr>
      </w:pPr>
      <w:bookmarkStart w:id="20" w:name="bookmark27"/>
      <w:bookmarkEnd w:id="20"/>
      <w:r w:rsidRPr="004001EC">
        <w:rPr>
          <w:color w:val="000000"/>
          <w:sz w:val="24"/>
          <w:szCs w:val="24"/>
          <w:lang w:bidi="ru-RU"/>
        </w:rPr>
        <w:t>В целях организации работы по правовому просвещению и правовому информированию населения распоряжением администрации назначается должностное лицо (структурное подразделение) администрации</w:t>
      </w:r>
      <w:proofErr w:type="gramStart"/>
      <w:r w:rsidRPr="004001EC">
        <w:rPr>
          <w:color w:val="000000"/>
          <w:sz w:val="24"/>
          <w:szCs w:val="24"/>
          <w:lang w:bidi="ru-RU"/>
        </w:rPr>
        <w:t xml:space="preserve"> ,</w:t>
      </w:r>
      <w:proofErr w:type="gramEnd"/>
      <w:r w:rsidRPr="004001EC">
        <w:rPr>
          <w:color w:val="000000"/>
          <w:sz w:val="24"/>
          <w:szCs w:val="24"/>
          <w:lang w:bidi="ru-RU"/>
        </w:rPr>
        <w:t xml:space="preserve"> ответственное за осуществление деятельности по правовому просвещению и правовому информированию населения (далее - уполномоченное лицо).</w:t>
      </w:r>
    </w:p>
    <w:p w:rsidR="00963768" w:rsidRPr="00B02346" w:rsidRDefault="00963768" w:rsidP="00963768">
      <w:pPr>
        <w:widowControl w:val="0"/>
        <w:numPr>
          <w:ilvl w:val="1"/>
          <w:numId w:val="1"/>
        </w:numPr>
        <w:tabs>
          <w:tab w:val="left" w:pos="1529"/>
        </w:tabs>
        <w:ind w:left="300" w:firstLine="700"/>
        <w:jc w:val="both"/>
        <w:rPr>
          <w:sz w:val="24"/>
          <w:szCs w:val="24"/>
          <w:lang w:bidi="ru-RU"/>
        </w:rPr>
      </w:pPr>
      <w:bookmarkStart w:id="21" w:name="bookmark28"/>
      <w:bookmarkEnd w:id="21"/>
      <w:r w:rsidRPr="004001EC">
        <w:rPr>
          <w:color w:val="000000"/>
          <w:sz w:val="24"/>
          <w:szCs w:val="24"/>
          <w:lang w:bidi="ru-RU"/>
        </w:rPr>
        <w:t>Уполномоченным лицом на постоянной основе (не реже 1 раза в квартал) проводится аналитическая деятельность по состоянию преступности и правонарушений на территории, результаты которой используются в работе по правовому просвещению и правовому информированию граждан.</w:t>
      </w:r>
    </w:p>
    <w:p w:rsidR="00963768" w:rsidRPr="00B02346" w:rsidRDefault="00963768" w:rsidP="00963768">
      <w:pPr>
        <w:widowControl w:val="0"/>
        <w:tabs>
          <w:tab w:val="left" w:pos="1251"/>
        </w:tabs>
        <w:ind w:left="284" w:firstLine="709"/>
        <w:jc w:val="both"/>
        <w:rPr>
          <w:color w:val="000000"/>
          <w:sz w:val="24"/>
          <w:szCs w:val="24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     </w:t>
      </w:r>
      <w:r w:rsidRPr="00B02346">
        <w:rPr>
          <w:color w:val="000000"/>
          <w:sz w:val="24"/>
          <w:szCs w:val="24"/>
          <w:lang w:eastAsia="en-US"/>
        </w:rPr>
        <w:t xml:space="preserve">2.5. Работа, указанная в пункте 2.4 настоящего Положения, проводится при </w:t>
      </w:r>
      <w:r>
        <w:rPr>
          <w:color w:val="000000"/>
          <w:sz w:val="24"/>
          <w:szCs w:val="24"/>
          <w:lang w:eastAsia="en-US"/>
        </w:rPr>
        <w:t xml:space="preserve">    </w:t>
      </w:r>
      <w:r w:rsidRPr="00B02346">
        <w:rPr>
          <w:color w:val="000000"/>
          <w:sz w:val="24"/>
          <w:szCs w:val="24"/>
          <w:lang w:eastAsia="en-US"/>
        </w:rPr>
        <w:t xml:space="preserve">содействии субъектов профилактики правонарушений, круг которых определен </w:t>
      </w:r>
      <w:r w:rsidRPr="00B02346">
        <w:rPr>
          <w:color w:val="000000"/>
          <w:sz w:val="24"/>
          <w:szCs w:val="24"/>
          <w:lang w:eastAsia="en-US"/>
        </w:rPr>
        <w:lastRenderedPageBreak/>
        <w:t>федеральным законодательством.</w:t>
      </w:r>
    </w:p>
    <w:p w:rsidR="00963768" w:rsidRPr="00B02346" w:rsidRDefault="00963768" w:rsidP="00963768">
      <w:pPr>
        <w:widowControl w:val="0"/>
        <w:tabs>
          <w:tab w:val="left" w:pos="1251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363"/>
        </w:tabs>
        <w:jc w:val="center"/>
        <w:rPr>
          <w:b/>
          <w:bCs/>
          <w:color w:val="000000"/>
          <w:sz w:val="24"/>
          <w:szCs w:val="24"/>
          <w:lang w:eastAsia="en-US"/>
        </w:rPr>
      </w:pPr>
      <w:r w:rsidRPr="00B02346">
        <w:rPr>
          <w:b/>
          <w:bCs/>
          <w:color w:val="000000"/>
          <w:sz w:val="24"/>
          <w:szCs w:val="24"/>
          <w:lang w:eastAsia="en-US"/>
        </w:rPr>
        <w:t>3. Организация деятельности по размещению информационных,</w:t>
      </w:r>
      <w:r w:rsidRPr="00B02346">
        <w:rPr>
          <w:b/>
          <w:bCs/>
          <w:color w:val="000000"/>
          <w:sz w:val="24"/>
          <w:szCs w:val="24"/>
          <w:lang w:eastAsia="en-US"/>
        </w:rPr>
        <w:br/>
      </w:r>
      <w:proofErr w:type="spellStart"/>
      <w:r w:rsidRPr="00B02346">
        <w:rPr>
          <w:b/>
          <w:bCs/>
          <w:color w:val="000000"/>
          <w:sz w:val="24"/>
          <w:szCs w:val="24"/>
          <w:lang w:eastAsia="en-US"/>
        </w:rPr>
        <w:t>праворазъяснительных</w:t>
      </w:r>
      <w:proofErr w:type="spellEnd"/>
      <w:r w:rsidRPr="00B02346">
        <w:rPr>
          <w:b/>
          <w:bCs/>
          <w:color w:val="000000"/>
          <w:sz w:val="24"/>
          <w:szCs w:val="24"/>
          <w:lang w:eastAsia="en-US"/>
        </w:rPr>
        <w:t xml:space="preserve"> материалов</w:t>
      </w:r>
      <w:r w:rsidRPr="00B02346">
        <w:rPr>
          <w:sz w:val="22"/>
          <w:szCs w:val="22"/>
          <w:lang w:eastAsia="en-US"/>
        </w:rPr>
        <w:t xml:space="preserve"> </w:t>
      </w:r>
      <w:r w:rsidRPr="00B02346">
        <w:rPr>
          <w:b/>
          <w:bCs/>
          <w:color w:val="000000"/>
          <w:sz w:val="24"/>
          <w:szCs w:val="24"/>
          <w:lang w:eastAsia="en-US"/>
        </w:rPr>
        <w:t>в информационно-телекоммуникационной</w:t>
      </w:r>
    </w:p>
    <w:p w:rsidR="00963768" w:rsidRPr="00B02346" w:rsidRDefault="00963768" w:rsidP="00963768">
      <w:pPr>
        <w:widowControl w:val="0"/>
        <w:tabs>
          <w:tab w:val="left" w:pos="363"/>
        </w:tabs>
        <w:jc w:val="center"/>
        <w:rPr>
          <w:sz w:val="22"/>
          <w:szCs w:val="22"/>
          <w:lang w:eastAsia="en-US"/>
        </w:rPr>
      </w:pPr>
      <w:r w:rsidRPr="00B02346">
        <w:rPr>
          <w:b/>
          <w:bCs/>
          <w:color w:val="000000"/>
          <w:sz w:val="24"/>
          <w:szCs w:val="24"/>
          <w:lang w:eastAsia="en-US"/>
        </w:rPr>
        <w:t xml:space="preserve"> сети «Интернет»</w:t>
      </w:r>
    </w:p>
    <w:p w:rsidR="00963768" w:rsidRPr="00B02346" w:rsidRDefault="00963768" w:rsidP="00963768">
      <w:pPr>
        <w:widowControl w:val="0"/>
        <w:tabs>
          <w:tab w:val="left" w:pos="0"/>
        </w:tabs>
        <w:ind w:firstLine="709"/>
        <w:jc w:val="both"/>
        <w:rPr>
          <w:sz w:val="22"/>
          <w:szCs w:val="22"/>
          <w:lang w:eastAsia="en-US"/>
        </w:rPr>
      </w:pPr>
      <w:r w:rsidRPr="00B02346">
        <w:rPr>
          <w:sz w:val="22"/>
          <w:szCs w:val="22"/>
          <w:lang w:eastAsia="en-US"/>
        </w:rPr>
        <w:t xml:space="preserve">3.1. </w:t>
      </w:r>
      <w:r w:rsidRPr="00B02346">
        <w:rPr>
          <w:color w:val="000000"/>
          <w:sz w:val="24"/>
          <w:szCs w:val="24"/>
          <w:lang w:eastAsia="en-US"/>
        </w:rPr>
        <w:t xml:space="preserve">На сайте администрации </w:t>
      </w:r>
      <w:r>
        <w:rPr>
          <w:sz w:val="24"/>
          <w:szCs w:val="24"/>
          <w:lang w:eastAsia="en-US"/>
        </w:rPr>
        <w:t xml:space="preserve">Молодежного </w:t>
      </w:r>
      <w:r w:rsidRPr="00B02346">
        <w:rPr>
          <w:sz w:val="24"/>
          <w:szCs w:val="24"/>
          <w:lang w:eastAsia="en-US"/>
        </w:rPr>
        <w:t xml:space="preserve">муниципального образования </w:t>
      </w:r>
      <w:r w:rsidRPr="00B02346">
        <w:rPr>
          <w:color w:val="000000"/>
          <w:sz w:val="24"/>
          <w:szCs w:val="24"/>
          <w:lang w:eastAsia="en-US"/>
        </w:rPr>
        <w:t xml:space="preserve">в информационно-телекоммуникационной сети «Интернет» создается отдельный раздел, на котором обеспечивается размещение информационных, </w:t>
      </w:r>
      <w:proofErr w:type="spellStart"/>
      <w:r w:rsidRPr="00B02346">
        <w:rPr>
          <w:color w:val="000000"/>
          <w:sz w:val="24"/>
          <w:szCs w:val="24"/>
          <w:lang w:eastAsia="en-US"/>
        </w:rPr>
        <w:t>праворазъяснительных</w:t>
      </w:r>
      <w:proofErr w:type="spellEnd"/>
      <w:r w:rsidRPr="00B02346">
        <w:rPr>
          <w:color w:val="000000"/>
          <w:sz w:val="24"/>
          <w:szCs w:val="24"/>
          <w:lang w:eastAsia="en-US"/>
        </w:rPr>
        <w:t xml:space="preserve"> материалов.</w:t>
      </w:r>
    </w:p>
    <w:p w:rsidR="00963768" w:rsidRPr="00B02346" w:rsidRDefault="00963768" w:rsidP="00963768">
      <w:pPr>
        <w:widowControl w:val="0"/>
        <w:tabs>
          <w:tab w:val="left" w:pos="1251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 xml:space="preserve">3.2. Уполномоченное лицо, исходя из результатов деятельности, указанной пункте 2.4 настоящего Положения, на постоянной основе (не реже 1 раза в месяц) разрабатывает и размещает соответствующие информационные, </w:t>
      </w:r>
      <w:proofErr w:type="spellStart"/>
      <w:r w:rsidRPr="00B02346">
        <w:rPr>
          <w:color w:val="000000"/>
          <w:sz w:val="24"/>
          <w:szCs w:val="24"/>
          <w:lang w:eastAsia="en-US"/>
        </w:rPr>
        <w:t>праворазъяснительные</w:t>
      </w:r>
      <w:proofErr w:type="spellEnd"/>
      <w:r w:rsidRPr="00B02346">
        <w:rPr>
          <w:color w:val="000000"/>
          <w:sz w:val="24"/>
          <w:szCs w:val="24"/>
          <w:lang w:eastAsia="en-US"/>
        </w:rPr>
        <w:t xml:space="preserve"> материалы, направленные на профилактику правонарушений среди населения</w:t>
      </w:r>
    </w:p>
    <w:p w:rsidR="00963768" w:rsidRPr="00B02346" w:rsidRDefault="00963768" w:rsidP="00963768">
      <w:pPr>
        <w:widowControl w:val="0"/>
        <w:tabs>
          <w:tab w:val="left" w:pos="1251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 xml:space="preserve">3.3. Информационные, </w:t>
      </w:r>
      <w:proofErr w:type="spellStart"/>
      <w:r w:rsidRPr="00B02346">
        <w:rPr>
          <w:color w:val="000000"/>
          <w:sz w:val="24"/>
          <w:szCs w:val="24"/>
          <w:lang w:eastAsia="en-US"/>
        </w:rPr>
        <w:t>праворазъяснительные</w:t>
      </w:r>
      <w:proofErr w:type="spellEnd"/>
      <w:r w:rsidRPr="00B02346">
        <w:rPr>
          <w:color w:val="000000"/>
          <w:sz w:val="24"/>
          <w:szCs w:val="24"/>
          <w:lang w:eastAsia="en-US"/>
        </w:rPr>
        <w:t xml:space="preserve"> материалы разрабатываются с использованием понятных гражданам словесных конструкций, оборотов, без использования сложной специальной терминологии.</w:t>
      </w:r>
    </w:p>
    <w:p w:rsidR="00963768" w:rsidRPr="00B02346" w:rsidRDefault="00963768" w:rsidP="00963768">
      <w:pPr>
        <w:widowControl w:val="0"/>
        <w:tabs>
          <w:tab w:val="left" w:pos="1251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1251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1251"/>
        </w:tabs>
        <w:ind w:firstLine="709"/>
        <w:jc w:val="center"/>
        <w:rPr>
          <w:b/>
          <w:sz w:val="22"/>
          <w:szCs w:val="22"/>
          <w:lang w:eastAsia="en-US"/>
        </w:rPr>
      </w:pPr>
      <w:bookmarkStart w:id="22" w:name="bookmark34"/>
      <w:bookmarkStart w:id="23" w:name="bookmark35"/>
      <w:bookmarkStart w:id="24" w:name="bookmark37"/>
      <w:r w:rsidRPr="00B02346">
        <w:rPr>
          <w:b/>
          <w:color w:val="000000"/>
          <w:sz w:val="24"/>
          <w:szCs w:val="24"/>
          <w:lang w:eastAsia="en-US"/>
        </w:rPr>
        <w:t>4. Изготовление и распространение информационных</w:t>
      </w:r>
      <w:r w:rsidRPr="00B02346">
        <w:rPr>
          <w:b/>
          <w:color w:val="000000"/>
          <w:sz w:val="24"/>
          <w:szCs w:val="24"/>
          <w:lang w:eastAsia="en-US"/>
        </w:rPr>
        <w:br/>
        <w:t>буклетов, брошюр, памяток</w:t>
      </w:r>
      <w:bookmarkEnd w:id="22"/>
      <w:bookmarkEnd w:id="23"/>
      <w:bookmarkEnd w:id="24"/>
    </w:p>
    <w:p w:rsidR="00963768" w:rsidRPr="00B02346" w:rsidRDefault="00963768" w:rsidP="00963768">
      <w:pPr>
        <w:widowControl w:val="0"/>
        <w:tabs>
          <w:tab w:val="left" w:pos="1551"/>
        </w:tabs>
        <w:ind w:firstLine="709"/>
        <w:jc w:val="both"/>
        <w:rPr>
          <w:sz w:val="22"/>
          <w:szCs w:val="22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>4.1. Информационные буклеты, брошюры, памятки изготавливаются за счет средств местного бюджета.</w:t>
      </w:r>
    </w:p>
    <w:p w:rsidR="00963768" w:rsidRPr="00B02346" w:rsidRDefault="00963768" w:rsidP="00963768">
      <w:pPr>
        <w:widowControl w:val="0"/>
        <w:tabs>
          <w:tab w:val="left" w:pos="1542"/>
        </w:tabs>
        <w:ind w:firstLine="709"/>
        <w:jc w:val="both"/>
        <w:rPr>
          <w:sz w:val="22"/>
          <w:szCs w:val="22"/>
          <w:lang w:eastAsia="en-US"/>
        </w:rPr>
      </w:pPr>
      <w:r w:rsidRPr="00B02346">
        <w:rPr>
          <w:sz w:val="22"/>
          <w:szCs w:val="22"/>
          <w:lang w:eastAsia="en-US"/>
        </w:rPr>
        <w:t xml:space="preserve">4.2. </w:t>
      </w:r>
      <w:r w:rsidRPr="00B02346">
        <w:rPr>
          <w:color w:val="000000"/>
          <w:sz w:val="24"/>
          <w:szCs w:val="24"/>
          <w:lang w:eastAsia="en-US"/>
        </w:rPr>
        <w:t>Выбор тематики информационных буклетов, брошюр, памяток осуществляется исходя из результатов аналитической деятельности, указанной в пункте 2.4 настоящего Положения.</w:t>
      </w:r>
    </w:p>
    <w:p w:rsidR="00963768" w:rsidRPr="00B02346" w:rsidRDefault="00963768" w:rsidP="00963768">
      <w:pPr>
        <w:widowControl w:val="0"/>
        <w:tabs>
          <w:tab w:val="left" w:pos="1542"/>
        </w:tabs>
        <w:ind w:firstLine="709"/>
        <w:jc w:val="both"/>
        <w:rPr>
          <w:sz w:val="22"/>
          <w:szCs w:val="22"/>
          <w:lang w:eastAsia="en-US"/>
        </w:rPr>
      </w:pPr>
      <w:r w:rsidRPr="00B02346">
        <w:rPr>
          <w:sz w:val="22"/>
          <w:szCs w:val="22"/>
          <w:lang w:eastAsia="en-US"/>
        </w:rPr>
        <w:t xml:space="preserve">4.3. </w:t>
      </w:r>
      <w:r w:rsidRPr="00B02346">
        <w:rPr>
          <w:color w:val="000000"/>
          <w:sz w:val="24"/>
          <w:szCs w:val="24"/>
          <w:lang w:eastAsia="en-US"/>
        </w:rPr>
        <w:t>Распространение изготовленных информационных буклетов, брошюр, памяток населению производится:</w:t>
      </w:r>
      <w:bookmarkStart w:id="25" w:name="bookmark41"/>
      <w:bookmarkEnd w:id="25"/>
    </w:p>
    <w:p w:rsidR="00963768" w:rsidRPr="00B02346" w:rsidRDefault="00963768" w:rsidP="00963768">
      <w:pPr>
        <w:widowControl w:val="0"/>
        <w:tabs>
          <w:tab w:val="left" w:pos="1542"/>
        </w:tabs>
        <w:ind w:firstLine="709"/>
        <w:jc w:val="both"/>
        <w:rPr>
          <w:sz w:val="22"/>
          <w:szCs w:val="22"/>
          <w:lang w:eastAsia="en-US"/>
        </w:rPr>
      </w:pPr>
      <w:r w:rsidRPr="00B02346">
        <w:rPr>
          <w:sz w:val="22"/>
          <w:szCs w:val="22"/>
          <w:lang w:eastAsia="en-US"/>
        </w:rPr>
        <w:t xml:space="preserve">-  </w:t>
      </w:r>
      <w:r w:rsidRPr="00B02346">
        <w:rPr>
          <w:color w:val="000000"/>
          <w:sz w:val="24"/>
          <w:szCs w:val="24"/>
          <w:lang w:eastAsia="en-US"/>
        </w:rPr>
        <w:t>в здании администрации путем раздачи гражданам;</w:t>
      </w:r>
    </w:p>
    <w:p w:rsidR="00963768" w:rsidRPr="00B02346" w:rsidRDefault="00963768" w:rsidP="00963768">
      <w:pPr>
        <w:widowControl w:val="0"/>
        <w:tabs>
          <w:tab w:val="left" w:pos="1273"/>
        </w:tabs>
        <w:jc w:val="both"/>
        <w:rPr>
          <w:sz w:val="22"/>
          <w:szCs w:val="22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            - </w:t>
      </w:r>
      <w:r w:rsidRPr="00B02346">
        <w:rPr>
          <w:color w:val="000000"/>
          <w:sz w:val="24"/>
          <w:szCs w:val="24"/>
          <w:lang w:eastAsia="en-US"/>
        </w:rPr>
        <w:t xml:space="preserve">в муниципальных образовательных организациях путем </w:t>
      </w:r>
      <w:proofErr w:type="gramStart"/>
      <w:r w:rsidRPr="00B02346">
        <w:rPr>
          <w:color w:val="000000"/>
          <w:sz w:val="24"/>
          <w:szCs w:val="24"/>
          <w:lang w:eastAsia="en-US"/>
        </w:rPr>
        <w:t>раздачи</w:t>
      </w:r>
      <w:proofErr w:type="gramEnd"/>
      <w:r w:rsidRPr="00B02346">
        <w:rPr>
          <w:color w:val="000000"/>
          <w:sz w:val="24"/>
          <w:szCs w:val="24"/>
          <w:lang w:eastAsia="en-US"/>
        </w:rPr>
        <w:t xml:space="preserve"> обучающимся и их родителям (законными представителям);</w:t>
      </w:r>
    </w:p>
    <w:p w:rsidR="00963768" w:rsidRPr="00B02346" w:rsidRDefault="00963768" w:rsidP="00963768">
      <w:pPr>
        <w:widowControl w:val="0"/>
        <w:tabs>
          <w:tab w:val="left" w:pos="1273"/>
        </w:tabs>
        <w:ind w:left="720"/>
        <w:jc w:val="both"/>
        <w:rPr>
          <w:sz w:val="22"/>
          <w:szCs w:val="22"/>
          <w:lang w:eastAsia="en-US"/>
        </w:rPr>
      </w:pPr>
      <w:r>
        <w:rPr>
          <w:color w:val="000000"/>
          <w:sz w:val="24"/>
          <w:szCs w:val="24"/>
          <w:lang w:eastAsia="en-US"/>
        </w:rPr>
        <w:t xml:space="preserve">-  </w:t>
      </w:r>
      <w:r w:rsidRPr="00B02346">
        <w:rPr>
          <w:color w:val="000000"/>
          <w:sz w:val="24"/>
          <w:szCs w:val="24"/>
          <w:lang w:eastAsia="en-US"/>
        </w:rPr>
        <w:t>иными средствами и способами.</w:t>
      </w:r>
      <w:bookmarkStart w:id="26" w:name="bookmark44"/>
      <w:bookmarkStart w:id="27" w:name="bookmark45"/>
      <w:bookmarkStart w:id="28" w:name="bookmark47"/>
    </w:p>
    <w:p w:rsidR="00963768" w:rsidRPr="00B02346" w:rsidRDefault="00963768" w:rsidP="00963768">
      <w:pPr>
        <w:widowControl w:val="0"/>
        <w:tabs>
          <w:tab w:val="left" w:pos="1273"/>
        </w:tabs>
        <w:spacing w:after="200" w:line="276" w:lineRule="auto"/>
        <w:ind w:left="720"/>
        <w:jc w:val="both"/>
        <w:rPr>
          <w:sz w:val="22"/>
          <w:szCs w:val="22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358"/>
        </w:tabs>
        <w:spacing w:after="240"/>
        <w:jc w:val="center"/>
        <w:outlineLvl w:val="2"/>
        <w:rPr>
          <w:b/>
          <w:bCs/>
          <w:sz w:val="22"/>
          <w:szCs w:val="22"/>
          <w:lang w:eastAsia="en-US"/>
        </w:rPr>
      </w:pPr>
      <w:r w:rsidRPr="00B02346">
        <w:rPr>
          <w:b/>
          <w:color w:val="000000"/>
          <w:sz w:val="24"/>
          <w:szCs w:val="24"/>
          <w:lang w:eastAsia="en-US"/>
        </w:rPr>
        <w:t>5.</w:t>
      </w:r>
      <w:r w:rsidRPr="00B02346">
        <w:rPr>
          <w:color w:val="000000"/>
          <w:sz w:val="24"/>
          <w:szCs w:val="24"/>
          <w:lang w:eastAsia="en-US"/>
        </w:rPr>
        <w:t xml:space="preserve"> </w:t>
      </w:r>
      <w:r w:rsidRPr="00B02346">
        <w:rPr>
          <w:b/>
          <w:bCs/>
          <w:color w:val="000000"/>
          <w:sz w:val="24"/>
          <w:szCs w:val="24"/>
          <w:lang w:eastAsia="en-US"/>
        </w:rPr>
        <w:t>Проведение лекций, встреч, бесед, семинаров</w:t>
      </w:r>
      <w:r w:rsidRPr="00B02346">
        <w:rPr>
          <w:b/>
          <w:bCs/>
          <w:color w:val="000000"/>
          <w:sz w:val="24"/>
          <w:szCs w:val="24"/>
          <w:lang w:eastAsia="en-US"/>
        </w:rPr>
        <w:br/>
        <w:t>и иных мероприятий с участием граждан</w:t>
      </w:r>
      <w:bookmarkEnd w:id="26"/>
      <w:bookmarkEnd w:id="27"/>
      <w:bookmarkEnd w:id="28"/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>5.1.Уполномоченное лицо при содействии и с участием субъектов профилактики правонарушений вправе организовывать и проводить лекции, встречи, беседы, семинары и иные мероприятия с населением в целях профилактики правонарушений на территории.</w:t>
      </w: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>5.2. Информацию о проведении указанных в пункте 5.1 настоящего Положения мероприятиях уполномоченное лицо размещает на сайте администрации</w:t>
      </w:r>
      <w:r w:rsidRPr="00B02346"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  <w:lang w:eastAsia="en-US"/>
        </w:rPr>
        <w:t xml:space="preserve">Молодежного </w:t>
      </w:r>
      <w:r w:rsidRPr="00B02346">
        <w:rPr>
          <w:sz w:val="24"/>
          <w:szCs w:val="24"/>
          <w:lang w:eastAsia="en-US"/>
        </w:rPr>
        <w:t>муниципального образования</w:t>
      </w:r>
      <w:r w:rsidRPr="00B02346">
        <w:rPr>
          <w:color w:val="000000"/>
          <w:sz w:val="24"/>
          <w:szCs w:val="24"/>
          <w:lang w:eastAsia="en-US"/>
        </w:rPr>
        <w:t xml:space="preserve"> в информационно-телекоммуникационной сети «Интернет».</w:t>
      </w: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 xml:space="preserve">5.3. Указанная в пункте 5.2 настоящего Положения информация размещается не </w:t>
      </w:r>
      <w:proofErr w:type="gramStart"/>
      <w:r w:rsidRPr="00B02346">
        <w:rPr>
          <w:color w:val="000000"/>
          <w:sz w:val="24"/>
          <w:szCs w:val="24"/>
          <w:lang w:eastAsia="en-US"/>
        </w:rPr>
        <w:t>позднее</w:t>
      </w:r>
      <w:proofErr w:type="gramEnd"/>
      <w:r w:rsidRPr="00B02346">
        <w:rPr>
          <w:color w:val="000000"/>
          <w:sz w:val="24"/>
          <w:szCs w:val="24"/>
          <w:lang w:eastAsia="en-US"/>
        </w:rPr>
        <w:t xml:space="preserve"> чем за 15 суток до дня проведения соответствующего мероприятия.</w:t>
      </w: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both"/>
        <w:rPr>
          <w:color w:val="000000"/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>5.4. Информация, указанная в пункте 5.2 настоящего Положения, включает в себя место, дату и время проведения мероприятия, его тематику, контактные данные уполномоченного лица в целях обеспечения  обратной связи по возникающим при организации мероприятия вопросам.</w:t>
      </w: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center"/>
        <w:rPr>
          <w:b/>
          <w:color w:val="000000"/>
          <w:sz w:val="24"/>
          <w:szCs w:val="24"/>
          <w:lang w:eastAsia="en-US"/>
        </w:rPr>
      </w:pPr>
      <w:bookmarkStart w:id="29" w:name="bookmark52"/>
      <w:bookmarkStart w:id="30" w:name="bookmark53"/>
      <w:bookmarkStart w:id="31" w:name="bookmark55"/>
      <w:r w:rsidRPr="00B02346">
        <w:rPr>
          <w:b/>
          <w:color w:val="000000"/>
          <w:sz w:val="24"/>
          <w:szCs w:val="24"/>
          <w:lang w:eastAsia="en-US"/>
        </w:rPr>
        <w:t xml:space="preserve">6. </w:t>
      </w:r>
      <w:proofErr w:type="gramStart"/>
      <w:r w:rsidRPr="00B02346">
        <w:rPr>
          <w:b/>
          <w:color w:val="000000"/>
          <w:sz w:val="24"/>
          <w:szCs w:val="24"/>
          <w:lang w:eastAsia="en-US"/>
        </w:rPr>
        <w:t>Контроль за</w:t>
      </w:r>
      <w:proofErr w:type="gramEnd"/>
      <w:r w:rsidRPr="00B02346">
        <w:rPr>
          <w:b/>
          <w:color w:val="000000"/>
          <w:sz w:val="24"/>
          <w:szCs w:val="24"/>
          <w:lang w:eastAsia="en-US"/>
        </w:rPr>
        <w:t xml:space="preserve"> соблюдением требований настоящего Положения</w:t>
      </w:r>
      <w:bookmarkEnd w:id="29"/>
      <w:bookmarkEnd w:id="30"/>
      <w:bookmarkEnd w:id="31"/>
      <w:r w:rsidRPr="00B02346">
        <w:rPr>
          <w:b/>
          <w:color w:val="000000"/>
          <w:sz w:val="24"/>
          <w:szCs w:val="24"/>
          <w:lang w:eastAsia="en-US"/>
        </w:rPr>
        <w:t>.</w:t>
      </w: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center"/>
        <w:rPr>
          <w:b/>
          <w:color w:val="000000"/>
          <w:sz w:val="24"/>
          <w:szCs w:val="24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1551"/>
        </w:tabs>
        <w:ind w:firstLine="709"/>
        <w:jc w:val="both"/>
        <w:rPr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t xml:space="preserve">6.1. </w:t>
      </w:r>
      <w:proofErr w:type="gramStart"/>
      <w:r w:rsidRPr="00B02346">
        <w:rPr>
          <w:color w:val="000000"/>
          <w:sz w:val="24"/>
          <w:szCs w:val="24"/>
          <w:lang w:eastAsia="en-US"/>
        </w:rPr>
        <w:t>Контроль за</w:t>
      </w:r>
      <w:proofErr w:type="gramEnd"/>
      <w:r w:rsidRPr="00B02346">
        <w:rPr>
          <w:color w:val="000000"/>
          <w:sz w:val="24"/>
          <w:szCs w:val="24"/>
          <w:lang w:eastAsia="en-US"/>
        </w:rPr>
        <w:t xml:space="preserve"> соблюдением требований настоящего Положения осуществляется</w:t>
      </w:r>
      <w:r w:rsidRPr="00B02346">
        <w:rPr>
          <w:sz w:val="24"/>
          <w:szCs w:val="24"/>
          <w:lang w:eastAsia="en-US"/>
        </w:rPr>
        <w:t xml:space="preserve"> главой </w:t>
      </w:r>
      <w:r>
        <w:rPr>
          <w:sz w:val="24"/>
          <w:szCs w:val="24"/>
          <w:lang w:eastAsia="en-US"/>
        </w:rPr>
        <w:t>Молодежного</w:t>
      </w:r>
      <w:r w:rsidRPr="00B02346">
        <w:rPr>
          <w:sz w:val="24"/>
          <w:szCs w:val="24"/>
          <w:lang w:eastAsia="en-US"/>
        </w:rPr>
        <w:t xml:space="preserve"> муниципального образования.</w:t>
      </w:r>
    </w:p>
    <w:p w:rsidR="00963768" w:rsidRPr="00B02346" w:rsidRDefault="00963768" w:rsidP="00963768">
      <w:pPr>
        <w:widowControl w:val="0"/>
        <w:tabs>
          <w:tab w:val="left" w:pos="1551"/>
        </w:tabs>
        <w:ind w:firstLine="709"/>
        <w:jc w:val="both"/>
        <w:rPr>
          <w:sz w:val="24"/>
          <w:szCs w:val="24"/>
          <w:lang w:eastAsia="en-US"/>
        </w:rPr>
      </w:pPr>
      <w:r w:rsidRPr="00B02346">
        <w:rPr>
          <w:color w:val="000000"/>
          <w:sz w:val="24"/>
          <w:szCs w:val="24"/>
          <w:lang w:eastAsia="en-US"/>
        </w:rPr>
        <w:lastRenderedPageBreak/>
        <w:t xml:space="preserve">6.2.В целях осуществления </w:t>
      </w:r>
      <w:proofErr w:type="gramStart"/>
      <w:r w:rsidRPr="00B02346">
        <w:rPr>
          <w:color w:val="000000"/>
          <w:sz w:val="24"/>
          <w:szCs w:val="24"/>
          <w:lang w:eastAsia="en-US"/>
        </w:rPr>
        <w:t>контроля за</w:t>
      </w:r>
      <w:proofErr w:type="gramEnd"/>
      <w:r w:rsidRPr="00B02346">
        <w:rPr>
          <w:color w:val="000000"/>
          <w:sz w:val="24"/>
          <w:szCs w:val="24"/>
          <w:lang w:eastAsia="en-US"/>
        </w:rPr>
        <w:t xml:space="preserve"> соблюдением требований настоящего Положения уполномоченное лицо ежегодно в срок до 25 декабря готовит подробную информацию о проведении работы по правовому просвещению и правовому просвещению населения, которую предоставляет главе</w:t>
      </w:r>
      <w:r>
        <w:rPr>
          <w:sz w:val="24"/>
          <w:szCs w:val="24"/>
          <w:lang w:eastAsia="en-US"/>
        </w:rPr>
        <w:t xml:space="preserve"> Молодежного</w:t>
      </w:r>
      <w:r w:rsidRPr="00B02346">
        <w:rPr>
          <w:sz w:val="24"/>
          <w:szCs w:val="24"/>
          <w:lang w:eastAsia="en-US"/>
        </w:rPr>
        <w:t xml:space="preserve"> муниципального образования</w:t>
      </w:r>
      <w:r w:rsidRPr="00B02346">
        <w:rPr>
          <w:color w:val="000000"/>
          <w:sz w:val="24"/>
          <w:szCs w:val="24"/>
          <w:lang w:eastAsia="en-US"/>
        </w:rPr>
        <w:t>.</w:t>
      </w:r>
    </w:p>
    <w:p w:rsidR="00963768" w:rsidRPr="00B02346" w:rsidRDefault="00963768" w:rsidP="00963768">
      <w:pPr>
        <w:widowControl w:val="0"/>
        <w:tabs>
          <w:tab w:val="left" w:pos="1551"/>
        </w:tabs>
        <w:jc w:val="both"/>
        <w:rPr>
          <w:sz w:val="22"/>
          <w:szCs w:val="22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center"/>
        <w:rPr>
          <w:b/>
          <w:color w:val="000000"/>
          <w:sz w:val="24"/>
          <w:szCs w:val="24"/>
          <w:lang w:eastAsia="en-US"/>
        </w:rPr>
      </w:pPr>
    </w:p>
    <w:p w:rsidR="00963768" w:rsidRPr="00B02346" w:rsidRDefault="00963768" w:rsidP="00963768">
      <w:pPr>
        <w:widowControl w:val="0"/>
        <w:tabs>
          <w:tab w:val="left" w:pos="1273"/>
        </w:tabs>
        <w:ind w:firstLine="709"/>
        <w:jc w:val="both"/>
        <w:rPr>
          <w:color w:val="000000"/>
          <w:sz w:val="24"/>
          <w:szCs w:val="24"/>
          <w:lang w:eastAsia="en-US"/>
        </w:rPr>
      </w:pPr>
    </w:p>
    <w:p w:rsidR="0025045F" w:rsidRDefault="00963768"/>
    <w:sectPr w:rsidR="0025045F" w:rsidSect="00674B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02BC2"/>
    <w:multiLevelType w:val="multilevel"/>
    <w:tmpl w:val="D310BB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851679"/>
    <w:multiLevelType w:val="multilevel"/>
    <w:tmpl w:val="B2E0E4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3768"/>
    <w:rsid w:val="00583F8A"/>
    <w:rsid w:val="00674BF8"/>
    <w:rsid w:val="007A2D2B"/>
    <w:rsid w:val="009637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37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63768"/>
    <w:pPr>
      <w:spacing w:after="0" w:line="240" w:lineRule="auto"/>
      <w:jc w:val="both"/>
    </w:pPr>
  </w:style>
  <w:style w:type="character" w:customStyle="1" w:styleId="a4">
    <w:name w:val="Без интервала Знак"/>
    <w:link w:val="a3"/>
    <w:uiPriority w:val="1"/>
    <w:rsid w:val="00963768"/>
  </w:style>
  <w:style w:type="paragraph" w:customStyle="1" w:styleId="Default">
    <w:name w:val="Default"/>
    <w:rsid w:val="00963768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qFormat/>
    <w:rsid w:val="00963768"/>
    <w:pPr>
      <w:spacing w:before="120" w:after="216"/>
    </w:pPr>
    <w:rPr>
      <w:sz w:val="24"/>
      <w:szCs w:val="24"/>
    </w:rPr>
  </w:style>
  <w:style w:type="paragraph" w:styleId="a6">
    <w:name w:val="Body Text"/>
    <w:aliases w:val="бпОсновной текст,Body Text Char,body text,Основной текст1"/>
    <w:basedOn w:val="a"/>
    <w:link w:val="a7"/>
    <w:unhideWhenUsed/>
    <w:rsid w:val="00963768"/>
    <w:pPr>
      <w:spacing w:after="12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Основной текст Знак"/>
    <w:aliases w:val="бпОсновной текст Знак,Body Text Char Знак,body text Знак,Основной текст1 Знак"/>
    <w:basedOn w:val="a0"/>
    <w:link w:val="a6"/>
    <w:rsid w:val="0096376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uob.ru/aktualno/npa/postanovleniya/o/1335634.html%23P2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1152</Words>
  <Characters>6571</Characters>
  <Application>Microsoft Office Word</Application>
  <DocSecurity>0</DocSecurity>
  <Lines>54</Lines>
  <Paragraphs>15</Paragraphs>
  <ScaleCrop>false</ScaleCrop>
  <Company/>
  <LinksUpToDate>false</LinksUpToDate>
  <CharactersWithSpaces>7708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2024-01-07T14:05:00Z</dcterms:created>
  <dcterms:modified xsi:type="dcterms:W3CDTF">2024-01-07T14:06:00Z</dcterms:modified>
</cp:coreProperties>
</file>