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C65" w:rsidRPr="002D5C65" w:rsidRDefault="002D5C65" w:rsidP="002D5C65">
      <w:pPr>
        <w:pStyle w:val="a6"/>
        <w:tabs>
          <w:tab w:val="left" w:pos="6390"/>
        </w:tabs>
        <w:spacing w:line="238" w:lineRule="auto"/>
        <w:ind w:firstLine="0"/>
        <w:jc w:val="center"/>
        <w:rPr>
          <w:b/>
          <w:sz w:val="24"/>
          <w:szCs w:val="24"/>
        </w:rPr>
      </w:pPr>
      <w:r w:rsidRPr="002D5C65">
        <w:rPr>
          <w:b/>
          <w:sz w:val="24"/>
          <w:szCs w:val="24"/>
        </w:rPr>
        <w:t>СОВЕТ</w:t>
      </w:r>
    </w:p>
    <w:p w:rsidR="002D5C65" w:rsidRPr="002D5C65" w:rsidRDefault="002D5C65" w:rsidP="002D5C65">
      <w:pPr>
        <w:pStyle w:val="a3"/>
        <w:spacing w:after="0"/>
        <w:jc w:val="center"/>
        <w:rPr>
          <w:rStyle w:val="a5"/>
          <w:b/>
          <w:i w:val="0"/>
          <w:sz w:val="24"/>
          <w:szCs w:val="24"/>
        </w:rPr>
      </w:pPr>
      <w:r w:rsidRPr="002D5C65">
        <w:rPr>
          <w:rStyle w:val="a5"/>
          <w:b/>
          <w:i w:val="0"/>
          <w:sz w:val="24"/>
          <w:szCs w:val="24"/>
        </w:rPr>
        <w:t xml:space="preserve">МОЛОДЕЖНОГО МУНИЦИПАЛЬНОГО ОБРАЗОВАНИЯ </w:t>
      </w:r>
    </w:p>
    <w:p w:rsidR="002D5C65" w:rsidRPr="002D5C65" w:rsidRDefault="002D5C65" w:rsidP="002D5C65">
      <w:pPr>
        <w:pStyle w:val="a3"/>
        <w:spacing w:after="0"/>
        <w:jc w:val="center"/>
        <w:rPr>
          <w:rStyle w:val="a5"/>
          <w:b/>
          <w:i w:val="0"/>
          <w:iCs w:val="0"/>
          <w:sz w:val="24"/>
          <w:szCs w:val="24"/>
        </w:rPr>
      </w:pPr>
      <w:r w:rsidRPr="002D5C65">
        <w:rPr>
          <w:rStyle w:val="a5"/>
          <w:b/>
          <w:i w:val="0"/>
          <w:sz w:val="24"/>
          <w:szCs w:val="24"/>
        </w:rPr>
        <w:t>ПЕРЕЛЮБСКОГО МУНИЦИПАЛЬНОГО РАЙОНА</w:t>
      </w:r>
    </w:p>
    <w:p w:rsidR="002D5C65" w:rsidRPr="002D5C65" w:rsidRDefault="002D5C65" w:rsidP="002D5C65">
      <w:pPr>
        <w:pStyle w:val="a3"/>
        <w:spacing w:after="0"/>
        <w:jc w:val="center"/>
        <w:rPr>
          <w:rStyle w:val="a5"/>
          <w:b/>
          <w:i w:val="0"/>
          <w:sz w:val="24"/>
          <w:szCs w:val="24"/>
        </w:rPr>
      </w:pPr>
      <w:r w:rsidRPr="002D5C65">
        <w:rPr>
          <w:rStyle w:val="a5"/>
          <w:b/>
          <w:i w:val="0"/>
          <w:sz w:val="24"/>
          <w:szCs w:val="24"/>
        </w:rPr>
        <w:t>САРАТОВСКОЙ ОБЛАСТИ</w:t>
      </w:r>
      <w:bookmarkStart w:id="0" w:name="_GoBack"/>
      <w:bookmarkEnd w:id="0"/>
    </w:p>
    <w:p w:rsidR="002D5C65" w:rsidRPr="002D5C65" w:rsidRDefault="002D5C65" w:rsidP="002D5C65">
      <w:pPr>
        <w:pStyle w:val="a3"/>
        <w:spacing w:after="0"/>
        <w:jc w:val="center"/>
        <w:rPr>
          <w:rStyle w:val="a5"/>
          <w:b/>
          <w:i w:val="0"/>
          <w:iCs w:val="0"/>
          <w:sz w:val="24"/>
          <w:szCs w:val="24"/>
        </w:rPr>
      </w:pPr>
    </w:p>
    <w:p w:rsidR="002D5C65" w:rsidRPr="002D5C65" w:rsidRDefault="002D5C65" w:rsidP="002D5C65">
      <w:pPr>
        <w:pStyle w:val="a3"/>
        <w:spacing w:after="0"/>
        <w:jc w:val="center"/>
        <w:rPr>
          <w:b/>
          <w:bCs/>
          <w:color w:val="000000"/>
          <w:spacing w:val="-9"/>
          <w:sz w:val="24"/>
          <w:szCs w:val="24"/>
        </w:rPr>
      </w:pPr>
      <w:r w:rsidRPr="002D5C65">
        <w:rPr>
          <w:b/>
          <w:bCs/>
          <w:color w:val="000000"/>
          <w:spacing w:val="-9"/>
          <w:sz w:val="24"/>
          <w:szCs w:val="24"/>
        </w:rPr>
        <w:t>РЕШЕНИЕ</w:t>
      </w:r>
    </w:p>
    <w:p w:rsidR="002D5C65" w:rsidRPr="002D5C65" w:rsidRDefault="002D5C65" w:rsidP="002D5C65">
      <w:pPr>
        <w:pStyle w:val="a3"/>
        <w:spacing w:after="0"/>
        <w:rPr>
          <w:b/>
          <w:sz w:val="24"/>
          <w:szCs w:val="24"/>
        </w:rPr>
      </w:pPr>
    </w:p>
    <w:p w:rsidR="002D5C65" w:rsidRPr="002D5C65" w:rsidRDefault="002D5C65" w:rsidP="002D5C65">
      <w:pPr>
        <w:pStyle w:val="a3"/>
        <w:spacing w:after="0"/>
        <w:rPr>
          <w:rStyle w:val="a5"/>
          <w:b/>
          <w:i w:val="0"/>
          <w:sz w:val="24"/>
          <w:szCs w:val="24"/>
        </w:rPr>
      </w:pPr>
      <w:r w:rsidRPr="002D5C65">
        <w:rPr>
          <w:rStyle w:val="a5"/>
          <w:b/>
          <w:i w:val="0"/>
          <w:sz w:val="24"/>
          <w:szCs w:val="24"/>
        </w:rPr>
        <w:t xml:space="preserve">От 01.11.2018  года                                         № 13 п. 3                               п. </w:t>
      </w:r>
      <w:proofErr w:type="gramStart"/>
      <w:r w:rsidRPr="002D5C65">
        <w:rPr>
          <w:rStyle w:val="a5"/>
          <w:b/>
          <w:i w:val="0"/>
          <w:sz w:val="24"/>
          <w:szCs w:val="24"/>
        </w:rPr>
        <w:t>Молодежный</w:t>
      </w:r>
      <w:proofErr w:type="gramEnd"/>
    </w:p>
    <w:p w:rsidR="002D5C65" w:rsidRPr="00F602B1" w:rsidRDefault="002D5C65" w:rsidP="002D5C65">
      <w:pPr>
        <w:pStyle w:val="a3"/>
        <w:spacing w:after="0"/>
        <w:rPr>
          <w:rStyle w:val="a5"/>
          <w:b/>
          <w:i w:val="0"/>
          <w:sz w:val="24"/>
          <w:szCs w:val="24"/>
        </w:rPr>
      </w:pPr>
    </w:p>
    <w:p w:rsidR="002D5C65" w:rsidRPr="00F602B1" w:rsidRDefault="002D5C65" w:rsidP="002D5C65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F602B1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О внесении изменений в решение Совета Молодёжного МО от 18.05.2010 года № 20 п. 2 «Об утверждении </w:t>
      </w:r>
      <w:r w:rsidRPr="00F602B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Положения о публичных слушаниях в Молодёжном муниципальном образовании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ПЕРЕЛЮБСКОГО МУНИЦИПАЛЬНОГО РАЙОНА</w:t>
      </w:r>
      <w:r w:rsidRPr="00F602B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Саратовской области».</w:t>
      </w:r>
    </w:p>
    <w:p w:rsidR="002D5C65" w:rsidRPr="00014933" w:rsidRDefault="002D5C65" w:rsidP="002D5C65">
      <w:pPr>
        <w:tabs>
          <w:tab w:val="left" w:pos="708"/>
          <w:tab w:val="center" w:pos="4153"/>
          <w:tab w:val="right" w:pos="8306"/>
        </w:tabs>
        <w:suppressAutoHyphens/>
        <w:overflowPunct w:val="0"/>
        <w:autoSpaceDE w:val="0"/>
        <w:ind w:right="4341"/>
        <w:rPr>
          <w:rFonts w:ascii="Times New Roman" w:eastAsia="Times New Roman" w:hAnsi="Times New Roman" w:cs="Times New Roman"/>
          <w:b/>
          <w:sz w:val="28"/>
          <w:szCs w:val="28"/>
          <w:highlight w:val="green"/>
          <w:lang w:eastAsia="zh-CN"/>
        </w:rPr>
      </w:pPr>
    </w:p>
    <w:p w:rsidR="002D5C65" w:rsidRPr="00DC0185" w:rsidRDefault="002D5C65" w:rsidP="002D5C65">
      <w:pPr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DC018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Градостроительным кодексом РФ, </w:t>
      </w:r>
      <w:r w:rsidRPr="00DC01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Федеральным закона от 29 декабря 2017 года №455-ФЗ </w:t>
      </w:r>
      <w:r w:rsidRPr="00DC0185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внесении изменений в Градостроительный кодекс Российской Федерации и отдельные законодательные акты Российской Федерации»,</w:t>
      </w:r>
      <w:r w:rsidRPr="00DC018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Уставом Молодёжного  муниципального образования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ПЕРЕЛЮБСКОГО МУНИЦИПАЛЬНОГО РАЙОНА</w:t>
      </w:r>
      <w:r w:rsidRPr="00DC018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Саратовской области Совет Молодёжного муниципального образования</w:t>
      </w:r>
      <w:proofErr w:type="gramEnd"/>
    </w:p>
    <w:p w:rsidR="002D5C65" w:rsidRPr="00DC0185" w:rsidRDefault="002D5C65" w:rsidP="002D5C65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D5C65" w:rsidRPr="00DC0185" w:rsidRDefault="002D5C65" w:rsidP="002D5C65">
      <w:pPr>
        <w:suppressAutoHyphens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DC018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РЕШИЛ:</w:t>
      </w:r>
    </w:p>
    <w:p w:rsidR="002D5C65" w:rsidRPr="00DC0185" w:rsidRDefault="002D5C65" w:rsidP="002D5C65">
      <w:pPr>
        <w:suppressAutoHyphens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D5C65" w:rsidRPr="00DC0185" w:rsidRDefault="002D5C65" w:rsidP="002D5C65">
      <w:pPr>
        <w:widowControl w:val="0"/>
        <w:tabs>
          <w:tab w:val="left" w:pos="851"/>
        </w:tabs>
        <w:suppressAutoHyphens/>
        <w:autoSpaceDE w:val="0"/>
        <w:ind w:firstLine="480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C018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1. Внести  в  решение Совета Молодёжного МО от </w:t>
      </w:r>
      <w:r w:rsidRPr="00DC0185">
        <w:rPr>
          <w:rFonts w:ascii="Times New Roman" w:eastAsia="Times New Roman" w:hAnsi="Times New Roman" w:cs="Times New Roman"/>
          <w:sz w:val="24"/>
          <w:szCs w:val="24"/>
          <w:lang w:eastAsia="zh-CN"/>
        </w:rPr>
        <w:t>18.05.2010 года № 20 п. 2</w:t>
      </w:r>
      <w:r w:rsidRPr="00DC018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«</w:t>
      </w:r>
      <w:r w:rsidRPr="00DC018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Об утверждении </w:t>
      </w:r>
      <w:r w:rsidRPr="00DC018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Положения о публичных слушаниях в Молодёжном муниципальном образовании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ПЕРЕЛЮБСКОГО МУНИЦИПАЛЬНОГО РАЙОНА</w:t>
      </w:r>
      <w:r w:rsidRPr="00DC018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Саратовской области»  следующие изменения и дополнения:</w:t>
      </w:r>
    </w:p>
    <w:p w:rsidR="002D5C65" w:rsidRPr="00DC0185" w:rsidRDefault="002D5C65" w:rsidP="002D5C65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DC018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а) </w:t>
      </w:r>
      <w:r w:rsidRPr="00DC0185">
        <w:rPr>
          <w:rFonts w:ascii="Times New Roman" w:hAnsi="Times New Roman" w:cs="Times New Roman"/>
          <w:color w:val="000000"/>
          <w:sz w:val="24"/>
          <w:szCs w:val="24"/>
        </w:rPr>
        <w:t>Статью 2  «Вопросы публичных слушаний» изложить в новой редакции:</w:t>
      </w:r>
    </w:p>
    <w:p w:rsidR="002D5C65" w:rsidRPr="00DC0185" w:rsidRDefault="002D5C65" w:rsidP="002D5C65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C0185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DC0185">
        <w:rPr>
          <w:rFonts w:ascii="Times New Roman" w:hAnsi="Times New Roman" w:cs="Times New Roman"/>
          <w:b/>
          <w:color w:val="000000"/>
          <w:sz w:val="24"/>
          <w:szCs w:val="24"/>
        </w:rPr>
        <w:t>Статья 2. Вопросы публичных слушаний.</w:t>
      </w:r>
    </w:p>
    <w:p w:rsidR="002D5C65" w:rsidRPr="00DC0185" w:rsidRDefault="002D5C65" w:rsidP="002D5C65">
      <w:pPr>
        <w:autoSpaceDE w:val="0"/>
        <w:autoSpaceDN w:val="0"/>
        <w:adjustRightInd w:val="0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Pr="00DC01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публичные слушания должны выноситься:</w:t>
      </w:r>
    </w:p>
    <w:p w:rsidR="002D5C65" w:rsidRPr="00DC0185" w:rsidRDefault="002D5C65" w:rsidP="002D5C65">
      <w:pPr>
        <w:autoSpaceDE w:val="0"/>
        <w:autoSpaceDN w:val="0"/>
        <w:adjustRightInd w:val="0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C01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проект устава муниципального образования, а также проект муниципального нормативного правового акта о внесении изменений и дополнений в данный устав, кроме случаев, когда в устав муниципального образования вносятся изменения в форме точного воспроизведения положений </w:t>
      </w:r>
      <w:hyperlink r:id="rId5" w:history="1">
        <w:r w:rsidRPr="00DC018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Конституции</w:t>
        </w:r>
      </w:hyperlink>
      <w:r w:rsidRPr="00DC01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Федерации, федеральных законов, конституции (устава) или законов субъекта Российской Федерации в целях приведения данного устава в соответствие с этими нормативными правовыми актами;</w:t>
      </w:r>
      <w:proofErr w:type="gramEnd"/>
    </w:p>
    <w:p w:rsidR="002D5C65" w:rsidRPr="00DC0185" w:rsidRDefault="002D5C65" w:rsidP="002D5C65">
      <w:pPr>
        <w:autoSpaceDE w:val="0"/>
        <w:autoSpaceDN w:val="0"/>
        <w:adjustRightInd w:val="0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185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проект местного бюджета и отчет о его исполнении;</w:t>
      </w:r>
    </w:p>
    <w:p w:rsidR="002D5C65" w:rsidRPr="00DC0185" w:rsidRDefault="002D5C65" w:rsidP="002D5C65">
      <w:pPr>
        <w:autoSpaceDE w:val="0"/>
        <w:autoSpaceDN w:val="0"/>
        <w:adjustRightInd w:val="0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185">
        <w:rPr>
          <w:rFonts w:ascii="Times New Roman" w:eastAsia="Times New Roman" w:hAnsi="Times New Roman" w:cs="Times New Roman"/>
          <w:sz w:val="24"/>
          <w:szCs w:val="24"/>
          <w:lang w:eastAsia="ru-RU"/>
        </w:rPr>
        <w:t>3) прое</w:t>
      </w:r>
      <w:proofErr w:type="gramStart"/>
      <w:r w:rsidRPr="00DC0185">
        <w:rPr>
          <w:rFonts w:ascii="Times New Roman" w:eastAsia="Times New Roman" w:hAnsi="Times New Roman" w:cs="Times New Roman"/>
          <w:sz w:val="24"/>
          <w:szCs w:val="24"/>
          <w:lang w:eastAsia="ru-RU"/>
        </w:rPr>
        <w:t>кт стр</w:t>
      </w:r>
      <w:proofErr w:type="gramEnd"/>
      <w:r w:rsidRPr="00DC0185">
        <w:rPr>
          <w:rFonts w:ascii="Times New Roman" w:eastAsia="Times New Roman" w:hAnsi="Times New Roman" w:cs="Times New Roman"/>
          <w:sz w:val="24"/>
          <w:szCs w:val="24"/>
          <w:lang w:eastAsia="ru-RU"/>
        </w:rPr>
        <w:t>атегии социально-экономического развития муниципального образования;</w:t>
      </w:r>
    </w:p>
    <w:p w:rsidR="002D5C65" w:rsidRPr="00DC0185" w:rsidRDefault="002D5C65" w:rsidP="002D5C65">
      <w:pPr>
        <w:autoSpaceDE w:val="0"/>
        <w:autoSpaceDN w:val="0"/>
        <w:adjustRightInd w:val="0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1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вопросы о преобразовании муниципального образования, за исключением случаев, если в соответствии со </w:t>
      </w:r>
      <w:hyperlink w:anchor="sub_13" w:history="1">
        <w:r w:rsidRPr="00DC018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статьей 13</w:t>
        </w:r>
      </w:hyperlink>
      <w:r w:rsidRPr="00DC01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Федерального закона для преобразования муниципального образования требуется получение согласия населения муниципального образования, выраженного путем голосования либо на сходах граждан.</w:t>
      </w:r>
    </w:p>
    <w:p w:rsidR="002D5C65" w:rsidRDefault="002D5C65" w:rsidP="002D5C65">
      <w:pPr>
        <w:autoSpaceDE w:val="0"/>
        <w:autoSpaceDN w:val="0"/>
        <w:adjustRightInd w:val="0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C01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проекты генеральных планов, проекты правил землепользования и застройки, проекты планировки территории, проекты межевания территории, проекты правил благоустройства территорий, проекты, предусматривающие внесение изменений в один из указанных утвержденных документов, проекты решений о предоставлении разрешения на условно разрешенный вид использования земельного участка или объекта капитального строительства, проекты решений о предоставлении разрешения на отклонение от предельных параметров разрешенного строительства, реконструкции объектов </w:t>
      </w:r>
      <w:r w:rsidRPr="00DC01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капитального</w:t>
      </w:r>
      <w:proofErr w:type="gramEnd"/>
      <w:r w:rsidRPr="00DC01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строительства,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и»</w:t>
      </w:r>
    </w:p>
    <w:p w:rsidR="002D5C65" w:rsidRPr="00DC0185" w:rsidRDefault="002D5C65" w:rsidP="002D5C65">
      <w:pPr>
        <w:autoSpaceDE w:val="0"/>
        <w:autoSpaceDN w:val="0"/>
        <w:adjustRightInd w:val="0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E48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Допускается одновременное проведение публичных слушаний по нескольким вопросам, если это не препятствует всестороннему и полному обсуждению каждого вопроса и не противоречит законодательству».</w:t>
      </w:r>
    </w:p>
    <w:p w:rsidR="002D5C65" w:rsidRPr="00F602B1" w:rsidRDefault="002D5C65" w:rsidP="002D5C6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602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б)</w:t>
      </w:r>
      <w:r w:rsidRPr="00DC01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Статью 14 </w:t>
      </w:r>
      <w:r w:rsidRPr="00AE45F9">
        <w:rPr>
          <w:rFonts w:ascii="Times New Roman" w:hAnsi="Times New Roman" w:cs="Times New Roman"/>
          <w:sz w:val="24"/>
          <w:szCs w:val="24"/>
        </w:rPr>
        <w:t xml:space="preserve"> изложить в новой редакции:</w:t>
      </w:r>
    </w:p>
    <w:p w:rsidR="002D5C65" w:rsidRPr="0033590F" w:rsidRDefault="002D5C65" w:rsidP="002D5C65">
      <w:pPr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018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Статья 14</w:t>
      </w:r>
      <w:r w:rsidRPr="00DC01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DC01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359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Особенности </w:t>
      </w:r>
      <w:r w:rsidRPr="0033590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проведения публичных слушаний по </w:t>
      </w:r>
      <w:r w:rsidRPr="003359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</w:t>
      </w:r>
      <w:proofErr w:type="gramEnd"/>
      <w:r w:rsidRPr="003359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ил землепользования и застройки».</w:t>
      </w:r>
    </w:p>
    <w:p w:rsidR="002D5C65" w:rsidRPr="00DC0185" w:rsidRDefault="002D5C65" w:rsidP="002D5C65">
      <w:pPr>
        <w:autoSpaceDE w:val="0"/>
        <w:autoSpaceDN w:val="0"/>
        <w:adjustRightInd w:val="0"/>
        <w:ind w:firstLine="709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14.1</w:t>
      </w:r>
      <w:r w:rsidRPr="003359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proofErr w:type="gramStart"/>
      <w:r w:rsidRPr="0033590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Проведение публичных слушаний</w:t>
      </w:r>
      <w:r w:rsidRPr="00DC018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по </w:t>
      </w:r>
      <w:r w:rsidRPr="00DC01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поселения,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</w:t>
      </w:r>
      <w:proofErr w:type="gramEnd"/>
      <w:r w:rsidRPr="00DC0185">
        <w:rPr>
          <w:rFonts w:ascii="Times New Roman" w:eastAsia="Times New Roman" w:hAnsi="Times New Roman" w:cs="Times New Roman"/>
          <w:sz w:val="24"/>
          <w:szCs w:val="24"/>
          <w:lang w:eastAsia="ru-RU"/>
        </w:rPr>
        <w:t>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осуществляется с особенностями и в порядке, определенном Градостроительным кодексом РФ и настоящей главой.</w:t>
      </w:r>
    </w:p>
    <w:p w:rsidR="002D5C65" w:rsidRPr="00DC0185" w:rsidRDefault="002D5C65" w:rsidP="002D5C65">
      <w:pPr>
        <w:autoSpaceDE w:val="0"/>
        <w:autoSpaceDN w:val="0"/>
        <w:adjustRightInd w:val="0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         14.2</w:t>
      </w:r>
      <w:r w:rsidRPr="0033590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. </w:t>
      </w:r>
      <w:r w:rsidRPr="003359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Организатором публичных слушаний</w:t>
      </w:r>
      <w:r w:rsidRPr="00DC01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Организатор) является Совет Молодёжного муниципального образования</w:t>
      </w:r>
      <w:r w:rsidRPr="00DC018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DC0185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созданный им коллегиальный совещательный орган на подготовку и проведение публичных слушаний.</w:t>
      </w:r>
      <w:r w:rsidRPr="00DC018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2D5C65" w:rsidRPr="00DC0185" w:rsidRDefault="002D5C65" w:rsidP="002D5C65">
      <w:pPr>
        <w:autoSpaceDE w:val="0"/>
        <w:autoSpaceDN w:val="0"/>
        <w:adjustRightInd w:val="0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         14.3</w:t>
      </w:r>
      <w:r w:rsidRPr="0033590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. </w:t>
      </w:r>
      <w:r w:rsidRPr="003359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 проведения публичных слушаний</w:t>
      </w:r>
      <w:r w:rsidRPr="00DC01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проектам генерального плана поселения, по проектам планировки территории, проектам межевания территории, проектам правил благоустройства поселения со дня опубликования оповещения о начале публичных слушаний до дня опубликования заключения о результатах пу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бличных слушаний составляет 60</w:t>
      </w:r>
      <w:r w:rsidRPr="00DC01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(не может быть менее одного месяца и более трех месяцев).</w:t>
      </w:r>
    </w:p>
    <w:p w:rsidR="002D5C65" w:rsidRPr="00DC0185" w:rsidRDefault="002D5C65" w:rsidP="002D5C65">
      <w:pPr>
        <w:autoSpaceDE w:val="0"/>
        <w:autoSpaceDN w:val="0"/>
        <w:adjustRightInd w:val="0"/>
        <w:ind w:firstLine="709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C0185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проведения публичных слушаний по проектам решений о 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</w:t>
      </w:r>
      <w:proofErr w:type="gramEnd"/>
      <w:r w:rsidRPr="00DC01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застройки со дня оповещения жителей муниципального образования об их проведении до дня опубликования заключения о результатах пу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бличных слушаний составляет 25</w:t>
      </w:r>
      <w:r w:rsidRPr="00DC01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(не может быть более одного месяца).</w:t>
      </w:r>
    </w:p>
    <w:p w:rsidR="002D5C65" w:rsidRPr="00DC0185" w:rsidRDefault="002D5C65" w:rsidP="002D5C65">
      <w:pPr>
        <w:autoSpaceDE w:val="0"/>
        <w:autoSpaceDN w:val="0"/>
        <w:adjustRightInd w:val="0"/>
        <w:ind w:firstLine="709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1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Срок публичных слушаний по проекту </w:t>
      </w:r>
      <w:hyperlink w:anchor="sub_108" w:history="1">
        <w:r w:rsidRPr="00DC018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правил землепользования и застройки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 90</w:t>
      </w:r>
      <w:r w:rsidRPr="00DC01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со дня опубликования их проекта (не менее двух и не более четырех месяцев).</w:t>
      </w:r>
    </w:p>
    <w:p w:rsidR="002D5C65" w:rsidRPr="00DC0185" w:rsidRDefault="002D5C65" w:rsidP="002D5C65">
      <w:pPr>
        <w:pStyle w:val="a7"/>
        <w:spacing w:before="0" w:after="0"/>
        <w:rPr>
          <w:b/>
          <w:bCs/>
          <w:color w:val="000000"/>
        </w:rPr>
      </w:pPr>
      <w:r w:rsidRPr="00DC0185">
        <w:t xml:space="preserve">          </w:t>
      </w:r>
      <w:r>
        <w:rPr>
          <w:b/>
          <w:lang w:eastAsia="zh-CN"/>
        </w:rPr>
        <w:t>14.4</w:t>
      </w:r>
      <w:r w:rsidRPr="0033590F">
        <w:rPr>
          <w:b/>
          <w:lang w:eastAsia="zh-CN"/>
        </w:rPr>
        <w:t xml:space="preserve">. </w:t>
      </w:r>
      <w:r w:rsidRPr="0033590F">
        <w:rPr>
          <w:b/>
        </w:rPr>
        <w:t xml:space="preserve">Официальным сайтом </w:t>
      </w:r>
      <w:r w:rsidRPr="00DC0185">
        <w:t>уполномоченного органа местного самоуправления для размещения проекта, подлежащего рассмотрению на публичных слушаниях, информационных материалов к нему, а также иных сведений</w:t>
      </w:r>
      <w:r>
        <w:t xml:space="preserve"> в соответствии с установленным </w:t>
      </w:r>
      <w:r w:rsidRPr="00DC0185">
        <w:t xml:space="preserve">Градостроительным кодексом и настоящим решением порядком проведения публичных слушаний, в информационно-телекоммуникационной сети "Интернет"  является   </w:t>
      </w:r>
      <w:hyperlink r:id="rId6" w:history="1">
        <w:r w:rsidRPr="00330AEA">
          <w:rPr>
            <w:rStyle w:val="a8"/>
            <w:b/>
          </w:rPr>
          <w:t>http://adm-perelyb.ru</w:t>
        </w:r>
      </w:hyperlink>
      <w:r w:rsidRPr="00330AEA">
        <w:rPr>
          <w:rStyle w:val="a8"/>
          <w:b/>
        </w:rPr>
        <w:t>.</w:t>
      </w:r>
    </w:p>
    <w:p w:rsidR="002D5C65" w:rsidRPr="00833E57" w:rsidRDefault="002D5C65" w:rsidP="002D5C65">
      <w:pPr>
        <w:autoSpaceDE w:val="0"/>
        <w:autoSpaceDN w:val="0"/>
        <w:adjustRightInd w:val="0"/>
        <w:ind w:firstLine="709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2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14.5. </w:t>
      </w:r>
      <w:proofErr w:type="gramStart"/>
      <w:r w:rsidRPr="00F542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информационным стендам,</w:t>
      </w:r>
      <w:r w:rsidRPr="00F542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которых размещаются оповещения о начале публичных слушаний: подлежат оборудованию у фасада здания уполномоченного на проведение публичных слушаний органа местного самоуправления, в местах массового скопления граждан (рынки, остановки общественного транспорта, пешеходные зоны и другие) и иных местах, расположенных на территории, в пределах которой проводятся публичные слушания, информация, размещаемая на стендах, печатается на русском языке шрифтом с</w:t>
      </w:r>
      <w:proofErr w:type="gramEnd"/>
      <w:r w:rsidRPr="00F542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размером букв не менее ___ </w:t>
      </w:r>
      <w:proofErr w:type="gramStart"/>
      <w:r w:rsidRPr="00F54252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F542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высотой и __ см шириной, на контрастном фоне; к информационным стендам должен обеспечиваться круглосуточный и свободный доступ граждан и другие).</w:t>
      </w:r>
    </w:p>
    <w:p w:rsidR="002D5C65" w:rsidRPr="0033590F" w:rsidRDefault="002D5C65" w:rsidP="002D5C65">
      <w:pPr>
        <w:autoSpaceDE w:val="0"/>
        <w:autoSpaceDN w:val="0"/>
        <w:adjustRightInd w:val="0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14.6</w:t>
      </w:r>
      <w:r w:rsidRPr="0033590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. </w:t>
      </w:r>
      <w:r w:rsidRPr="003359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оповещения о начале публичных слушаний.</w:t>
      </w:r>
    </w:p>
    <w:p w:rsidR="002D5C65" w:rsidRPr="00833E57" w:rsidRDefault="002D5C65" w:rsidP="002D5C65">
      <w:pPr>
        <w:autoSpaceDE w:val="0"/>
        <w:autoSpaceDN w:val="0"/>
        <w:adjustRightInd w:val="0"/>
        <w:ind w:firstLine="709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E57">
        <w:rPr>
          <w:rFonts w:ascii="Times New Roman" w:eastAsia="Times New Roman" w:hAnsi="Times New Roman" w:cs="Times New Roman"/>
          <w:sz w:val="24"/>
          <w:szCs w:val="24"/>
          <w:lang w:eastAsia="ru-RU"/>
        </w:rPr>
        <w:t>Оповещение о  начале публичных слушаний:</w:t>
      </w:r>
    </w:p>
    <w:p w:rsidR="002D5C65" w:rsidRPr="00330AEA" w:rsidRDefault="002D5C65" w:rsidP="002D5C65">
      <w:pPr>
        <w:tabs>
          <w:tab w:val="num" w:pos="1134"/>
          <w:tab w:val="left" w:pos="3544"/>
        </w:tabs>
        <w:rPr>
          <w:rFonts w:ascii="Times New Roman" w:hAnsi="Times New Roman" w:cs="Times New Roman"/>
          <w:b/>
          <w:sz w:val="24"/>
          <w:szCs w:val="24"/>
        </w:rPr>
      </w:pPr>
      <w:r w:rsidRPr="00DC0185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833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публикуется в электронной форме на официальном сайте уполномоченного органа местного самоуправления в информационно-телекоммуникацио</w:t>
      </w:r>
      <w:r w:rsidRPr="00DC0185">
        <w:rPr>
          <w:rFonts w:ascii="Times New Roman" w:eastAsia="Times New Roman" w:hAnsi="Times New Roman" w:cs="Times New Roman"/>
          <w:sz w:val="24"/>
          <w:szCs w:val="24"/>
          <w:lang w:eastAsia="ru-RU"/>
        </w:rPr>
        <w:t>нной сети "Интернет"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7" w:history="1">
        <w:r w:rsidRPr="00330AEA">
          <w:rPr>
            <w:rStyle w:val="a8"/>
            <w:rFonts w:ascii="Times New Roman" w:hAnsi="Times New Roman" w:cs="Times New Roman"/>
            <w:b/>
            <w:sz w:val="24"/>
            <w:szCs w:val="24"/>
          </w:rPr>
          <w:t>http://adm-perelyb.ru</w:t>
        </w:r>
      </w:hyperlink>
      <w:r w:rsidRPr="00330AEA">
        <w:rPr>
          <w:rStyle w:val="a8"/>
          <w:rFonts w:ascii="Times New Roman" w:hAnsi="Times New Roman" w:cs="Times New Roman"/>
          <w:b/>
          <w:sz w:val="24"/>
          <w:szCs w:val="24"/>
        </w:rPr>
        <w:t>.</w:t>
      </w:r>
      <w:r w:rsidRPr="00833E57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подлежит опубликованию в письменном виде в порядке, установленном для официального опубликования муниципальных правовых актов, иной официальной информации (последний способ указывается, если он предусмотрен уста</w:t>
      </w:r>
      <w:r w:rsidRPr="00DC018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вом муниципального образования);</w:t>
      </w:r>
    </w:p>
    <w:p w:rsidR="002D5C65" w:rsidRPr="00833E57" w:rsidRDefault="002D5C65" w:rsidP="002D5C65">
      <w:pPr>
        <w:autoSpaceDE w:val="0"/>
        <w:autoSpaceDN w:val="0"/>
        <w:adjustRightInd w:val="0"/>
        <w:ind w:firstLine="709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C0185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833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распространяется на информационных стендах, оборудованных в соответствии </w:t>
      </w:r>
      <w:r w:rsidRPr="00DC0185">
        <w:rPr>
          <w:rFonts w:ascii="Times New Roman" w:eastAsia="Times New Roman" w:hAnsi="Times New Roman" w:cs="Times New Roman"/>
          <w:sz w:val="24"/>
          <w:szCs w:val="24"/>
          <w:lang w:eastAsia="ru-RU"/>
        </w:rPr>
        <w:t>с п. 5</w:t>
      </w:r>
      <w:r w:rsidRPr="00833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раздела</w:t>
      </w:r>
      <w:r w:rsidRPr="00DC018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33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около здания</w:t>
      </w:r>
      <w:r w:rsidRPr="00DC018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33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уполномоченного на проведение публичных слушаний</w:t>
      </w:r>
      <w:r w:rsidRPr="00DC018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33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органа местного самоуправления, в местах массового скопления граждан и в иных местах, расположенных на территории, в отношении которой подготовлены соответствующие проекты, и (или) в границах территориальных зон и (или) земельных участков, указанных в </w:t>
      </w:r>
      <w:hyperlink w:anchor="sub_50103" w:history="1">
        <w:r w:rsidRPr="00833E5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части 3</w:t>
        </w:r>
      </w:hyperlink>
      <w:r w:rsidRPr="00833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статьи 5.1 Градостроительного кодекса РФ</w:t>
      </w:r>
      <w:proofErr w:type="gramEnd"/>
      <w:r w:rsidRPr="00833E57">
        <w:rPr>
          <w:rFonts w:ascii="Times New Roman" w:eastAsia="Times New Roman" w:hAnsi="Times New Roman" w:cs="Times New Roman"/>
          <w:sz w:val="24"/>
          <w:szCs w:val="24"/>
          <w:lang w:eastAsia="ru-RU"/>
        </w:rPr>
        <w:t>, иными способами, обеспечивающими доступ участников публичных слушаний к указанной информации.</w:t>
      </w:r>
    </w:p>
    <w:p w:rsidR="002D5C65" w:rsidRPr="00833E57" w:rsidRDefault="002D5C65" w:rsidP="002D5C65">
      <w:pPr>
        <w:autoSpaceDE w:val="0"/>
        <w:autoSpaceDN w:val="0"/>
        <w:adjustRightInd w:val="0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1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F602B1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14.7. </w:t>
      </w:r>
      <w:r w:rsidRPr="00F602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проведения экспозиции проекта</w:t>
      </w:r>
      <w:r w:rsidRPr="00833E57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подлежащего рассмотрению на публичных слушаниях, а также порядок консультирования посетителей экспозиции проекта, подлежащего рассмотрению на публичных слушаниях.</w:t>
      </w:r>
    </w:p>
    <w:p w:rsidR="002D5C65" w:rsidRPr="00833E57" w:rsidRDefault="002D5C65" w:rsidP="002D5C65">
      <w:pPr>
        <w:autoSpaceDE w:val="0"/>
        <w:autoSpaceDN w:val="0"/>
        <w:adjustRightInd w:val="0"/>
        <w:ind w:firstLine="709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всего периода размещения в соответствии с </w:t>
      </w:r>
      <w:hyperlink w:anchor="sub_501042" w:history="1">
        <w:r w:rsidRPr="00833E5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пунктом 2 части 4</w:t>
        </w:r>
      </w:hyperlink>
      <w:r w:rsidRPr="00833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w:anchor="sub_501052" w:history="1">
        <w:r w:rsidRPr="00833E5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пунктом 2 части 5</w:t>
        </w:r>
      </w:hyperlink>
      <w:r w:rsidRPr="00833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статьи 5.1 Градостроительного кодекса РФ проекта, подлежащего рассмотрению на публичных слушаниях, и информационных материалов к нему проводятся экспозиция или экспозиции такого проекта. </w:t>
      </w:r>
    </w:p>
    <w:p w:rsidR="002D5C65" w:rsidRPr="00833E57" w:rsidRDefault="002D5C65" w:rsidP="002D5C65">
      <w:pPr>
        <w:autoSpaceDE w:val="0"/>
        <w:autoSpaceDN w:val="0"/>
        <w:adjustRightInd w:val="0"/>
        <w:ind w:firstLine="709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E57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работы экспозиции организатор обеспечивает консультирование посетителей экспозиции, распространение информационных материалов о проекте, подлежащем рассмотрению на публичных слушаниях. Консультирование посетителей экспозиции осуществляется представителями организатора или созданного им коллегиального совещательного органа и (или) разработчика проекта, подлежащего рассмотрению на публичных слушаниях.</w:t>
      </w:r>
    </w:p>
    <w:p w:rsidR="002D5C65" w:rsidRPr="00833E57" w:rsidRDefault="002D5C65" w:rsidP="002D5C65">
      <w:pPr>
        <w:autoSpaceDE w:val="0"/>
        <w:autoSpaceDN w:val="0"/>
        <w:adjustRightInd w:val="0"/>
        <w:ind w:firstLine="709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E5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или уполномоченное им лицо обеспечивает свободный и бесплатный доступ заинтересованных лиц к экспозиции, присутствие во время работы экспозиции лиц, осуществляющих консультирование, возможность получения посетителям устных или письменных ответов (по выбору посетителя) на поставленные ими вопросы.</w:t>
      </w:r>
    </w:p>
    <w:p w:rsidR="002D5C65" w:rsidRPr="00833E57" w:rsidRDefault="002D5C65" w:rsidP="002D5C65">
      <w:pPr>
        <w:autoSpaceDE w:val="0"/>
        <w:autoSpaceDN w:val="0"/>
        <w:adjustRightInd w:val="0"/>
        <w:ind w:firstLine="709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33E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период размещения в соответствии с </w:t>
      </w:r>
      <w:hyperlink w:anchor="sub_501042" w:history="1">
        <w:r w:rsidRPr="00833E5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пунктом 2 части 4</w:t>
        </w:r>
      </w:hyperlink>
      <w:r w:rsidRPr="00833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w:anchor="sub_501052" w:history="1">
        <w:r w:rsidRPr="00833E5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пунктом 2 части 5</w:t>
        </w:r>
      </w:hyperlink>
      <w:r w:rsidRPr="00833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статьи 5.1 Градостроительного кодекса РФ проекта, подлежащего рассмотрению на публичных слушаниях, и информационных материалов к нему и проведения экспозиции или экспозиций такого проекта участники публичных слушаний, прошедшие в соответствии с </w:t>
      </w:r>
      <w:hyperlink w:anchor="sub_501012" w:history="1">
        <w:r w:rsidRPr="00833E5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частью 12</w:t>
        </w:r>
      </w:hyperlink>
      <w:r w:rsidRPr="00833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статьи 5.1 Градостроительного кодекса РФ идентификацию, имеют право вносить предложения и замечания, касающиеся</w:t>
      </w:r>
      <w:proofErr w:type="gramEnd"/>
      <w:r w:rsidRPr="00833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такого проекта:</w:t>
      </w:r>
    </w:p>
    <w:p w:rsidR="002D5C65" w:rsidRPr="00833E57" w:rsidRDefault="002D5C65" w:rsidP="002D5C65">
      <w:pPr>
        <w:autoSpaceDE w:val="0"/>
        <w:autoSpaceDN w:val="0"/>
        <w:adjustRightInd w:val="0"/>
        <w:ind w:firstLine="709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E57">
        <w:rPr>
          <w:rFonts w:ascii="Times New Roman" w:eastAsia="Times New Roman" w:hAnsi="Times New Roman" w:cs="Times New Roman"/>
          <w:sz w:val="24"/>
          <w:szCs w:val="24"/>
          <w:lang w:eastAsia="ru-RU"/>
        </w:rPr>
        <w:t>1) в письменной или устной форме в ходе проведения собрания или собраний участников публичных слушаний;</w:t>
      </w:r>
    </w:p>
    <w:p w:rsidR="002D5C65" w:rsidRPr="00833E57" w:rsidRDefault="002D5C65" w:rsidP="002D5C65">
      <w:pPr>
        <w:autoSpaceDE w:val="0"/>
        <w:autoSpaceDN w:val="0"/>
        <w:adjustRightInd w:val="0"/>
        <w:ind w:firstLine="709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E57">
        <w:rPr>
          <w:rFonts w:ascii="Times New Roman" w:eastAsia="Times New Roman" w:hAnsi="Times New Roman" w:cs="Times New Roman"/>
          <w:sz w:val="24"/>
          <w:szCs w:val="24"/>
          <w:lang w:eastAsia="ru-RU"/>
        </w:rPr>
        <w:t>3) в письменной форме в адрес организатора публичных слушаний;</w:t>
      </w:r>
    </w:p>
    <w:p w:rsidR="002D5C65" w:rsidRPr="00833E57" w:rsidRDefault="002D5C65" w:rsidP="002D5C65">
      <w:pPr>
        <w:autoSpaceDE w:val="0"/>
        <w:autoSpaceDN w:val="0"/>
        <w:adjustRightInd w:val="0"/>
        <w:ind w:firstLine="709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E57">
        <w:rPr>
          <w:rFonts w:ascii="Times New Roman" w:eastAsia="Times New Roman" w:hAnsi="Times New Roman" w:cs="Times New Roman"/>
          <w:sz w:val="24"/>
          <w:szCs w:val="24"/>
          <w:lang w:eastAsia="ru-RU"/>
        </w:rPr>
        <w:t>4) посредством записи в книге (журнале) учета посетителей экспозиции проекта, подлежащего рассмотрению на публичных слушаниях.</w:t>
      </w:r>
    </w:p>
    <w:p w:rsidR="002D5C65" w:rsidRPr="00833E57" w:rsidRDefault="002D5C65" w:rsidP="002D5C65">
      <w:pPr>
        <w:autoSpaceDE w:val="0"/>
        <w:autoSpaceDN w:val="0"/>
        <w:adjustRightInd w:val="0"/>
        <w:ind w:firstLine="709"/>
        <w:outlineLvl w:val="0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833E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 и замечания участников публичных слушаний подлежат регистрации, а также обязательному рассмотрению организатором публичных слушаний, за исключением случая выявления факта представления участниками публичных слушаний недостоверных сведений.</w:t>
      </w:r>
    </w:p>
    <w:p w:rsidR="002D5C65" w:rsidRPr="00F602B1" w:rsidRDefault="002D5C65" w:rsidP="002D5C65">
      <w:pPr>
        <w:autoSpaceDE w:val="0"/>
        <w:autoSpaceDN w:val="0"/>
        <w:adjustRightInd w:val="0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02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  <w:r w:rsidRPr="00F602B1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14.8. </w:t>
      </w:r>
      <w:r w:rsidRPr="00F602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подготовки и форма протокола публичных слушаний.</w:t>
      </w:r>
    </w:p>
    <w:p w:rsidR="002D5C65" w:rsidRPr="00833E57" w:rsidRDefault="002D5C65" w:rsidP="002D5C65">
      <w:pPr>
        <w:autoSpaceDE w:val="0"/>
        <w:autoSpaceDN w:val="0"/>
        <w:adjustRightInd w:val="0"/>
        <w:ind w:firstLine="709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E5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публичных слушаний подготавливает и оформляет протокол публичных слушаний, в котором указываются:</w:t>
      </w:r>
    </w:p>
    <w:p w:rsidR="002D5C65" w:rsidRPr="00833E57" w:rsidRDefault="002D5C65" w:rsidP="002D5C65">
      <w:pPr>
        <w:autoSpaceDE w:val="0"/>
        <w:autoSpaceDN w:val="0"/>
        <w:adjustRightInd w:val="0"/>
        <w:ind w:firstLine="709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E5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33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дата оформления протокола публичных слушаний;</w:t>
      </w:r>
    </w:p>
    <w:p w:rsidR="002D5C65" w:rsidRPr="00833E57" w:rsidRDefault="002D5C65" w:rsidP="002D5C65">
      <w:pPr>
        <w:autoSpaceDE w:val="0"/>
        <w:autoSpaceDN w:val="0"/>
        <w:adjustRightInd w:val="0"/>
        <w:ind w:firstLine="709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833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информация об организаторе публичных слушаний;</w:t>
      </w:r>
    </w:p>
    <w:p w:rsidR="002D5C65" w:rsidRPr="00833E57" w:rsidRDefault="002D5C65" w:rsidP="002D5C65">
      <w:pPr>
        <w:autoSpaceDE w:val="0"/>
        <w:autoSpaceDN w:val="0"/>
        <w:adjustRightInd w:val="0"/>
        <w:ind w:firstLine="709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833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информация, содержащаяся в опубликованном оповещении о начале публичных слушаний, дата и источник его опубликования;</w:t>
      </w:r>
    </w:p>
    <w:p w:rsidR="002D5C65" w:rsidRPr="00833E57" w:rsidRDefault="002D5C65" w:rsidP="002D5C65">
      <w:pPr>
        <w:autoSpaceDE w:val="0"/>
        <w:autoSpaceDN w:val="0"/>
        <w:adjustRightInd w:val="0"/>
        <w:ind w:firstLine="709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833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информация о сроке, в течение которого принимались предложения и замечания участников публичных слушаний, о территории, в пределах которой проводятся публичные слушания;</w:t>
      </w:r>
    </w:p>
    <w:p w:rsidR="002D5C65" w:rsidRPr="00833E57" w:rsidRDefault="002D5C65" w:rsidP="002D5C65">
      <w:pPr>
        <w:autoSpaceDE w:val="0"/>
        <w:autoSpaceDN w:val="0"/>
        <w:adjustRightInd w:val="0"/>
        <w:ind w:firstLine="709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833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предложения и замечания участников публичных слушаний с разделением на 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слушания, и предложения и замечания иных участников публичных слушаний.</w:t>
      </w:r>
    </w:p>
    <w:p w:rsidR="002D5C65" w:rsidRPr="00833E57" w:rsidRDefault="002D5C65" w:rsidP="002D5C65">
      <w:pPr>
        <w:autoSpaceDE w:val="0"/>
        <w:autoSpaceDN w:val="0"/>
        <w:adjustRightInd w:val="0"/>
        <w:ind w:firstLine="709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E5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протоколу публичных слушаний прилагается перечень принявших участие в рассмотрении проекта участников публичных слушаний, включающий в себя сведения об участниках публичных слушаний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лиц).</w:t>
      </w:r>
    </w:p>
    <w:p w:rsidR="002D5C65" w:rsidRPr="00833E57" w:rsidRDefault="002D5C65" w:rsidP="002D5C65">
      <w:pPr>
        <w:autoSpaceDE w:val="0"/>
        <w:autoSpaceDN w:val="0"/>
        <w:adjustRightInd w:val="0"/>
        <w:ind w:firstLine="709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E5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протокола приведена в приложении 1 к настоящему Порядку.</w:t>
      </w:r>
    </w:p>
    <w:p w:rsidR="002D5C65" w:rsidRPr="00F602B1" w:rsidRDefault="002D5C65" w:rsidP="002D5C65">
      <w:pPr>
        <w:autoSpaceDE w:val="0"/>
        <w:autoSpaceDN w:val="0"/>
        <w:adjustRightInd w:val="0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01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F602B1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14.9. </w:t>
      </w:r>
      <w:r w:rsidRPr="00F602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подготовки и форма заключения о результатах публичных слушаний.</w:t>
      </w:r>
    </w:p>
    <w:p w:rsidR="002D5C65" w:rsidRPr="00833E57" w:rsidRDefault="002D5C65" w:rsidP="002D5C65">
      <w:pPr>
        <w:autoSpaceDE w:val="0"/>
        <w:autoSpaceDN w:val="0"/>
        <w:adjustRightInd w:val="0"/>
        <w:ind w:firstLine="709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E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протокола публичных слушаний организатор осуществляет подготовку заключения о результатах публичных слушаний.</w:t>
      </w:r>
    </w:p>
    <w:p w:rsidR="002D5C65" w:rsidRPr="00833E57" w:rsidRDefault="002D5C65" w:rsidP="002D5C65">
      <w:pPr>
        <w:autoSpaceDE w:val="0"/>
        <w:autoSpaceDN w:val="0"/>
        <w:adjustRightInd w:val="0"/>
        <w:ind w:firstLine="709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E57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заключении о результатах публичных слушаний должны быть указаны:</w:t>
      </w:r>
    </w:p>
    <w:p w:rsidR="002D5C65" w:rsidRPr="00833E57" w:rsidRDefault="002D5C65" w:rsidP="002D5C65">
      <w:pPr>
        <w:autoSpaceDE w:val="0"/>
        <w:autoSpaceDN w:val="0"/>
        <w:adjustRightInd w:val="0"/>
        <w:ind w:firstLine="709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833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дата оформления заключения о результатах публичных слушаний;</w:t>
      </w:r>
    </w:p>
    <w:p w:rsidR="002D5C65" w:rsidRPr="00833E57" w:rsidRDefault="002D5C65" w:rsidP="002D5C65">
      <w:pPr>
        <w:autoSpaceDE w:val="0"/>
        <w:autoSpaceDN w:val="0"/>
        <w:adjustRightInd w:val="0"/>
        <w:ind w:firstLine="709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833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наименование проекта, рассмотренного публичных </w:t>
      </w:r>
      <w:proofErr w:type="gramStart"/>
      <w:r w:rsidRPr="00833E57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слушаниях</w:t>
      </w:r>
      <w:proofErr w:type="gramEnd"/>
      <w:r w:rsidRPr="00833E57">
        <w:rPr>
          <w:rFonts w:ascii="Times New Roman" w:eastAsia="Times New Roman" w:hAnsi="Times New Roman" w:cs="Times New Roman"/>
          <w:sz w:val="24"/>
          <w:szCs w:val="24"/>
          <w:lang w:eastAsia="ru-RU"/>
        </w:rPr>
        <w:t>, сведения о количестве участников публичных слушаний, которые приняли участие в публичных слушаниях;</w:t>
      </w:r>
    </w:p>
    <w:p w:rsidR="002D5C65" w:rsidRPr="00833E57" w:rsidRDefault="002D5C65" w:rsidP="002D5C65">
      <w:pPr>
        <w:autoSpaceDE w:val="0"/>
        <w:autoSpaceDN w:val="0"/>
        <w:adjustRightInd w:val="0"/>
        <w:ind w:firstLine="709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833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реквизиты протокола публичных слушаний, на основании которого подготовлено заключение о результатах публичных слушаний;</w:t>
      </w:r>
    </w:p>
    <w:p w:rsidR="002D5C65" w:rsidRPr="00833E57" w:rsidRDefault="002D5C65" w:rsidP="002D5C65">
      <w:pPr>
        <w:autoSpaceDE w:val="0"/>
        <w:autoSpaceDN w:val="0"/>
        <w:adjustRightInd w:val="0"/>
        <w:ind w:firstLine="709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833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содержание внесенных предложений и замечаний участников публичных слушаний с разделением на 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слушания, и предложения и замечания иных участников публичных слушаний. </w:t>
      </w:r>
    </w:p>
    <w:p w:rsidR="002D5C65" w:rsidRPr="00833E57" w:rsidRDefault="002D5C65" w:rsidP="002D5C65">
      <w:pPr>
        <w:autoSpaceDE w:val="0"/>
        <w:autoSpaceDN w:val="0"/>
        <w:adjustRightInd w:val="0"/>
        <w:ind w:firstLine="709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E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случае внесения несколькими участниками публичных слушаний одинаковых предложений и замечаний допускается обобщение таких предложений и замечаний;</w:t>
      </w:r>
    </w:p>
    <w:p w:rsidR="002D5C65" w:rsidRPr="00833E57" w:rsidRDefault="002D5C65" w:rsidP="002D5C65">
      <w:pPr>
        <w:autoSpaceDE w:val="0"/>
        <w:autoSpaceDN w:val="0"/>
        <w:adjustRightInd w:val="0"/>
        <w:ind w:firstLine="709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833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аргументированные 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 и выводы по результатам публичных слушаний.</w:t>
      </w:r>
    </w:p>
    <w:p w:rsidR="002D5C65" w:rsidRDefault="002D5C65" w:rsidP="002D5C65">
      <w:pPr>
        <w:autoSpaceDE w:val="0"/>
        <w:autoSpaceDN w:val="0"/>
        <w:adjustRightInd w:val="0"/>
        <w:ind w:firstLine="709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E5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заключения приведена в приложении 2 к настоящему Порядку.</w:t>
      </w:r>
    </w:p>
    <w:p w:rsidR="002D5C65" w:rsidRDefault="002D5C65" w:rsidP="002D5C65">
      <w:pPr>
        <w:suppressAutoHyphens/>
        <w:ind w:firstLine="567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95F62">
        <w:rPr>
          <w:rFonts w:ascii="Times New Roman" w:eastAsia="Times New Roman" w:hAnsi="Times New Roman" w:cs="Times New Roman"/>
          <w:sz w:val="24"/>
          <w:szCs w:val="24"/>
          <w:lang w:eastAsia="zh-CN"/>
        </w:rPr>
        <w:t>2. Настоящее решение вступает в силу со дня официального опубликования (обнародования).</w:t>
      </w:r>
    </w:p>
    <w:p w:rsidR="002D5C65" w:rsidRDefault="002D5C65" w:rsidP="002D5C65">
      <w:pPr>
        <w:suppressAutoHyphens/>
        <w:ind w:firstLine="567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D5C65" w:rsidRDefault="002D5C65" w:rsidP="002D5C65">
      <w:pPr>
        <w:suppressAutoHyphens/>
        <w:ind w:firstLine="567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D5C65" w:rsidRPr="00895F62" w:rsidRDefault="002D5C65" w:rsidP="002D5C65">
      <w:pPr>
        <w:suppressAutoHyphens/>
        <w:autoSpaceDE w:val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95F6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Глава </w:t>
      </w:r>
      <w:proofErr w:type="gramStart"/>
      <w:r w:rsidRPr="00895F62">
        <w:rPr>
          <w:rFonts w:ascii="Times New Roman" w:eastAsia="Times New Roman" w:hAnsi="Times New Roman" w:cs="Times New Roman"/>
          <w:sz w:val="24"/>
          <w:szCs w:val="24"/>
          <w:lang w:eastAsia="zh-CN"/>
        </w:rPr>
        <w:t>Молодёжного</w:t>
      </w:r>
      <w:proofErr w:type="gramEnd"/>
      <w:r w:rsidRPr="00895F6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муниципального</w:t>
      </w:r>
    </w:p>
    <w:p w:rsidR="002D5C65" w:rsidRDefault="002D5C65" w:rsidP="002D5C65">
      <w:pPr>
        <w:suppressAutoHyphens/>
        <w:autoSpaceDE w:val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95F6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образования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</w:t>
      </w:r>
      <w:r w:rsidRPr="00895F6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С.А.  </w:t>
      </w:r>
      <w:proofErr w:type="spellStart"/>
      <w:r w:rsidRPr="00895F62">
        <w:rPr>
          <w:rFonts w:ascii="Times New Roman" w:eastAsia="Times New Roman" w:hAnsi="Times New Roman" w:cs="Times New Roman"/>
          <w:sz w:val="24"/>
          <w:szCs w:val="24"/>
          <w:lang w:eastAsia="zh-CN"/>
        </w:rPr>
        <w:t>Мирнов</w:t>
      </w:r>
      <w:proofErr w:type="spellEnd"/>
      <w:r w:rsidRPr="00895F6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</w:p>
    <w:p w:rsidR="002D5C65" w:rsidRPr="00DC0185" w:rsidRDefault="002D5C65" w:rsidP="002D5C65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DC0185">
        <w:rPr>
          <w:rFonts w:ascii="Times New Roman" w:hAnsi="Times New Roman" w:cs="Times New Roman"/>
          <w:sz w:val="24"/>
          <w:szCs w:val="24"/>
          <w:lang w:eastAsia="ru-RU"/>
        </w:rPr>
        <w:t>ПРИЛОЖЕНИЕ 1</w:t>
      </w:r>
    </w:p>
    <w:p w:rsidR="002D5C65" w:rsidRPr="00DC0185" w:rsidRDefault="002D5C65" w:rsidP="002D5C65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DC0185">
        <w:rPr>
          <w:rFonts w:ascii="Times New Roman" w:hAnsi="Times New Roman" w:cs="Times New Roman"/>
          <w:sz w:val="24"/>
          <w:szCs w:val="24"/>
          <w:lang w:eastAsia="ru-RU"/>
        </w:rPr>
        <w:t xml:space="preserve">к Порядку проведения публичных слушаний, </w:t>
      </w:r>
    </w:p>
    <w:p w:rsidR="002D5C65" w:rsidRDefault="002D5C65" w:rsidP="002D5C65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DC0185">
        <w:rPr>
          <w:rFonts w:ascii="Times New Roman" w:hAnsi="Times New Roman" w:cs="Times New Roman"/>
          <w:sz w:val="24"/>
          <w:szCs w:val="24"/>
          <w:lang w:eastAsia="ru-RU"/>
        </w:rPr>
        <w:t xml:space="preserve">утвержденному </w:t>
      </w:r>
      <w:r>
        <w:rPr>
          <w:rFonts w:ascii="Times New Roman" w:hAnsi="Times New Roman" w:cs="Times New Roman"/>
          <w:sz w:val="24"/>
          <w:szCs w:val="24"/>
          <w:lang w:eastAsia="ru-RU"/>
        </w:rPr>
        <w:t>решением Совета Молодёжного МО</w:t>
      </w:r>
    </w:p>
    <w:p w:rsidR="002D5C65" w:rsidRDefault="002D5C65" w:rsidP="002D5C65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от 01.11.2018 года № 13 п. 3</w:t>
      </w:r>
    </w:p>
    <w:p w:rsidR="002D5C65" w:rsidRPr="00DC0185" w:rsidRDefault="002D5C65" w:rsidP="002D5C65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D5C65" w:rsidRPr="00DC0185" w:rsidRDefault="002D5C65" w:rsidP="002D5C65">
      <w:pPr>
        <w:autoSpaceDE w:val="0"/>
        <w:autoSpaceDN w:val="0"/>
        <w:adjustRightInd w:val="0"/>
        <w:ind w:firstLine="709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D5C65" w:rsidRPr="00895F62" w:rsidRDefault="002D5C65" w:rsidP="002D5C65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95F62">
        <w:rPr>
          <w:rFonts w:ascii="Times New Roman" w:hAnsi="Times New Roman" w:cs="Times New Roman"/>
          <w:b/>
          <w:sz w:val="24"/>
          <w:szCs w:val="24"/>
          <w:lang w:eastAsia="ru-RU"/>
        </w:rPr>
        <w:t>ПРОТОКОЛ</w:t>
      </w:r>
    </w:p>
    <w:p w:rsidR="002D5C65" w:rsidRPr="00895F62" w:rsidRDefault="002D5C65" w:rsidP="002D5C65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95F62">
        <w:rPr>
          <w:rFonts w:ascii="Times New Roman" w:hAnsi="Times New Roman" w:cs="Times New Roman"/>
          <w:b/>
          <w:sz w:val="24"/>
          <w:szCs w:val="24"/>
          <w:lang w:eastAsia="ru-RU"/>
        </w:rPr>
        <w:t>публичных слушаний</w:t>
      </w:r>
    </w:p>
    <w:p w:rsidR="002D5C65" w:rsidRPr="00DC0185" w:rsidRDefault="002D5C65" w:rsidP="002D5C65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DC0185">
        <w:rPr>
          <w:rFonts w:ascii="Times New Roman" w:hAnsi="Times New Roman" w:cs="Times New Roman"/>
          <w:sz w:val="24"/>
          <w:szCs w:val="24"/>
          <w:lang w:eastAsia="ru-RU"/>
        </w:rPr>
        <w:t>по _________________________________________</w:t>
      </w:r>
    </w:p>
    <w:p w:rsidR="002D5C65" w:rsidRPr="00DC0185" w:rsidRDefault="002D5C65" w:rsidP="002D5C65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DC0185">
        <w:rPr>
          <w:rFonts w:ascii="Times New Roman" w:hAnsi="Times New Roman" w:cs="Times New Roman"/>
          <w:sz w:val="24"/>
          <w:szCs w:val="24"/>
          <w:lang w:eastAsia="ru-RU"/>
        </w:rPr>
        <w:t>(указывается вопрос, выносимый на публичные слушания)</w:t>
      </w:r>
    </w:p>
    <w:p w:rsidR="002D5C65" w:rsidRPr="00DC0185" w:rsidRDefault="002D5C65" w:rsidP="002D5C65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D5C65" w:rsidRPr="00DC0185" w:rsidRDefault="002D5C65" w:rsidP="002D5C65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DC0185">
        <w:rPr>
          <w:rFonts w:ascii="Times New Roman" w:hAnsi="Times New Roman" w:cs="Times New Roman"/>
          <w:sz w:val="24"/>
          <w:szCs w:val="24"/>
          <w:lang w:eastAsia="ru-RU"/>
        </w:rPr>
        <w:t>«___»__________________</w:t>
      </w:r>
      <w:r w:rsidRPr="00DC0185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DC0185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DC0185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DC0185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DC0185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DC0185">
        <w:rPr>
          <w:rFonts w:ascii="Times New Roman" w:hAnsi="Times New Roman" w:cs="Times New Roman"/>
          <w:sz w:val="24"/>
          <w:szCs w:val="24"/>
          <w:lang w:eastAsia="ru-RU"/>
        </w:rPr>
        <w:tab/>
        <w:t>__________________</w:t>
      </w:r>
      <w:r>
        <w:rPr>
          <w:rFonts w:ascii="Times New Roman" w:hAnsi="Times New Roman" w:cs="Times New Roman"/>
          <w:sz w:val="24"/>
          <w:szCs w:val="24"/>
          <w:lang w:eastAsia="ru-RU"/>
        </w:rPr>
        <w:t>______</w:t>
      </w:r>
    </w:p>
    <w:p w:rsidR="002D5C65" w:rsidRPr="00DC0185" w:rsidRDefault="002D5C65" w:rsidP="002D5C65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DC0185">
        <w:rPr>
          <w:rFonts w:ascii="Times New Roman" w:hAnsi="Times New Roman" w:cs="Times New Roman"/>
          <w:sz w:val="24"/>
          <w:szCs w:val="24"/>
          <w:lang w:eastAsia="ru-RU"/>
        </w:rPr>
        <w:t xml:space="preserve">(дата оформления протокола)                        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</w:t>
      </w:r>
      <w:r w:rsidRPr="00DC0185">
        <w:rPr>
          <w:rFonts w:ascii="Times New Roman" w:hAnsi="Times New Roman" w:cs="Times New Roman"/>
          <w:sz w:val="24"/>
          <w:szCs w:val="24"/>
          <w:lang w:eastAsia="ru-RU"/>
        </w:rPr>
        <w:t xml:space="preserve">(место оформления протокола) </w:t>
      </w:r>
    </w:p>
    <w:p w:rsidR="002D5C65" w:rsidRPr="00DC0185" w:rsidRDefault="002D5C65" w:rsidP="002D5C65">
      <w:pPr>
        <w:autoSpaceDE w:val="0"/>
        <w:autoSpaceDN w:val="0"/>
        <w:adjustRightInd w:val="0"/>
        <w:ind w:firstLine="709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D5C65" w:rsidRPr="00DC0185" w:rsidRDefault="002D5C65" w:rsidP="002D5C65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_</w:t>
      </w:r>
      <w:r w:rsidRPr="00DC0185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  <w:lang w:eastAsia="ru-RU"/>
        </w:rPr>
        <w:t>________________</w:t>
      </w:r>
    </w:p>
    <w:p w:rsidR="002D5C65" w:rsidRPr="00DC0185" w:rsidRDefault="002D5C65" w:rsidP="002D5C65">
      <w:pPr>
        <w:autoSpaceDE w:val="0"/>
        <w:autoSpaceDN w:val="0"/>
        <w:adjustRightInd w:val="0"/>
        <w:ind w:firstLine="709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DC0185">
        <w:rPr>
          <w:rFonts w:ascii="Times New Roman" w:hAnsi="Times New Roman" w:cs="Times New Roman"/>
          <w:sz w:val="24"/>
          <w:szCs w:val="24"/>
          <w:lang w:eastAsia="ru-RU"/>
        </w:rPr>
        <w:t>(информация об организаторе публичных слушаний)</w:t>
      </w:r>
    </w:p>
    <w:p w:rsidR="002D5C65" w:rsidRPr="00DC0185" w:rsidRDefault="002D5C65" w:rsidP="002D5C65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DC0185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2D5C65" w:rsidRPr="00DC0185" w:rsidRDefault="002D5C65" w:rsidP="002D5C65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DC0185">
        <w:rPr>
          <w:rFonts w:ascii="Times New Roman" w:hAnsi="Times New Roman" w:cs="Times New Roman"/>
          <w:sz w:val="24"/>
          <w:szCs w:val="24"/>
          <w:lang w:eastAsia="ru-RU"/>
        </w:rPr>
        <w:t>(информация, содержащаяся в опубликованном оповещении о начале публичных слушаний, дата и источник его опубликования)</w:t>
      </w:r>
    </w:p>
    <w:p w:rsidR="002D5C65" w:rsidRPr="00DC0185" w:rsidRDefault="002D5C65" w:rsidP="002D5C65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D5C65" w:rsidRPr="00DC0185" w:rsidRDefault="002D5C65" w:rsidP="002D5C65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DC0185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  <w:lang w:eastAsia="ru-RU"/>
        </w:rPr>
        <w:t>_____________</w:t>
      </w:r>
    </w:p>
    <w:p w:rsidR="002D5C65" w:rsidRPr="00DC0185" w:rsidRDefault="002D5C65" w:rsidP="002D5C65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DC0185">
        <w:rPr>
          <w:rFonts w:ascii="Times New Roman" w:hAnsi="Times New Roman" w:cs="Times New Roman"/>
          <w:sz w:val="24"/>
          <w:szCs w:val="24"/>
          <w:lang w:eastAsia="ru-RU"/>
        </w:rPr>
        <w:t>(информация о сроке, в течение которого принимались предложения и замечания участников публичных слушаний, о территории, в пределах которой проводятся публичные слушания)</w:t>
      </w:r>
    </w:p>
    <w:p w:rsidR="002D5C65" w:rsidRPr="00DC0185" w:rsidRDefault="002D5C65" w:rsidP="002D5C65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DC0185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</w:t>
      </w: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</w:t>
      </w:r>
      <w:r w:rsidRPr="00DC0185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:rsidR="002D5C65" w:rsidRPr="00DC0185" w:rsidRDefault="002D5C65" w:rsidP="002D5C65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DC0185">
        <w:rPr>
          <w:rFonts w:ascii="Times New Roman" w:hAnsi="Times New Roman" w:cs="Times New Roman"/>
          <w:sz w:val="24"/>
          <w:szCs w:val="24"/>
          <w:lang w:eastAsia="ru-RU"/>
        </w:rPr>
        <w:t>(все предложения и замечания участников публичных слушаний с разделением на 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слушания, и предложения и замечания иных участников публичных слушаний)</w:t>
      </w:r>
    </w:p>
    <w:p w:rsidR="002D5C65" w:rsidRPr="00DC0185" w:rsidRDefault="002D5C65" w:rsidP="002D5C65">
      <w:pPr>
        <w:autoSpaceDE w:val="0"/>
        <w:autoSpaceDN w:val="0"/>
        <w:adjustRightInd w:val="0"/>
        <w:ind w:firstLine="709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D5C65" w:rsidRPr="00DC0185" w:rsidRDefault="002D5C65" w:rsidP="002D5C65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DC0185">
        <w:rPr>
          <w:rFonts w:ascii="Times New Roman" w:hAnsi="Times New Roman" w:cs="Times New Roman"/>
          <w:sz w:val="24"/>
          <w:szCs w:val="24"/>
          <w:lang w:eastAsia="ru-RU"/>
        </w:rPr>
        <w:t>Протокол оформлен: _____________ (подписи ответственных лиц организатора)</w:t>
      </w:r>
    </w:p>
    <w:p w:rsidR="002D5C65" w:rsidRPr="00DC0185" w:rsidRDefault="002D5C65" w:rsidP="002D5C65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D5C65" w:rsidRPr="00DC0185" w:rsidRDefault="002D5C65" w:rsidP="002D5C65">
      <w:pPr>
        <w:autoSpaceDE w:val="0"/>
        <w:autoSpaceDN w:val="0"/>
        <w:adjustRightInd w:val="0"/>
        <w:ind w:firstLine="709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DC0185">
        <w:rPr>
          <w:rFonts w:ascii="Times New Roman" w:hAnsi="Times New Roman" w:cs="Times New Roman"/>
          <w:sz w:val="24"/>
          <w:szCs w:val="24"/>
          <w:lang w:eastAsia="ru-RU"/>
        </w:rPr>
        <w:t>Приложение:</w:t>
      </w:r>
    </w:p>
    <w:p w:rsidR="002D5C65" w:rsidRPr="00DC0185" w:rsidRDefault="002D5C65" w:rsidP="002D5C65">
      <w:pPr>
        <w:autoSpaceDE w:val="0"/>
        <w:autoSpaceDN w:val="0"/>
        <w:adjustRightInd w:val="0"/>
        <w:ind w:firstLine="709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DC0185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- перечень принявших участие в рассмотрении проекта участников публичных слушаний (включающий сведения об участниках публичных слушаний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лиц).</w:t>
      </w:r>
      <w:proofErr w:type="gramEnd"/>
    </w:p>
    <w:p w:rsidR="002D5C65" w:rsidRPr="00DC0185" w:rsidRDefault="002D5C65" w:rsidP="002D5C65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DC0185">
        <w:rPr>
          <w:rFonts w:ascii="Times New Roman" w:hAnsi="Times New Roman" w:cs="Times New Roman"/>
          <w:sz w:val="24"/>
          <w:szCs w:val="24"/>
          <w:lang w:eastAsia="ru-RU"/>
        </w:rPr>
        <w:br w:type="page"/>
      </w:r>
      <w:r w:rsidRPr="00DC0185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2D5C65" w:rsidRPr="00DC0185" w:rsidRDefault="002D5C65" w:rsidP="002D5C65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DC0185">
        <w:rPr>
          <w:rFonts w:ascii="Times New Roman" w:hAnsi="Times New Roman" w:cs="Times New Roman"/>
          <w:sz w:val="24"/>
          <w:szCs w:val="24"/>
          <w:lang w:eastAsia="ru-RU"/>
        </w:rPr>
        <w:t xml:space="preserve">к Порядку проведения публичных слушаний, </w:t>
      </w:r>
    </w:p>
    <w:p w:rsidR="002D5C65" w:rsidRDefault="002D5C65" w:rsidP="002D5C65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DC0185">
        <w:rPr>
          <w:rFonts w:ascii="Times New Roman" w:hAnsi="Times New Roman" w:cs="Times New Roman"/>
          <w:sz w:val="24"/>
          <w:szCs w:val="24"/>
          <w:lang w:eastAsia="ru-RU"/>
        </w:rPr>
        <w:t xml:space="preserve">утвержденному </w:t>
      </w:r>
      <w:r>
        <w:rPr>
          <w:rFonts w:ascii="Times New Roman" w:hAnsi="Times New Roman" w:cs="Times New Roman"/>
          <w:sz w:val="24"/>
          <w:szCs w:val="24"/>
          <w:lang w:eastAsia="ru-RU"/>
        </w:rPr>
        <w:t>решением Совета Молодёжного МО</w:t>
      </w:r>
    </w:p>
    <w:p w:rsidR="002D5C65" w:rsidRDefault="002D5C65" w:rsidP="002D5C65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от 01.11.2018 года № 13 п. 3</w:t>
      </w:r>
    </w:p>
    <w:p w:rsidR="002D5C65" w:rsidRPr="00DC0185" w:rsidRDefault="002D5C65" w:rsidP="002D5C65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D5C65" w:rsidRPr="00DC0185" w:rsidRDefault="002D5C65" w:rsidP="002D5C65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D5C65" w:rsidRDefault="002D5C65" w:rsidP="002D5C65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D5C65" w:rsidRPr="00DC0185" w:rsidRDefault="002D5C65" w:rsidP="002D5C65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D5C65" w:rsidRPr="00895F62" w:rsidRDefault="002D5C65" w:rsidP="002D5C65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95F62">
        <w:rPr>
          <w:rFonts w:ascii="Times New Roman" w:hAnsi="Times New Roman" w:cs="Times New Roman"/>
          <w:b/>
          <w:sz w:val="24"/>
          <w:szCs w:val="24"/>
          <w:lang w:eastAsia="ru-RU"/>
        </w:rPr>
        <w:t>ЗАКЛЮЧЕНИЕ О РЕЗУЛЬТАТАХ</w:t>
      </w:r>
    </w:p>
    <w:p w:rsidR="002D5C65" w:rsidRPr="00895F62" w:rsidRDefault="002D5C65" w:rsidP="002D5C65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95F62">
        <w:rPr>
          <w:rFonts w:ascii="Times New Roman" w:hAnsi="Times New Roman" w:cs="Times New Roman"/>
          <w:b/>
          <w:sz w:val="24"/>
          <w:szCs w:val="24"/>
          <w:lang w:eastAsia="ru-RU"/>
        </w:rPr>
        <w:t>ПУБЛИЧНЫХ СЛУШАНИЙ</w:t>
      </w:r>
    </w:p>
    <w:p w:rsidR="002D5C65" w:rsidRPr="00DC0185" w:rsidRDefault="002D5C65" w:rsidP="002D5C65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D5C65" w:rsidRPr="00DC0185" w:rsidRDefault="002D5C65" w:rsidP="002D5C65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DC0185">
        <w:rPr>
          <w:rFonts w:ascii="Times New Roman" w:hAnsi="Times New Roman" w:cs="Times New Roman"/>
          <w:sz w:val="24"/>
          <w:szCs w:val="24"/>
          <w:lang w:eastAsia="ru-RU"/>
        </w:rPr>
        <w:t>«____»______________</w:t>
      </w:r>
      <w:r w:rsidRPr="00DC0185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DC0185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DC0185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DC0185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DC0185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DC0185">
        <w:rPr>
          <w:rFonts w:ascii="Times New Roman" w:hAnsi="Times New Roman" w:cs="Times New Roman"/>
          <w:sz w:val="24"/>
          <w:szCs w:val="24"/>
          <w:lang w:eastAsia="ru-RU"/>
        </w:rPr>
        <w:tab/>
        <w:t>___________________</w:t>
      </w:r>
    </w:p>
    <w:p w:rsidR="002D5C65" w:rsidRPr="00DC0185" w:rsidRDefault="002D5C65" w:rsidP="002D5C65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DC0185">
        <w:rPr>
          <w:rFonts w:ascii="Times New Roman" w:hAnsi="Times New Roman" w:cs="Times New Roman"/>
          <w:sz w:val="24"/>
          <w:szCs w:val="24"/>
          <w:lang w:eastAsia="ru-RU"/>
        </w:rPr>
        <w:t>(дата оформления заключения                             (место оформления заключения)</w:t>
      </w:r>
      <w:proofErr w:type="gramEnd"/>
    </w:p>
    <w:p w:rsidR="002D5C65" w:rsidRPr="00DC0185" w:rsidRDefault="002D5C65" w:rsidP="002D5C65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DC0185">
        <w:rPr>
          <w:rFonts w:ascii="Times New Roman" w:hAnsi="Times New Roman" w:cs="Times New Roman"/>
          <w:sz w:val="24"/>
          <w:szCs w:val="24"/>
          <w:lang w:eastAsia="ru-RU"/>
        </w:rPr>
        <w:t>о результатах публичных слушаний)</w:t>
      </w:r>
    </w:p>
    <w:p w:rsidR="002D5C65" w:rsidRPr="00DC0185" w:rsidRDefault="002D5C65" w:rsidP="002D5C65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D5C65" w:rsidRPr="00DC0185" w:rsidRDefault="002D5C65" w:rsidP="002D5C65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DC0185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2D5C65" w:rsidRPr="00DC0185" w:rsidRDefault="002D5C65" w:rsidP="002D5C65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DC0185">
        <w:rPr>
          <w:rFonts w:ascii="Times New Roman" w:hAnsi="Times New Roman" w:cs="Times New Roman"/>
          <w:sz w:val="24"/>
          <w:szCs w:val="24"/>
          <w:lang w:eastAsia="ru-RU"/>
        </w:rPr>
        <w:t xml:space="preserve">(наименование проекта, рассмотренного публичных </w:t>
      </w:r>
      <w:proofErr w:type="gramStart"/>
      <w:r w:rsidRPr="00DC0185">
        <w:rPr>
          <w:rFonts w:ascii="Times New Roman" w:hAnsi="Times New Roman" w:cs="Times New Roman"/>
          <w:sz w:val="24"/>
          <w:szCs w:val="24"/>
          <w:lang w:eastAsia="ru-RU"/>
        </w:rPr>
        <w:t>слушаниях</w:t>
      </w:r>
      <w:proofErr w:type="gramEnd"/>
      <w:r w:rsidRPr="00DC0185">
        <w:rPr>
          <w:rFonts w:ascii="Times New Roman" w:hAnsi="Times New Roman" w:cs="Times New Roman"/>
          <w:sz w:val="24"/>
          <w:szCs w:val="24"/>
          <w:lang w:eastAsia="ru-RU"/>
        </w:rPr>
        <w:t>, сведения о количестве участников публичных слушаний, которые приняли участие в публичных слушаниях)</w:t>
      </w:r>
    </w:p>
    <w:p w:rsidR="002D5C65" w:rsidRPr="00DC0185" w:rsidRDefault="002D5C65" w:rsidP="002D5C65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DC0185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  <w:lang w:eastAsia="ru-RU"/>
        </w:rPr>
        <w:t>____________</w:t>
      </w:r>
    </w:p>
    <w:p w:rsidR="002D5C65" w:rsidRPr="00DC0185" w:rsidRDefault="002D5C65" w:rsidP="002D5C65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DC0185">
        <w:rPr>
          <w:rFonts w:ascii="Times New Roman" w:hAnsi="Times New Roman" w:cs="Times New Roman"/>
          <w:sz w:val="24"/>
          <w:szCs w:val="24"/>
          <w:lang w:eastAsia="ru-RU"/>
        </w:rPr>
        <w:t>(реквизиты протокола публичных слушаний, на основании которого подготовлено заключение о результатах публичных слушаний)</w:t>
      </w:r>
    </w:p>
    <w:p w:rsidR="002D5C65" w:rsidRPr="00DC0185" w:rsidRDefault="002D5C65" w:rsidP="002D5C65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DC0185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2D5C65" w:rsidRPr="00DC0185" w:rsidRDefault="002D5C65" w:rsidP="002D5C65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DC018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C0185">
        <w:rPr>
          <w:rFonts w:ascii="Times New Roman" w:hAnsi="Times New Roman" w:cs="Times New Roman"/>
          <w:sz w:val="24"/>
          <w:szCs w:val="24"/>
          <w:lang w:eastAsia="ru-RU"/>
        </w:rPr>
        <w:t xml:space="preserve">(содержание внесенных предложений и замечаний участников публичных слушаний с разделением на 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слушания, и предложения и замечания иных участников публичных слушаний. </w:t>
      </w:r>
      <w:proofErr w:type="gramEnd"/>
    </w:p>
    <w:p w:rsidR="002D5C65" w:rsidRPr="00DC0185" w:rsidRDefault="002D5C65" w:rsidP="002D5C65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DC0185">
        <w:rPr>
          <w:rFonts w:ascii="Times New Roman" w:hAnsi="Times New Roman" w:cs="Times New Roman"/>
          <w:sz w:val="24"/>
          <w:szCs w:val="24"/>
          <w:lang w:eastAsia="ru-RU"/>
        </w:rPr>
        <w:t>Примечание: в случае внесения несколькими участниками публичных слушаний одинаковых предложений и замечаний допускается обобщение таких предложений и замечаний)</w:t>
      </w:r>
      <w:proofErr w:type="gramEnd"/>
    </w:p>
    <w:p w:rsidR="002D5C65" w:rsidRPr="00DC0185" w:rsidRDefault="002D5C65" w:rsidP="002D5C65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DC0185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</w:t>
      </w:r>
    </w:p>
    <w:p w:rsidR="002D5C65" w:rsidRPr="00DC0185" w:rsidRDefault="002D5C65" w:rsidP="002D5C65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DC0185">
        <w:rPr>
          <w:rFonts w:ascii="Times New Roman" w:hAnsi="Times New Roman" w:cs="Times New Roman"/>
          <w:sz w:val="24"/>
          <w:szCs w:val="24"/>
          <w:lang w:eastAsia="ru-RU"/>
        </w:rPr>
        <w:t>(аргументированные 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 и выводы по результатам публичных слушаний).</w:t>
      </w:r>
    </w:p>
    <w:p w:rsidR="002D5C65" w:rsidRPr="00DC0185" w:rsidRDefault="002D5C65" w:rsidP="002D5C65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D5C65" w:rsidRPr="00DC0185" w:rsidRDefault="002D5C65" w:rsidP="002D5C65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DC0185">
        <w:rPr>
          <w:rFonts w:ascii="Times New Roman" w:hAnsi="Times New Roman" w:cs="Times New Roman"/>
          <w:sz w:val="24"/>
          <w:szCs w:val="24"/>
          <w:lang w:eastAsia="ru-RU"/>
        </w:rPr>
        <w:t>_____________ (подписи ответственных лиц организатора)</w:t>
      </w:r>
    </w:p>
    <w:p w:rsidR="002D5C65" w:rsidRPr="00DC0185" w:rsidRDefault="002D5C65" w:rsidP="002D5C65">
      <w:pPr>
        <w:widowControl w:val="0"/>
        <w:autoSpaceDE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2D5C65" w:rsidRPr="00DC0185" w:rsidRDefault="002D5C65" w:rsidP="002D5C65">
      <w:pPr>
        <w:rPr>
          <w:rFonts w:ascii="Times New Roman" w:hAnsi="Times New Roman" w:cs="Times New Roman"/>
          <w:sz w:val="24"/>
          <w:szCs w:val="24"/>
        </w:rPr>
      </w:pPr>
    </w:p>
    <w:p w:rsidR="002D5C65" w:rsidRPr="00833E57" w:rsidRDefault="002D5C65" w:rsidP="002D5C65">
      <w:pPr>
        <w:autoSpaceDE w:val="0"/>
        <w:autoSpaceDN w:val="0"/>
        <w:adjustRightInd w:val="0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5C65" w:rsidRPr="00833E57" w:rsidRDefault="002D5C65" w:rsidP="002D5C65">
      <w:pPr>
        <w:suppressAutoHyphens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5C65" w:rsidRPr="00833E57" w:rsidRDefault="002D5C65" w:rsidP="002D5C65">
      <w:pPr>
        <w:autoSpaceDE w:val="0"/>
        <w:autoSpaceDN w:val="0"/>
        <w:adjustRightInd w:val="0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5C65" w:rsidRPr="0019783B" w:rsidRDefault="002D5C65" w:rsidP="002D5C65">
      <w:pPr>
        <w:pStyle w:val="a7"/>
        <w:spacing w:before="0" w:after="0"/>
        <w:rPr>
          <w:rFonts w:eastAsiaTheme="minorEastAsia"/>
          <w:bCs/>
          <w:sz w:val="28"/>
          <w:szCs w:val="28"/>
        </w:rPr>
      </w:pPr>
    </w:p>
    <w:p w:rsidR="002D5C65" w:rsidRPr="0019783B" w:rsidRDefault="002D5C65" w:rsidP="002D5C65">
      <w:pPr>
        <w:autoSpaceDE w:val="0"/>
        <w:autoSpaceDN w:val="0"/>
        <w:adjustRightInd w:val="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8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D5C65" w:rsidRPr="00014933" w:rsidRDefault="002D5C65" w:rsidP="002D5C65">
      <w:pPr>
        <w:rPr>
          <w:sz w:val="24"/>
          <w:szCs w:val="24"/>
        </w:rPr>
      </w:pPr>
    </w:p>
    <w:p w:rsidR="004D6E56" w:rsidRDefault="004D6E56"/>
    <w:sectPr w:rsidR="004D6E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DBB"/>
    <w:rsid w:val="002D5C65"/>
    <w:rsid w:val="004D6E56"/>
    <w:rsid w:val="0080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C65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D5C65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2D5C65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styleId="a5">
    <w:name w:val="Emphasis"/>
    <w:basedOn w:val="a0"/>
    <w:qFormat/>
    <w:rsid w:val="002D5C65"/>
    <w:rPr>
      <w:i/>
      <w:iCs/>
    </w:rPr>
  </w:style>
  <w:style w:type="paragraph" w:customStyle="1" w:styleId="a6">
    <w:name w:val="Òåêñò äîêóìåíòà"/>
    <w:basedOn w:val="a"/>
    <w:rsid w:val="002D5C65"/>
    <w:pPr>
      <w:overflowPunct w:val="0"/>
      <w:autoSpaceDE w:val="0"/>
      <w:autoSpaceDN w:val="0"/>
      <w:adjustRightInd w:val="0"/>
      <w:ind w:firstLine="720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"/>
    <w:uiPriority w:val="99"/>
    <w:unhideWhenUsed/>
    <w:rsid w:val="002D5C65"/>
    <w:pPr>
      <w:spacing w:before="120" w:after="216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2D5C6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C65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D5C65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2D5C65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styleId="a5">
    <w:name w:val="Emphasis"/>
    <w:basedOn w:val="a0"/>
    <w:qFormat/>
    <w:rsid w:val="002D5C65"/>
    <w:rPr>
      <w:i/>
      <w:iCs/>
    </w:rPr>
  </w:style>
  <w:style w:type="paragraph" w:customStyle="1" w:styleId="a6">
    <w:name w:val="Òåêñò äîêóìåíòà"/>
    <w:basedOn w:val="a"/>
    <w:rsid w:val="002D5C65"/>
    <w:pPr>
      <w:overflowPunct w:val="0"/>
      <w:autoSpaceDE w:val="0"/>
      <w:autoSpaceDN w:val="0"/>
      <w:adjustRightInd w:val="0"/>
      <w:ind w:firstLine="720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"/>
    <w:uiPriority w:val="99"/>
    <w:unhideWhenUsed/>
    <w:rsid w:val="002D5C65"/>
    <w:pPr>
      <w:spacing w:before="120" w:after="216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2D5C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dm-perelyb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adm-perelyb.ru" TargetMode="External"/><Relationship Id="rId5" Type="http://schemas.openxmlformats.org/officeDocument/2006/relationships/hyperlink" Target="garantF1://10003000.800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2781</Words>
  <Characters>15853</Characters>
  <Application>Microsoft Office Word</Application>
  <DocSecurity>0</DocSecurity>
  <Lines>132</Lines>
  <Paragraphs>37</Paragraphs>
  <ScaleCrop>false</ScaleCrop>
  <Company>SPecialiST RePack</Company>
  <LinksUpToDate>false</LinksUpToDate>
  <CharactersWithSpaces>18597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2018-12-14T10:53:00Z</dcterms:created>
  <dcterms:modified xsi:type="dcterms:W3CDTF">2018-12-14T10:53:00Z</dcterms:modified>
</cp:coreProperties>
</file>