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1167" w:rsidRPr="00196790" w:rsidRDefault="002E1167" w:rsidP="002E1167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АДМИНИСТРАЦИЯ</w:t>
      </w:r>
    </w:p>
    <w:p w:rsidR="002E1167" w:rsidRPr="00196790" w:rsidRDefault="002E1167" w:rsidP="002E1167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МОЛОДЕЖНОГО МУНИЦИПАЛЬНОГО ОБРАЗОВАНИЯ</w:t>
      </w:r>
    </w:p>
    <w:p w:rsidR="002E1167" w:rsidRPr="00196790" w:rsidRDefault="002E1167" w:rsidP="002E1167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ПЕРЕЛЮБСКОГО МУНИЦИПАЛЬНОГО РАЙОНА</w:t>
      </w:r>
    </w:p>
    <w:p w:rsidR="002E1167" w:rsidRPr="00196790" w:rsidRDefault="002E1167" w:rsidP="002E1167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САРАТОВСКОЙ ОБЛАСТИ</w:t>
      </w:r>
    </w:p>
    <w:p w:rsidR="002E1167" w:rsidRPr="00196790" w:rsidRDefault="002E1167" w:rsidP="002E1167">
      <w:pPr>
        <w:widowControl w:val="0"/>
        <w:jc w:val="center"/>
        <w:rPr>
          <w:b/>
          <w:bCs/>
          <w:sz w:val="28"/>
          <w:szCs w:val="28"/>
        </w:rPr>
      </w:pPr>
    </w:p>
    <w:p w:rsidR="002E1167" w:rsidRPr="00196790" w:rsidRDefault="002E1167" w:rsidP="002E1167">
      <w:pPr>
        <w:widowControl w:val="0"/>
        <w:jc w:val="center"/>
        <w:rPr>
          <w:b/>
          <w:bCs/>
          <w:sz w:val="28"/>
          <w:szCs w:val="28"/>
        </w:rPr>
      </w:pPr>
      <w:r w:rsidRPr="00196790">
        <w:rPr>
          <w:b/>
          <w:bCs/>
          <w:sz w:val="28"/>
          <w:szCs w:val="28"/>
        </w:rPr>
        <w:t>ПОСТАНОВЛЕНИЕ</w:t>
      </w:r>
    </w:p>
    <w:p w:rsidR="002E1167" w:rsidRPr="00196790" w:rsidRDefault="002E1167" w:rsidP="002E1167">
      <w:pPr>
        <w:widowControl w:val="0"/>
        <w:jc w:val="center"/>
        <w:rPr>
          <w:b/>
          <w:bCs/>
          <w:sz w:val="28"/>
          <w:szCs w:val="28"/>
        </w:rPr>
      </w:pPr>
    </w:p>
    <w:p w:rsidR="002E1167" w:rsidRDefault="002E1167" w:rsidP="002E1167">
      <w:pPr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от 20.02.2025 </w:t>
      </w:r>
      <w:r w:rsidRPr="00196790">
        <w:rPr>
          <w:b/>
          <w:sz w:val="28"/>
          <w:szCs w:val="28"/>
        </w:rPr>
        <w:t xml:space="preserve">года                     </w:t>
      </w:r>
      <w:r>
        <w:rPr>
          <w:b/>
          <w:sz w:val="28"/>
          <w:szCs w:val="28"/>
        </w:rPr>
        <w:t xml:space="preserve">        № 8</w:t>
      </w:r>
      <w:r w:rsidRPr="00196790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   </w:t>
      </w:r>
      <w:r w:rsidRPr="00196790">
        <w:rPr>
          <w:b/>
          <w:sz w:val="28"/>
          <w:szCs w:val="28"/>
        </w:rPr>
        <w:t xml:space="preserve">             п.  Молодежный </w:t>
      </w:r>
    </w:p>
    <w:p w:rsidR="002E1167" w:rsidRDefault="002E1167" w:rsidP="002E1167">
      <w:pPr>
        <w:rPr>
          <w:b/>
          <w:sz w:val="28"/>
          <w:szCs w:val="28"/>
        </w:rPr>
      </w:pPr>
    </w:p>
    <w:p w:rsidR="002E1167" w:rsidRPr="00FE1700" w:rsidRDefault="002E1167" w:rsidP="002E1167">
      <w:pPr>
        <w:rPr>
          <w:b/>
          <w:bCs/>
          <w:color w:val="000000"/>
          <w:sz w:val="24"/>
          <w:szCs w:val="24"/>
        </w:rPr>
      </w:pPr>
      <w:r w:rsidRPr="00FE1700">
        <w:rPr>
          <w:b/>
          <w:bCs/>
          <w:color w:val="000000"/>
          <w:sz w:val="24"/>
          <w:szCs w:val="24"/>
        </w:rPr>
        <w:t>Об утверждении Порядка содержания,</w:t>
      </w:r>
      <w:r w:rsidRPr="00FE1700">
        <w:rPr>
          <w:color w:val="000000"/>
          <w:sz w:val="24"/>
          <w:szCs w:val="24"/>
        </w:rPr>
        <w:t xml:space="preserve"> </w:t>
      </w:r>
      <w:r w:rsidRPr="00FE1700">
        <w:rPr>
          <w:b/>
          <w:bCs/>
          <w:color w:val="000000"/>
          <w:sz w:val="24"/>
          <w:szCs w:val="24"/>
        </w:rPr>
        <w:t xml:space="preserve">выпаса </w:t>
      </w:r>
    </w:p>
    <w:p w:rsidR="002E1167" w:rsidRDefault="002E1167" w:rsidP="002E1167">
      <w:pPr>
        <w:rPr>
          <w:b/>
          <w:bCs/>
          <w:color w:val="000000"/>
          <w:sz w:val="24"/>
          <w:szCs w:val="24"/>
        </w:rPr>
      </w:pPr>
      <w:r w:rsidRPr="00FE1700">
        <w:rPr>
          <w:b/>
          <w:bCs/>
          <w:color w:val="000000"/>
          <w:sz w:val="24"/>
          <w:szCs w:val="24"/>
        </w:rPr>
        <w:t xml:space="preserve">и прогона сельскохозяйственных животных </w:t>
      </w:r>
      <w:r>
        <w:rPr>
          <w:b/>
          <w:bCs/>
          <w:color w:val="000000"/>
          <w:sz w:val="24"/>
          <w:szCs w:val="24"/>
        </w:rPr>
        <w:t>на территории Молодежного</w:t>
      </w:r>
      <w:r w:rsidRPr="00FE1700">
        <w:rPr>
          <w:b/>
          <w:bCs/>
          <w:color w:val="000000"/>
          <w:sz w:val="24"/>
          <w:szCs w:val="24"/>
        </w:rPr>
        <w:t> муниципального</w:t>
      </w:r>
      <w:r>
        <w:rPr>
          <w:color w:val="000000"/>
          <w:sz w:val="24"/>
          <w:szCs w:val="24"/>
        </w:rPr>
        <w:t xml:space="preserve"> </w:t>
      </w:r>
      <w:r w:rsidRPr="00FE1700">
        <w:rPr>
          <w:b/>
          <w:bCs/>
          <w:color w:val="000000"/>
          <w:sz w:val="24"/>
          <w:szCs w:val="24"/>
        </w:rPr>
        <w:t>образования </w:t>
      </w:r>
    </w:p>
    <w:p w:rsidR="002E1167" w:rsidRPr="00FE1700" w:rsidRDefault="002E1167" w:rsidP="002E1167">
      <w:pPr>
        <w:rPr>
          <w:color w:val="000000"/>
          <w:sz w:val="24"/>
          <w:szCs w:val="24"/>
        </w:rPr>
      </w:pPr>
      <w:r w:rsidRPr="00FE1700">
        <w:rPr>
          <w:b/>
          <w:bCs/>
          <w:color w:val="000000"/>
          <w:sz w:val="24"/>
          <w:szCs w:val="24"/>
        </w:rPr>
        <w:t>Перелюбского муниципального района</w:t>
      </w:r>
    </w:p>
    <w:p w:rsidR="002E1167" w:rsidRPr="00FE1700" w:rsidRDefault="002E1167" w:rsidP="002E1167">
      <w:pPr>
        <w:jc w:val="both"/>
        <w:rPr>
          <w:color w:val="000000"/>
          <w:sz w:val="24"/>
          <w:szCs w:val="24"/>
        </w:rPr>
      </w:pPr>
      <w:r w:rsidRPr="00FE1700">
        <w:rPr>
          <w:b/>
          <w:bCs/>
          <w:color w:val="000000"/>
          <w:sz w:val="24"/>
          <w:szCs w:val="24"/>
        </w:rPr>
        <w:t>Саратовской области</w:t>
      </w:r>
    </w:p>
    <w:bookmarkEnd w:id="0"/>
    <w:p w:rsidR="002E1167" w:rsidRPr="00FE1700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FE1700">
        <w:rPr>
          <w:b/>
          <w:bCs/>
          <w:color w:val="000000"/>
          <w:sz w:val="24"/>
          <w:szCs w:val="24"/>
        </w:rPr>
        <w:t> </w:t>
      </w:r>
    </w:p>
    <w:p w:rsidR="002E1167" w:rsidRDefault="002E1167" w:rsidP="002E1167">
      <w:pPr>
        <w:ind w:firstLine="567"/>
        <w:jc w:val="both"/>
        <w:rPr>
          <w:rFonts w:ascii="PT Astra Serif" w:hAnsi="PT Astra Serif" w:cs="Arial"/>
          <w:color w:val="000000"/>
          <w:sz w:val="24"/>
          <w:szCs w:val="24"/>
          <w:shd w:val="clear" w:color="auto" w:fill="FFFFFF"/>
        </w:rPr>
      </w:pPr>
      <w:r w:rsidRPr="00FE1700">
        <w:rPr>
          <w:rFonts w:ascii="PT Astra Serif" w:hAnsi="PT Astra Serif" w:cs="Arial"/>
          <w:color w:val="000000"/>
          <w:sz w:val="24"/>
          <w:szCs w:val="24"/>
        </w:rPr>
        <w:t>В соответствии с Федеральным законом от 6 октября 2003 года № 131-ФЗ «Об общих принципах организации местного самоуправления в Российской Федерации», Законом Российской Федерации от 14 мая 1993 года № 4979-1 «О ветеринарии», Законом Саратовской области от 27 апреля 2016 года № 55-ЗСО «Об упорядочении выпаса и прогона сельскохозяйственных животных на территории Саратовской области», </w:t>
      </w:r>
      <w:r w:rsidRPr="00FE1700">
        <w:rPr>
          <w:rFonts w:ascii="PT Astra Serif" w:hAnsi="PT Astra Serif" w:cs="Arial"/>
          <w:color w:val="000000"/>
          <w:sz w:val="24"/>
          <w:szCs w:val="24"/>
          <w:shd w:val="clear" w:color="auto" w:fill="FFFFFF"/>
        </w:rPr>
        <w:t>Законом Саратовской области от 27.05.2024 № 58-ЗСО</w:t>
      </w:r>
      <w:r w:rsidRPr="00FE1700">
        <w:rPr>
          <w:rFonts w:ascii="Arial" w:hAnsi="Arial" w:cs="Arial"/>
          <w:color w:val="000000"/>
          <w:sz w:val="24"/>
          <w:szCs w:val="24"/>
        </w:rPr>
        <w:br/>
      </w:r>
      <w:r w:rsidRPr="00FE1700">
        <w:rPr>
          <w:rFonts w:ascii="PT Astra Serif" w:hAnsi="PT Astra Serif" w:cs="Arial"/>
          <w:color w:val="000000"/>
          <w:sz w:val="24"/>
          <w:szCs w:val="24"/>
          <w:shd w:val="clear" w:color="auto" w:fill="FFFFFF"/>
        </w:rPr>
        <w:t>"О внесении изменений в Закон Саратовской области «Об упорядочении выпаса и прогона сельскохозяйственных животных на территории Саратовской области», руководствуясь </w:t>
      </w:r>
      <w:hyperlink r:id="rId4" w:tgtFrame="_blank" w:history="1">
        <w:r>
          <w:rPr>
            <w:rFonts w:ascii="PT Astra Serif" w:hAnsi="PT Astra Serif" w:cs="Arial"/>
            <w:sz w:val="24"/>
            <w:szCs w:val="24"/>
          </w:rPr>
          <w:t xml:space="preserve"> Уставом Молодежного</w:t>
        </w:r>
        <w:r w:rsidRPr="00FE1700">
          <w:rPr>
            <w:rFonts w:ascii="PT Astra Serif" w:hAnsi="PT Astra Serif" w:cs="Arial"/>
            <w:sz w:val="24"/>
            <w:szCs w:val="24"/>
          </w:rPr>
          <w:t xml:space="preserve"> сельского поселения</w:t>
        </w:r>
        <w:r w:rsidRPr="00FE1700">
          <w:rPr>
            <w:rFonts w:ascii="PT Astra Serif" w:hAnsi="PT Astra Serif" w:cs="Arial"/>
            <w:color w:val="0000FF"/>
            <w:sz w:val="24"/>
            <w:szCs w:val="24"/>
          </w:rPr>
          <w:t>,</w:t>
        </w:r>
      </w:hyperlink>
      <w:r w:rsidRPr="00FE1700">
        <w:rPr>
          <w:rFonts w:ascii="PT Astra Serif" w:hAnsi="PT Astra Serif" w:cs="Arial"/>
          <w:color w:val="000000"/>
          <w:sz w:val="24"/>
          <w:szCs w:val="24"/>
          <w:shd w:val="clear" w:color="auto" w:fill="FFFFFF"/>
        </w:rPr>
        <w:t xml:space="preserve"> администрация </w:t>
      </w:r>
      <w:r>
        <w:rPr>
          <w:rFonts w:ascii="PT Astra Serif" w:hAnsi="PT Astra Serif" w:cs="Arial"/>
          <w:color w:val="000000"/>
          <w:sz w:val="24"/>
          <w:szCs w:val="24"/>
          <w:shd w:val="clear" w:color="auto" w:fill="FFFFFF"/>
        </w:rPr>
        <w:t>Молодежного</w:t>
      </w:r>
      <w:r w:rsidRPr="00FE1700">
        <w:rPr>
          <w:rFonts w:ascii="PT Astra Serif" w:hAnsi="PT Astra Serif" w:cs="Arial"/>
          <w:color w:val="000000"/>
          <w:sz w:val="24"/>
          <w:szCs w:val="24"/>
          <w:shd w:val="clear" w:color="auto" w:fill="FFFFFF"/>
        </w:rPr>
        <w:t xml:space="preserve"> муниципального образования </w:t>
      </w:r>
    </w:p>
    <w:p w:rsidR="002E1167" w:rsidRDefault="002E1167" w:rsidP="002E1167">
      <w:pPr>
        <w:ind w:firstLine="567"/>
        <w:jc w:val="both"/>
        <w:rPr>
          <w:rFonts w:ascii="PT Astra Serif" w:hAnsi="PT Astra Serif" w:cs="Arial"/>
          <w:color w:val="000000"/>
          <w:sz w:val="24"/>
          <w:szCs w:val="24"/>
          <w:shd w:val="clear" w:color="auto" w:fill="FFFFFF"/>
        </w:rPr>
      </w:pPr>
    </w:p>
    <w:p w:rsidR="002E1167" w:rsidRDefault="002E1167" w:rsidP="002E1167">
      <w:pPr>
        <w:ind w:firstLine="567"/>
        <w:jc w:val="both"/>
        <w:rPr>
          <w:rFonts w:ascii="PT Astra Serif" w:hAnsi="PT Astra Serif" w:cs="Arial"/>
          <w:color w:val="000000"/>
          <w:sz w:val="24"/>
          <w:szCs w:val="24"/>
        </w:rPr>
      </w:pPr>
      <w:r w:rsidRPr="00FE1700">
        <w:rPr>
          <w:b/>
          <w:color w:val="000000"/>
          <w:sz w:val="24"/>
          <w:szCs w:val="24"/>
        </w:rPr>
        <w:t>ПОСТАНОВЛЯЕТ</w:t>
      </w:r>
      <w:r w:rsidRPr="00FE1700">
        <w:rPr>
          <w:rFonts w:ascii="PT Astra Serif" w:hAnsi="PT Astra Serif" w:cs="Arial"/>
          <w:color w:val="000000"/>
          <w:sz w:val="24"/>
          <w:szCs w:val="24"/>
        </w:rPr>
        <w:t>:</w:t>
      </w:r>
    </w:p>
    <w:p w:rsidR="002E1167" w:rsidRPr="00FE1700" w:rsidRDefault="002E1167" w:rsidP="002E1167">
      <w:pPr>
        <w:ind w:firstLine="567"/>
        <w:jc w:val="both"/>
        <w:rPr>
          <w:rFonts w:ascii="PT Astra Serif" w:hAnsi="PT Astra Serif" w:cs="Arial"/>
          <w:color w:val="000000"/>
          <w:sz w:val="24"/>
          <w:szCs w:val="24"/>
        </w:rPr>
      </w:pPr>
    </w:p>
    <w:p w:rsidR="002E1167" w:rsidRDefault="002E1167" w:rsidP="002E1167">
      <w:pPr>
        <w:ind w:firstLine="567"/>
        <w:jc w:val="both"/>
        <w:rPr>
          <w:rFonts w:ascii="PT Astra Serif" w:hAnsi="PT Astra Serif" w:cs="Arial"/>
          <w:color w:val="000000"/>
          <w:sz w:val="24"/>
          <w:szCs w:val="24"/>
        </w:rPr>
      </w:pPr>
      <w:r w:rsidRPr="00FE1700">
        <w:rPr>
          <w:rFonts w:ascii="PT Astra Serif" w:hAnsi="PT Astra Serif" w:cs="Arial"/>
          <w:color w:val="000000"/>
          <w:sz w:val="24"/>
          <w:szCs w:val="24"/>
        </w:rPr>
        <w:t>1.</w:t>
      </w:r>
      <w:r>
        <w:rPr>
          <w:rFonts w:ascii="PT Astra Serif" w:hAnsi="PT Astra Serif" w:cs="Arial"/>
          <w:color w:val="000000"/>
          <w:sz w:val="24"/>
          <w:szCs w:val="24"/>
        </w:rPr>
        <w:t xml:space="preserve"> </w:t>
      </w:r>
      <w:r w:rsidRPr="00FE1700">
        <w:rPr>
          <w:rFonts w:ascii="PT Astra Serif" w:hAnsi="PT Astra Serif" w:cs="Arial"/>
          <w:color w:val="000000"/>
          <w:sz w:val="24"/>
          <w:szCs w:val="24"/>
        </w:rPr>
        <w:t xml:space="preserve">Утвердить Порядок содержания, выпаса и прогона сельскохозяйственных </w:t>
      </w:r>
      <w:r>
        <w:rPr>
          <w:rFonts w:ascii="PT Astra Serif" w:hAnsi="PT Astra Serif" w:cs="Arial"/>
          <w:color w:val="000000"/>
          <w:sz w:val="24"/>
          <w:szCs w:val="24"/>
        </w:rPr>
        <w:t>животных на территории Молодежн</w:t>
      </w:r>
      <w:r w:rsidRPr="00FE1700">
        <w:rPr>
          <w:rFonts w:ascii="PT Astra Serif" w:hAnsi="PT Astra Serif" w:cs="Arial"/>
          <w:color w:val="000000"/>
          <w:sz w:val="24"/>
          <w:szCs w:val="24"/>
        </w:rPr>
        <w:t>ого муниципального образования Перелюбского муниципального района Саратов</w:t>
      </w:r>
      <w:r>
        <w:rPr>
          <w:rFonts w:ascii="PT Astra Serif" w:hAnsi="PT Astra Serif" w:cs="Arial"/>
          <w:color w:val="000000"/>
          <w:sz w:val="24"/>
          <w:szCs w:val="24"/>
        </w:rPr>
        <w:t>ской области согласно приложения</w:t>
      </w:r>
      <w:r w:rsidRPr="00FE1700">
        <w:rPr>
          <w:rFonts w:ascii="PT Astra Serif" w:hAnsi="PT Astra Serif" w:cs="Arial"/>
          <w:color w:val="000000"/>
          <w:sz w:val="24"/>
          <w:szCs w:val="24"/>
        </w:rPr>
        <w:t xml:space="preserve"> к настоящему Постановлению.</w:t>
      </w:r>
    </w:p>
    <w:p w:rsidR="002E1167" w:rsidRPr="00D6615F" w:rsidRDefault="002E1167" w:rsidP="002E1167">
      <w:pPr>
        <w:ind w:firstLine="567"/>
        <w:jc w:val="both"/>
        <w:rPr>
          <w:rFonts w:ascii="PT Astra Serif" w:hAnsi="PT Astra Serif" w:cs="Arial"/>
          <w:color w:val="000000"/>
          <w:sz w:val="24"/>
          <w:szCs w:val="24"/>
        </w:rPr>
      </w:pPr>
      <w:r>
        <w:rPr>
          <w:rFonts w:ascii="PT Astra Serif" w:hAnsi="PT Astra Serif" w:cs="Arial"/>
          <w:color w:val="000000"/>
          <w:sz w:val="24"/>
          <w:szCs w:val="24"/>
        </w:rPr>
        <w:t xml:space="preserve">2. считать утратившим силу постановление администрации Молодежного МО от 23.12.2016 года № 46 «Об утверждении «Порядка выпаса </w:t>
      </w:r>
      <w:r w:rsidRPr="00D6615F">
        <w:rPr>
          <w:rFonts w:ascii="PT Astra Serif" w:hAnsi="PT Astra Serif" w:cs="Arial"/>
          <w:color w:val="000000"/>
          <w:sz w:val="24"/>
          <w:szCs w:val="24"/>
        </w:rPr>
        <w:t>сельскохозяйственных животных на территории Молодежного муниципального образования</w:t>
      </w:r>
      <w:r>
        <w:rPr>
          <w:rFonts w:ascii="PT Astra Serif" w:hAnsi="PT Astra Serif" w:cs="Arial"/>
          <w:color w:val="000000"/>
          <w:sz w:val="24"/>
          <w:szCs w:val="24"/>
        </w:rPr>
        <w:t>».</w:t>
      </w:r>
    </w:p>
    <w:p w:rsidR="002E1167" w:rsidRPr="00FE1700" w:rsidRDefault="002E1167" w:rsidP="002E1167">
      <w:pPr>
        <w:ind w:firstLine="567"/>
        <w:jc w:val="both"/>
        <w:rPr>
          <w:rFonts w:ascii="PT Astra Serif" w:hAnsi="PT Astra Serif" w:cs="Arial"/>
          <w:color w:val="000000"/>
          <w:sz w:val="24"/>
          <w:szCs w:val="24"/>
        </w:rPr>
      </w:pPr>
      <w:r>
        <w:rPr>
          <w:rFonts w:ascii="PT Astra Serif" w:hAnsi="PT Astra Serif" w:cs="Arial"/>
          <w:color w:val="000000"/>
          <w:sz w:val="24"/>
          <w:szCs w:val="24"/>
        </w:rPr>
        <w:t xml:space="preserve"> 3</w:t>
      </w:r>
      <w:r w:rsidRPr="00FE1700">
        <w:rPr>
          <w:rFonts w:ascii="PT Astra Serif" w:hAnsi="PT Astra Serif" w:cs="Arial"/>
          <w:color w:val="000000"/>
          <w:sz w:val="24"/>
          <w:szCs w:val="24"/>
        </w:rPr>
        <w:t>.</w:t>
      </w:r>
      <w:r>
        <w:rPr>
          <w:rFonts w:ascii="PT Astra Serif" w:hAnsi="PT Astra Serif" w:cs="Arial"/>
          <w:color w:val="000000"/>
          <w:sz w:val="24"/>
          <w:szCs w:val="24"/>
        </w:rPr>
        <w:t xml:space="preserve"> </w:t>
      </w:r>
      <w:r w:rsidRPr="00FE1700">
        <w:rPr>
          <w:rFonts w:ascii="PT Astra Serif" w:hAnsi="PT Astra Serif" w:cs="Arial"/>
          <w:color w:val="000000"/>
          <w:sz w:val="24"/>
          <w:szCs w:val="24"/>
        </w:rPr>
        <w:t>Определить места выпаса сельскохозяйственных жив</w:t>
      </w:r>
      <w:r>
        <w:rPr>
          <w:rFonts w:ascii="PT Astra Serif" w:hAnsi="PT Astra Serif" w:cs="Arial"/>
          <w:color w:val="000000"/>
          <w:sz w:val="24"/>
          <w:szCs w:val="24"/>
        </w:rPr>
        <w:t>отных на территории Молодежного</w:t>
      </w:r>
      <w:r w:rsidRPr="00FE1700">
        <w:rPr>
          <w:rFonts w:ascii="PT Astra Serif" w:hAnsi="PT Astra Serif" w:cs="Arial"/>
          <w:color w:val="000000"/>
          <w:sz w:val="24"/>
          <w:szCs w:val="24"/>
        </w:rPr>
        <w:t xml:space="preserve"> муниципального образования Перелюбского муниципального района Саратовской области согласно приложению 1 к настоящему Порядку.  </w:t>
      </w:r>
    </w:p>
    <w:p w:rsidR="002E1167" w:rsidRPr="00FE1700" w:rsidRDefault="002E1167" w:rsidP="002E116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4</w:t>
      </w:r>
      <w:r w:rsidRPr="00FE1700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FE1700">
        <w:rPr>
          <w:sz w:val="24"/>
          <w:szCs w:val="24"/>
        </w:rPr>
        <w:t>Определить маршруты прогона сельскохозяйственных животных</w:t>
      </w:r>
      <w:r w:rsidRPr="00FE1700">
        <w:rPr>
          <w:rFonts w:ascii="PT Astra Serif" w:hAnsi="PT Astra Serif" w:cs="Arial"/>
          <w:color w:val="000000"/>
          <w:sz w:val="24"/>
          <w:szCs w:val="24"/>
        </w:rPr>
        <w:t xml:space="preserve"> на территории </w:t>
      </w:r>
      <w:r>
        <w:rPr>
          <w:rFonts w:ascii="PT Astra Serif" w:hAnsi="PT Astra Serif" w:cs="Arial"/>
          <w:color w:val="000000"/>
          <w:sz w:val="24"/>
          <w:szCs w:val="24"/>
        </w:rPr>
        <w:t>Молодежного муниципального образования</w:t>
      </w:r>
      <w:r w:rsidRPr="00FE1700">
        <w:rPr>
          <w:rFonts w:ascii="PT Astra Serif" w:hAnsi="PT Astra Serif" w:cs="Arial"/>
          <w:color w:val="000000"/>
          <w:sz w:val="24"/>
          <w:szCs w:val="24"/>
        </w:rPr>
        <w:t xml:space="preserve"> Перелюбского муниципального района Саратовской области от мест постоянного содержания до сбора и обратно согласно приложениям </w:t>
      </w:r>
      <w:r>
        <w:rPr>
          <w:rFonts w:ascii="PT Astra Serif" w:hAnsi="PT Astra Serif" w:cs="Arial"/>
          <w:color w:val="000000"/>
          <w:sz w:val="24"/>
          <w:szCs w:val="24"/>
        </w:rPr>
        <w:t>1-3</w:t>
      </w:r>
      <w:r w:rsidRPr="00FE1700">
        <w:rPr>
          <w:rFonts w:ascii="PT Astra Serif" w:hAnsi="PT Astra Serif" w:cs="Arial"/>
          <w:color w:val="000000"/>
          <w:sz w:val="24"/>
          <w:szCs w:val="24"/>
        </w:rPr>
        <w:t xml:space="preserve"> </w:t>
      </w:r>
      <w:r>
        <w:rPr>
          <w:rFonts w:ascii="PT Astra Serif" w:hAnsi="PT Astra Serif" w:cs="Arial"/>
          <w:color w:val="000000"/>
          <w:sz w:val="24"/>
          <w:szCs w:val="24"/>
        </w:rPr>
        <w:t>к настоящему П</w:t>
      </w:r>
      <w:r w:rsidRPr="00FE1700">
        <w:rPr>
          <w:rFonts w:ascii="PT Astra Serif" w:hAnsi="PT Astra Serif" w:cs="Arial"/>
          <w:color w:val="000000"/>
          <w:sz w:val="24"/>
          <w:szCs w:val="24"/>
        </w:rPr>
        <w:t>остановлению.</w:t>
      </w:r>
    </w:p>
    <w:p w:rsidR="002E1167" w:rsidRPr="00FE1700" w:rsidRDefault="002E1167" w:rsidP="002E1167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PT Astra Serif" w:hAnsi="PT Astra Serif" w:cs="Arial"/>
          <w:color w:val="000000"/>
          <w:sz w:val="24"/>
          <w:szCs w:val="24"/>
        </w:rPr>
        <w:t xml:space="preserve"> 5</w:t>
      </w:r>
      <w:r w:rsidRPr="00FE1700">
        <w:rPr>
          <w:rFonts w:ascii="PT Astra Serif" w:hAnsi="PT Astra Serif" w:cs="Arial"/>
          <w:color w:val="000000"/>
          <w:sz w:val="24"/>
          <w:szCs w:val="24"/>
        </w:rPr>
        <w:t>.</w:t>
      </w:r>
      <w:r>
        <w:rPr>
          <w:rFonts w:ascii="PT Astra Serif" w:hAnsi="PT Astra Serif" w:cs="Arial"/>
          <w:color w:val="000000"/>
          <w:sz w:val="24"/>
          <w:szCs w:val="24"/>
        </w:rPr>
        <w:t xml:space="preserve"> Обнародовать настоящее постановление</w:t>
      </w:r>
      <w:r w:rsidRPr="00FE1700">
        <w:rPr>
          <w:rFonts w:ascii="PT Astra Serif" w:hAnsi="PT Astra Serif" w:cs="Arial"/>
          <w:color w:val="000000"/>
          <w:sz w:val="24"/>
          <w:szCs w:val="24"/>
        </w:rPr>
        <w:t xml:space="preserve"> в установленных местах для обнародования и разместить на официальном сайте администрации </w:t>
      </w:r>
      <w:r>
        <w:rPr>
          <w:rFonts w:ascii="PT Astra Serif" w:hAnsi="PT Astra Serif" w:cs="Arial"/>
          <w:color w:val="000000"/>
          <w:sz w:val="24"/>
          <w:szCs w:val="24"/>
        </w:rPr>
        <w:t>Молодежного муниципального образования</w:t>
      </w:r>
      <w:r w:rsidRPr="00FE1700">
        <w:rPr>
          <w:rFonts w:ascii="PT Astra Serif" w:hAnsi="PT Astra Serif" w:cs="Arial"/>
          <w:color w:val="000000"/>
          <w:sz w:val="24"/>
          <w:szCs w:val="24"/>
        </w:rPr>
        <w:t xml:space="preserve"> Перелюбского муниципального района в информационно-телекоммуникационной сети «Интернет».</w:t>
      </w:r>
    </w:p>
    <w:p w:rsidR="002E1167" w:rsidRPr="00FE1700" w:rsidRDefault="002E1167" w:rsidP="002E1167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PT Astra Serif" w:hAnsi="PT Astra Serif" w:cs="Arial"/>
          <w:color w:val="000000"/>
          <w:sz w:val="24"/>
          <w:szCs w:val="24"/>
        </w:rPr>
        <w:t>6</w:t>
      </w:r>
      <w:r w:rsidRPr="00FE1700">
        <w:rPr>
          <w:rFonts w:ascii="PT Astra Serif" w:hAnsi="PT Astra Serif" w:cs="Arial"/>
          <w:color w:val="000000"/>
          <w:sz w:val="24"/>
          <w:szCs w:val="24"/>
        </w:rPr>
        <w:t>. Контроль за исполнением настоящего решения оставляю за собой.</w:t>
      </w:r>
    </w:p>
    <w:p w:rsidR="002E1167" w:rsidRPr="00FE1700" w:rsidRDefault="002E1167" w:rsidP="002E1167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PT Astra Serif" w:hAnsi="PT Astra Serif" w:cs="Arial"/>
          <w:color w:val="000000"/>
          <w:sz w:val="24"/>
          <w:szCs w:val="24"/>
        </w:rPr>
        <w:t>7</w:t>
      </w:r>
      <w:r w:rsidRPr="00FE1700">
        <w:rPr>
          <w:rFonts w:ascii="PT Astra Serif" w:hAnsi="PT Astra Serif" w:cs="Arial"/>
          <w:color w:val="000000"/>
          <w:sz w:val="24"/>
          <w:szCs w:val="24"/>
        </w:rPr>
        <w:t>.</w:t>
      </w:r>
      <w:r>
        <w:rPr>
          <w:rFonts w:ascii="PT Astra Serif" w:hAnsi="PT Astra Serif" w:cs="Arial"/>
          <w:color w:val="000000"/>
          <w:sz w:val="24"/>
          <w:szCs w:val="24"/>
        </w:rPr>
        <w:t xml:space="preserve"> </w:t>
      </w:r>
      <w:r w:rsidRPr="00FE1700">
        <w:rPr>
          <w:rFonts w:ascii="PT Astra Serif" w:hAnsi="PT Astra Serif" w:cs="Arial"/>
          <w:color w:val="000000"/>
          <w:sz w:val="24"/>
          <w:szCs w:val="24"/>
        </w:rPr>
        <w:t>Настоящее решение вступает в силу после его официального обнародования. </w:t>
      </w:r>
    </w:p>
    <w:p w:rsidR="002E1167" w:rsidRDefault="002E1167" w:rsidP="002E1167">
      <w:pPr>
        <w:jc w:val="both"/>
        <w:rPr>
          <w:rFonts w:ascii="PT Astra Serif" w:hAnsi="PT Astra Serif" w:cs="Arial"/>
          <w:color w:val="000000"/>
          <w:sz w:val="24"/>
          <w:szCs w:val="24"/>
        </w:rPr>
      </w:pPr>
    </w:p>
    <w:p w:rsidR="002E1167" w:rsidRDefault="002E1167" w:rsidP="002E1167">
      <w:pPr>
        <w:jc w:val="both"/>
        <w:rPr>
          <w:rFonts w:ascii="PT Astra Serif" w:hAnsi="PT Astra Serif" w:cs="Arial"/>
          <w:color w:val="000000"/>
          <w:sz w:val="24"/>
          <w:szCs w:val="24"/>
        </w:rPr>
      </w:pPr>
      <w:r>
        <w:rPr>
          <w:rFonts w:ascii="PT Astra Serif" w:hAnsi="PT Astra Serif" w:cs="Arial"/>
          <w:color w:val="000000"/>
          <w:sz w:val="24"/>
          <w:szCs w:val="24"/>
        </w:rPr>
        <w:t>Глава Молодежного муниципального</w:t>
      </w:r>
    </w:p>
    <w:p w:rsidR="002E1167" w:rsidRPr="009C6A0A" w:rsidRDefault="002E1167" w:rsidP="002E1167">
      <w:pPr>
        <w:jc w:val="both"/>
        <w:rPr>
          <w:rFonts w:ascii="PT Astra Serif" w:hAnsi="PT Astra Serif" w:cs="Arial"/>
          <w:color w:val="000000"/>
          <w:sz w:val="24"/>
          <w:szCs w:val="24"/>
        </w:rPr>
      </w:pPr>
      <w:r>
        <w:rPr>
          <w:rFonts w:ascii="PT Astra Serif" w:hAnsi="PT Astra Serif" w:cs="Arial"/>
          <w:color w:val="000000"/>
          <w:sz w:val="24"/>
          <w:szCs w:val="24"/>
        </w:rPr>
        <w:t xml:space="preserve">образования                                         </w:t>
      </w:r>
      <w:r w:rsidRPr="00FE1700">
        <w:rPr>
          <w:rFonts w:ascii="PT Astra Serif" w:hAnsi="PT Astra Serif" w:cs="Arial"/>
          <w:color w:val="000000"/>
          <w:sz w:val="24"/>
          <w:szCs w:val="24"/>
        </w:rPr>
        <w:t xml:space="preserve">                                             </w:t>
      </w:r>
      <w:r>
        <w:rPr>
          <w:rFonts w:ascii="PT Astra Serif" w:hAnsi="PT Astra Serif" w:cs="Arial"/>
          <w:color w:val="000000"/>
          <w:sz w:val="24"/>
          <w:szCs w:val="24"/>
        </w:rPr>
        <w:t xml:space="preserve">            </w:t>
      </w:r>
      <w:proofErr w:type="spellStart"/>
      <w:r>
        <w:rPr>
          <w:rFonts w:ascii="PT Astra Serif" w:hAnsi="PT Astra Serif" w:cs="Arial"/>
          <w:color w:val="000000"/>
          <w:sz w:val="24"/>
          <w:szCs w:val="24"/>
        </w:rPr>
        <w:t>Алишанин</w:t>
      </w:r>
      <w:proofErr w:type="spellEnd"/>
      <w:r>
        <w:rPr>
          <w:rFonts w:ascii="PT Astra Serif" w:hAnsi="PT Astra Serif" w:cs="Arial"/>
          <w:color w:val="000000"/>
          <w:sz w:val="24"/>
          <w:szCs w:val="24"/>
        </w:rPr>
        <w:t xml:space="preserve"> С.Н.</w:t>
      </w:r>
    </w:p>
    <w:p w:rsidR="002E1167" w:rsidRPr="00115422" w:rsidRDefault="002E1167" w:rsidP="002E1167">
      <w:pPr>
        <w:ind w:firstLine="5954"/>
        <w:jc w:val="right"/>
        <w:rPr>
          <w:color w:val="000000"/>
          <w:sz w:val="18"/>
          <w:szCs w:val="18"/>
        </w:rPr>
      </w:pPr>
      <w:r w:rsidRPr="00115422">
        <w:rPr>
          <w:rFonts w:ascii="PT Astra Serif" w:hAnsi="PT Astra Serif" w:cs="Arial"/>
          <w:color w:val="000000"/>
          <w:sz w:val="18"/>
          <w:szCs w:val="18"/>
        </w:rPr>
        <w:lastRenderedPageBreak/>
        <w:t> </w:t>
      </w:r>
      <w:r w:rsidRPr="00115422">
        <w:rPr>
          <w:color w:val="000000"/>
          <w:sz w:val="18"/>
          <w:szCs w:val="18"/>
        </w:rPr>
        <w:t>Приложение к постановлению</w:t>
      </w:r>
    </w:p>
    <w:p w:rsidR="002E1167" w:rsidRPr="00115422" w:rsidRDefault="002E1167" w:rsidP="002E1167">
      <w:pPr>
        <w:ind w:firstLine="5954"/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администрации Молодежного</w:t>
      </w:r>
      <w:r w:rsidRPr="00115422">
        <w:rPr>
          <w:color w:val="000000"/>
          <w:sz w:val="18"/>
          <w:szCs w:val="18"/>
        </w:rPr>
        <w:t xml:space="preserve"> МО</w:t>
      </w:r>
    </w:p>
    <w:p w:rsidR="002E1167" w:rsidRPr="00115422" w:rsidRDefault="002E1167" w:rsidP="002E1167">
      <w:pPr>
        <w:ind w:firstLine="5954"/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от 20.02.</w:t>
      </w:r>
      <w:r w:rsidRPr="00115422">
        <w:rPr>
          <w:color w:val="000000"/>
          <w:sz w:val="18"/>
          <w:szCs w:val="18"/>
        </w:rPr>
        <w:t xml:space="preserve">2025 года № </w:t>
      </w:r>
      <w:r>
        <w:rPr>
          <w:color w:val="000000"/>
          <w:sz w:val="18"/>
          <w:szCs w:val="18"/>
        </w:rPr>
        <w:t>8</w:t>
      </w:r>
    </w:p>
    <w:p w:rsidR="002E1167" w:rsidRPr="000C6ADD" w:rsidRDefault="002E1167" w:rsidP="002E1167">
      <w:pPr>
        <w:ind w:firstLine="567"/>
        <w:jc w:val="right"/>
        <w:rPr>
          <w:rFonts w:ascii="Arial" w:hAnsi="Arial" w:cs="Arial"/>
          <w:color w:val="000000"/>
          <w:sz w:val="30"/>
          <w:szCs w:val="30"/>
        </w:rPr>
      </w:pPr>
      <w:r w:rsidRPr="000C6ADD">
        <w:rPr>
          <w:rFonts w:ascii="PT Astra Serif" w:hAnsi="PT Astra Serif" w:cs="Arial"/>
          <w:color w:val="000000"/>
          <w:sz w:val="28"/>
          <w:szCs w:val="28"/>
        </w:rPr>
        <w:t> </w:t>
      </w:r>
    </w:p>
    <w:p w:rsidR="002E1167" w:rsidRPr="000C6ADD" w:rsidRDefault="002E1167" w:rsidP="002E1167">
      <w:pPr>
        <w:ind w:firstLine="567"/>
        <w:jc w:val="both"/>
        <w:rPr>
          <w:rFonts w:ascii="Arial" w:hAnsi="Arial" w:cs="Arial"/>
          <w:color w:val="000000"/>
          <w:sz w:val="30"/>
          <w:szCs w:val="30"/>
        </w:rPr>
      </w:pPr>
      <w:r w:rsidRPr="000C6ADD">
        <w:rPr>
          <w:rFonts w:ascii="PT Astra Serif" w:hAnsi="PT Astra Serif" w:cs="Arial"/>
          <w:color w:val="000000"/>
          <w:sz w:val="28"/>
          <w:szCs w:val="28"/>
        </w:rPr>
        <w:t> </w:t>
      </w:r>
    </w:p>
    <w:p w:rsidR="002E1167" w:rsidRPr="00115422" w:rsidRDefault="002E1167" w:rsidP="002E1167">
      <w:pPr>
        <w:ind w:firstLine="567"/>
        <w:jc w:val="center"/>
        <w:rPr>
          <w:b/>
          <w:bCs/>
          <w:color w:val="000000"/>
          <w:sz w:val="24"/>
          <w:szCs w:val="24"/>
        </w:rPr>
      </w:pPr>
      <w:r w:rsidRPr="00115422">
        <w:rPr>
          <w:b/>
          <w:bCs/>
          <w:color w:val="000000"/>
          <w:sz w:val="24"/>
          <w:szCs w:val="24"/>
        </w:rPr>
        <w:t>Порядок </w:t>
      </w:r>
    </w:p>
    <w:p w:rsidR="002E1167" w:rsidRPr="00115422" w:rsidRDefault="002E1167" w:rsidP="002E1167">
      <w:pPr>
        <w:jc w:val="center"/>
        <w:rPr>
          <w:b/>
          <w:bCs/>
          <w:color w:val="000000"/>
          <w:sz w:val="24"/>
          <w:szCs w:val="24"/>
        </w:rPr>
      </w:pPr>
      <w:r w:rsidRPr="00115422">
        <w:rPr>
          <w:b/>
          <w:bCs/>
          <w:color w:val="000000"/>
          <w:sz w:val="24"/>
          <w:szCs w:val="24"/>
        </w:rPr>
        <w:t>содержания, выпаса и прогона сельскохозяйственных животных</w:t>
      </w:r>
    </w:p>
    <w:p w:rsidR="002E1167" w:rsidRPr="00115422" w:rsidRDefault="002E1167" w:rsidP="002E1167">
      <w:pPr>
        <w:jc w:val="center"/>
        <w:rPr>
          <w:color w:val="000000"/>
          <w:sz w:val="24"/>
          <w:szCs w:val="24"/>
        </w:rPr>
      </w:pPr>
      <w:r w:rsidRPr="00115422">
        <w:rPr>
          <w:b/>
          <w:bCs/>
          <w:color w:val="000000"/>
          <w:sz w:val="24"/>
          <w:szCs w:val="24"/>
        </w:rPr>
        <w:t>на территории </w:t>
      </w:r>
      <w:r>
        <w:rPr>
          <w:b/>
          <w:bCs/>
          <w:color w:val="000000"/>
          <w:sz w:val="24"/>
          <w:szCs w:val="24"/>
        </w:rPr>
        <w:t>Молодежного муниципального образования</w:t>
      </w:r>
      <w:r w:rsidRPr="00115422">
        <w:rPr>
          <w:b/>
          <w:bCs/>
          <w:color w:val="000000"/>
          <w:sz w:val="24"/>
          <w:szCs w:val="24"/>
        </w:rPr>
        <w:t> Перелюбского муниципального района Саратовской области</w:t>
      </w:r>
    </w:p>
    <w:p w:rsidR="002E1167" w:rsidRPr="00115422" w:rsidRDefault="002E1167" w:rsidP="002E1167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:rsidR="002E1167" w:rsidRPr="00B15AE9" w:rsidRDefault="002E1167" w:rsidP="002E1167">
      <w:pPr>
        <w:ind w:firstLine="567"/>
        <w:jc w:val="center"/>
        <w:rPr>
          <w:color w:val="000000"/>
          <w:sz w:val="24"/>
          <w:szCs w:val="24"/>
        </w:rPr>
      </w:pPr>
      <w:r w:rsidRPr="00B15AE9">
        <w:rPr>
          <w:b/>
          <w:bCs/>
          <w:color w:val="000000"/>
          <w:sz w:val="24"/>
          <w:szCs w:val="24"/>
        </w:rPr>
        <w:t>1. Общие положения.</w:t>
      </w:r>
    </w:p>
    <w:p w:rsidR="002E1167" w:rsidRPr="00B15AE9" w:rsidRDefault="002E1167" w:rsidP="002E1167">
      <w:pPr>
        <w:ind w:firstLine="567"/>
        <w:jc w:val="center"/>
        <w:rPr>
          <w:color w:val="000000"/>
          <w:sz w:val="24"/>
          <w:szCs w:val="24"/>
        </w:rPr>
      </w:pPr>
      <w:r w:rsidRPr="00B15AE9">
        <w:rPr>
          <w:color w:val="000000"/>
          <w:sz w:val="24"/>
          <w:szCs w:val="24"/>
        </w:rPr>
        <w:t> 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b/>
          <w:bCs/>
          <w:color w:val="000000"/>
          <w:sz w:val="24"/>
          <w:szCs w:val="24"/>
        </w:rPr>
        <w:t>1.1.</w:t>
      </w:r>
      <w:r w:rsidRPr="00B15AE9">
        <w:rPr>
          <w:color w:val="000000"/>
          <w:sz w:val="24"/>
          <w:szCs w:val="24"/>
        </w:rPr>
        <w:t> Настоящий Порядок содержания, выпаса и прогона сельскохозяйственных животных на территории </w:t>
      </w:r>
      <w:r>
        <w:rPr>
          <w:color w:val="000000"/>
          <w:sz w:val="24"/>
          <w:szCs w:val="24"/>
        </w:rPr>
        <w:t xml:space="preserve">Молодежного </w:t>
      </w:r>
      <w:r w:rsidRPr="00B15AE9">
        <w:rPr>
          <w:color w:val="000000"/>
          <w:sz w:val="24"/>
          <w:szCs w:val="24"/>
        </w:rPr>
        <w:t>муниципального образования </w:t>
      </w:r>
      <w:r>
        <w:rPr>
          <w:color w:val="000000"/>
          <w:sz w:val="24"/>
          <w:szCs w:val="24"/>
        </w:rPr>
        <w:t xml:space="preserve">Перелюбского муниципального </w:t>
      </w:r>
      <w:r w:rsidRPr="00B15AE9">
        <w:rPr>
          <w:color w:val="000000"/>
          <w:sz w:val="24"/>
          <w:szCs w:val="24"/>
        </w:rPr>
        <w:t>района Саратовской области обязательны для исполнения предприятиями, учреждениями, организациями независимо от формы собственности, частными предпринимателями при ведении животноводства, а также гражданами, содержащими сельскохозяйственных животных в личном подсобном хозяйстве.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b/>
          <w:bCs/>
          <w:color w:val="000000"/>
          <w:sz w:val="24"/>
          <w:szCs w:val="24"/>
        </w:rPr>
        <w:t>1.2.</w:t>
      </w:r>
      <w:r w:rsidRPr="00B15AE9">
        <w:rPr>
          <w:color w:val="000000"/>
          <w:sz w:val="24"/>
          <w:szCs w:val="24"/>
        </w:rPr>
        <w:t> Целью настоящего Порядка является упорядочение содержания, выпаса и прогона сельскохозяйственных животных в сельском поселении </w:t>
      </w:r>
      <w:r>
        <w:rPr>
          <w:color w:val="000000"/>
          <w:sz w:val="24"/>
          <w:szCs w:val="24"/>
        </w:rPr>
        <w:t>Молодежного муниципального образования</w:t>
      </w:r>
      <w:r w:rsidRPr="00B15AE9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Перелюбского</w:t>
      </w:r>
      <w:r w:rsidRPr="00B15AE9">
        <w:rPr>
          <w:color w:val="000000"/>
          <w:sz w:val="24"/>
          <w:szCs w:val="24"/>
        </w:rPr>
        <w:t xml:space="preserve"> муниципального района Саратовской области (далее сельское поселение), обеспечение проведения профилактических мероприятий по предупреждению заболеваний животных бешенством и другими болезнями, создание условий, исключающих потраву посевов, зеленых насаждений улиц, порчу, снижение количества и качества, находящегося в поле урожая сельскохозяйственных культур, причинение вреда здоровью людей и ущерба имуществу физических и юридических лиц.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b/>
          <w:bCs/>
          <w:color w:val="000000"/>
          <w:sz w:val="24"/>
          <w:szCs w:val="24"/>
        </w:rPr>
        <w:t>1.3.</w:t>
      </w:r>
      <w:r w:rsidRPr="00B15AE9">
        <w:rPr>
          <w:color w:val="000000"/>
          <w:sz w:val="24"/>
          <w:szCs w:val="24"/>
        </w:rPr>
        <w:t> Содержание животных допускается при условии соблюдения санитарно-гигиенических норм, ветеринарных норм и настоящего Порядка.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000000"/>
          <w:sz w:val="24"/>
          <w:szCs w:val="24"/>
        </w:rPr>
        <w:t> </w:t>
      </w:r>
    </w:p>
    <w:p w:rsidR="002E1167" w:rsidRPr="00B15AE9" w:rsidRDefault="002E1167" w:rsidP="002E1167">
      <w:pPr>
        <w:ind w:firstLine="567"/>
        <w:jc w:val="center"/>
        <w:rPr>
          <w:color w:val="000000"/>
          <w:sz w:val="24"/>
          <w:szCs w:val="24"/>
        </w:rPr>
      </w:pPr>
      <w:r w:rsidRPr="00B15AE9">
        <w:rPr>
          <w:b/>
          <w:bCs/>
          <w:color w:val="000000"/>
          <w:sz w:val="24"/>
          <w:szCs w:val="24"/>
        </w:rPr>
        <w:t>2. Права владельцев домашнего сельскохозяйственного животного.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b/>
          <w:bCs/>
          <w:color w:val="000000"/>
          <w:sz w:val="24"/>
          <w:szCs w:val="24"/>
        </w:rPr>
        <w:t> 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b/>
          <w:bCs/>
          <w:color w:val="000000"/>
          <w:sz w:val="24"/>
          <w:szCs w:val="24"/>
        </w:rPr>
        <w:t>2.1. Владелец домашнего сельскохозяйственного животного имеет право: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000000"/>
          <w:sz w:val="24"/>
          <w:szCs w:val="24"/>
        </w:rPr>
        <w:t>1) получать необходимую информацию о порядке содержания сельскохозяйственных домашних животных в ветеринарных организациях;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000000"/>
          <w:sz w:val="24"/>
          <w:szCs w:val="24"/>
        </w:rPr>
        <w:t>2) приобретать и отчуждать домашних сельскохозяйственных животных (в том числе путем продажи, дарения, мены) с соблюдением порядка, предусмотренного настоящим Порядком.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FF0000"/>
          <w:sz w:val="24"/>
          <w:szCs w:val="24"/>
        </w:rPr>
        <w:t> </w:t>
      </w:r>
    </w:p>
    <w:p w:rsidR="002E1167" w:rsidRPr="00B15AE9" w:rsidRDefault="002E1167" w:rsidP="002E1167">
      <w:pPr>
        <w:ind w:firstLine="567"/>
        <w:jc w:val="center"/>
        <w:rPr>
          <w:color w:val="000000"/>
          <w:sz w:val="24"/>
          <w:szCs w:val="24"/>
        </w:rPr>
      </w:pPr>
      <w:r w:rsidRPr="00B15AE9">
        <w:rPr>
          <w:b/>
          <w:bCs/>
          <w:color w:val="000000"/>
          <w:sz w:val="24"/>
          <w:szCs w:val="24"/>
        </w:rPr>
        <w:t>3. Обязанности владельцев домашнего сельскохозяйственного животного.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b/>
          <w:bCs/>
          <w:color w:val="000000"/>
          <w:sz w:val="24"/>
          <w:szCs w:val="24"/>
        </w:rPr>
        <w:t> 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b/>
          <w:bCs/>
          <w:color w:val="000000"/>
          <w:sz w:val="24"/>
          <w:szCs w:val="24"/>
        </w:rPr>
        <w:t>3.1. Владелец сельскохозяйственных животных обязан: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1)</w:t>
      </w:r>
      <w:r w:rsidRPr="00B15AE9">
        <w:rPr>
          <w:color w:val="000000"/>
          <w:sz w:val="24"/>
          <w:szCs w:val="24"/>
        </w:rPr>
        <w:t>обеспечивать безопасность граждан от воздействия домашних сельскохозяйственных животных, а также обеспечивать спокойствие и тишину для окружающих;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000000"/>
          <w:sz w:val="24"/>
          <w:szCs w:val="24"/>
        </w:rPr>
        <w:t>2) не допускать свободного выпаса и бродяжничества сельскохозяйственных домашних животных по муниципальному образованию;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000000"/>
          <w:sz w:val="24"/>
          <w:szCs w:val="24"/>
        </w:rPr>
        <w:t>3) гуманно обращаться с сельскохозяйственными домашними животными;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000000"/>
          <w:sz w:val="24"/>
          <w:szCs w:val="24"/>
        </w:rPr>
        <w:t>4) обеспечивать сельскохозяйственных домашних животных кормом и водой, безопасными для их здоровья, и в количестве, необходимом для нормального жизнеобеспечения сельско</w:t>
      </w:r>
      <w:r w:rsidRPr="00B15AE9">
        <w:rPr>
          <w:color w:val="000000"/>
          <w:sz w:val="24"/>
          <w:szCs w:val="24"/>
        </w:rPr>
        <w:softHyphen/>
        <w:t>хозяйственных домашних животных с учетом их биологических особенностей;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000000"/>
          <w:sz w:val="24"/>
          <w:szCs w:val="24"/>
        </w:rPr>
        <w:lastRenderedPageBreak/>
        <w:t>5) соблюдать санитарно-гигиенические и ветеринарные правила содержания сельскохозяйст</w:t>
      </w:r>
      <w:r w:rsidRPr="00B15AE9">
        <w:rPr>
          <w:color w:val="000000"/>
          <w:sz w:val="24"/>
          <w:szCs w:val="24"/>
        </w:rPr>
        <w:softHyphen/>
        <w:t>венных домашних животных;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6)</w:t>
      </w:r>
      <w:r w:rsidRPr="00B15AE9">
        <w:rPr>
          <w:color w:val="000000"/>
          <w:sz w:val="24"/>
          <w:szCs w:val="24"/>
        </w:rPr>
        <w:t>представлять органам официального ветеринарного контроля сельскохозяйственных домашних животных для осмотра, и ежегодного забора крови для лабораторных исследований, незамедлительно извещать о случаях внезапной гибели или подозрении на инфекционные заболевания, а также об их необычном поведении и до прибытия специалистов изолировать сельскохозяйственных домашних животных;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000000"/>
          <w:sz w:val="24"/>
          <w:szCs w:val="24"/>
        </w:rPr>
        <w:t>7) выполнять предписания должностных лиц органов государственного санитарно-эпидемиологического и ветеринарного контроля;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000000"/>
          <w:sz w:val="24"/>
          <w:szCs w:val="24"/>
        </w:rPr>
        <w:t>8) не допускать загрязнения окружающей природной среды отходами животноводства;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000000"/>
          <w:sz w:val="24"/>
          <w:szCs w:val="24"/>
        </w:rPr>
        <w:t>9) соблюдать правила содержания, прогона по населенному пункту и выпас сельскохозяйственных до</w:t>
      </w:r>
      <w:r w:rsidRPr="00B15AE9">
        <w:rPr>
          <w:color w:val="000000"/>
          <w:sz w:val="24"/>
          <w:szCs w:val="24"/>
        </w:rPr>
        <w:softHyphen/>
        <w:t>машних животных; в утреннее время проводить скот от подворья до мест сбора скота, в конце дня встретить сельскохозяйственных животных и сопроводить до своего подворья;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000000"/>
          <w:sz w:val="24"/>
          <w:szCs w:val="24"/>
        </w:rPr>
        <w:t>10) запрещается допускать сельскохозяйственных животных на детские площадки, зоны отдыха населения и другие места общего пользования.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000000"/>
          <w:sz w:val="24"/>
          <w:szCs w:val="24"/>
        </w:rPr>
        <w:t> </w:t>
      </w:r>
    </w:p>
    <w:p w:rsidR="002E1167" w:rsidRPr="00B15AE9" w:rsidRDefault="002E1167" w:rsidP="002E1167">
      <w:pPr>
        <w:ind w:firstLine="567"/>
        <w:jc w:val="center"/>
        <w:rPr>
          <w:color w:val="000000"/>
          <w:sz w:val="24"/>
          <w:szCs w:val="24"/>
        </w:rPr>
      </w:pPr>
      <w:r w:rsidRPr="00B15AE9">
        <w:rPr>
          <w:b/>
          <w:bCs/>
          <w:color w:val="000000"/>
          <w:sz w:val="24"/>
          <w:szCs w:val="24"/>
        </w:rPr>
        <w:t>4. Содержание сельскохозяйственных животных.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000000"/>
          <w:sz w:val="24"/>
          <w:szCs w:val="24"/>
        </w:rPr>
        <w:t> 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b/>
          <w:bCs/>
          <w:color w:val="000000"/>
          <w:sz w:val="24"/>
          <w:szCs w:val="24"/>
        </w:rPr>
        <w:t>4.1.</w:t>
      </w:r>
      <w:r w:rsidRPr="00B15AE9">
        <w:rPr>
          <w:color w:val="000000"/>
          <w:sz w:val="24"/>
          <w:szCs w:val="24"/>
        </w:rPr>
        <w:t> Ответственность за здоровье, содержание и использование животных несут их владельцы, а за выпуск безопасных в ветеринарно-санитарном отношении продуктов животноводства - производители этих продуктов.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b/>
          <w:bCs/>
          <w:color w:val="000000"/>
          <w:sz w:val="24"/>
          <w:szCs w:val="24"/>
        </w:rPr>
        <w:t>4.2.</w:t>
      </w:r>
      <w:r w:rsidRPr="00B15AE9">
        <w:rPr>
          <w:color w:val="000000"/>
          <w:sz w:val="24"/>
          <w:szCs w:val="24"/>
        </w:rPr>
        <w:t> Владельцы животных и производители продуктов животноводства обязаны: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000000"/>
          <w:sz w:val="24"/>
          <w:szCs w:val="24"/>
        </w:rPr>
        <w:t>- осуществлять хозяйственные и ветеринарные мероприятия, обеспечивающие предупреждение болезней животных и безопасность в ветеринарно-санитарном отношении продуктов животноводства, содержать в надлежащем состоянии животноводческие помещения и сооружения для хранения кормов и переработки продуктов животноводства, не допускать загрязнения окружающей среды отходами животноводства;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000000"/>
          <w:sz w:val="24"/>
          <w:szCs w:val="24"/>
        </w:rPr>
        <w:t>- соблюдать зоогигиенические и ветеринарно-санитарные требования при размещении, строительстве, вводе в эксплуатацию объектов, связанных с содержанием животных, переработкой, хранением и реализацией продуктов животноводства;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000000"/>
          <w:sz w:val="24"/>
          <w:szCs w:val="24"/>
        </w:rPr>
        <w:t>- предоставлять специалистам в области ветеринарии, являющимся уполномоченными лицами органов и организаций, входящих в систему Государственной ветеринарной службы Российской Федерации, по их требованию животных для осмотра, немедленно извещать указанных специалистов обо всех случаях внезапного падежа или одновременного массового заболевания животных, а также об их необычном поведении;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000000"/>
          <w:sz w:val="24"/>
          <w:szCs w:val="24"/>
        </w:rPr>
        <w:t>- до прибытия специалистов в области ветеринарии, являющихся уполномоченными лицами органов и организаций, входящих в систему Государственной ветеринарной службы Российской Федерации, принять меры по изоляции животных, подозреваемых в заболевании;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000000"/>
          <w:sz w:val="24"/>
          <w:szCs w:val="24"/>
        </w:rPr>
        <w:t>- соблюдать установленные ветеринарно-санитарные правила перевозки и убоя животных, переработки, хранения и реализации продуктов животноводства;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000000"/>
          <w:sz w:val="24"/>
          <w:szCs w:val="24"/>
        </w:rPr>
        <w:t>- выполнять указания специалистов в области ветеринарии, являющихся уполномоченными лицами органов и организаций, входящих в систему Государственной ветеринарной службы Российской Федерации, о проведении мероприятий по профилактике болезней животных и борьбе с этими болезнями.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b/>
          <w:bCs/>
          <w:color w:val="000000"/>
          <w:sz w:val="24"/>
          <w:szCs w:val="24"/>
        </w:rPr>
        <w:t>4.3.</w:t>
      </w:r>
      <w:r w:rsidRPr="00B15AE9">
        <w:rPr>
          <w:color w:val="000000"/>
          <w:sz w:val="24"/>
          <w:szCs w:val="24"/>
        </w:rPr>
        <w:t> Утилизация биологических отходов производится в соответствии с ветеринарно-санитарными правилами.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000000"/>
          <w:sz w:val="24"/>
          <w:szCs w:val="24"/>
        </w:rPr>
        <w:t>Биологическими отходами являются: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000000"/>
          <w:sz w:val="24"/>
          <w:szCs w:val="24"/>
        </w:rPr>
        <w:t xml:space="preserve">- трупы животных и птиц, в </w:t>
      </w:r>
      <w:proofErr w:type="spellStart"/>
      <w:r w:rsidRPr="00B15AE9">
        <w:rPr>
          <w:color w:val="000000"/>
          <w:sz w:val="24"/>
          <w:szCs w:val="24"/>
        </w:rPr>
        <w:t>т.ч</w:t>
      </w:r>
      <w:proofErr w:type="spellEnd"/>
      <w:r w:rsidRPr="00B15AE9">
        <w:rPr>
          <w:color w:val="000000"/>
          <w:sz w:val="24"/>
          <w:szCs w:val="24"/>
        </w:rPr>
        <w:t>. лабораторных;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000000"/>
          <w:sz w:val="24"/>
          <w:szCs w:val="24"/>
        </w:rPr>
        <w:t>- абортированные и мертворожденные плоды;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-</w:t>
      </w:r>
      <w:r w:rsidRPr="00B15AE9">
        <w:rPr>
          <w:color w:val="000000"/>
          <w:sz w:val="24"/>
          <w:szCs w:val="24"/>
        </w:rPr>
        <w:t xml:space="preserve">ветеринарные </w:t>
      </w:r>
      <w:proofErr w:type="spellStart"/>
      <w:r w:rsidRPr="00B15AE9">
        <w:rPr>
          <w:color w:val="000000"/>
          <w:sz w:val="24"/>
          <w:szCs w:val="24"/>
        </w:rPr>
        <w:t>конфискаты</w:t>
      </w:r>
      <w:proofErr w:type="spellEnd"/>
      <w:r w:rsidRPr="00B15AE9">
        <w:rPr>
          <w:color w:val="000000"/>
          <w:sz w:val="24"/>
          <w:szCs w:val="24"/>
        </w:rPr>
        <w:t xml:space="preserve"> (мясо, рыба, другая продукция животного происхождения), выявленные после ветеринарно-санитарной экспертизы на убойных пунктах, хладобойнях, в мясо-</w:t>
      </w:r>
      <w:proofErr w:type="spellStart"/>
      <w:r w:rsidRPr="00B15AE9">
        <w:rPr>
          <w:color w:val="000000"/>
          <w:sz w:val="24"/>
          <w:szCs w:val="24"/>
        </w:rPr>
        <w:t>рыбоперерабатывающих</w:t>
      </w:r>
      <w:proofErr w:type="spellEnd"/>
      <w:r w:rsidRPr="00B15AE9">
        <w:rPr>
          <w:color w:val="000000"/>
          <w:sz w:val="24"/>
          <w:szCs w:val="24"/>
        </w:rPr>
        <w:t xml:space="preserve"> организациях, рынках, организациях торговли и др. объектах;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000000"/>
          <w:sz w:val="24"/>
          <w:szCs w:val="24"/>
        </w:rPr>
        <w:t>- другие отходы, получаемые при переработке пищевого и непищевого сырья животного происхождения.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000000"/>
          <w:sz w:val="24"/>
          <w:szCs w:val="24"/>
        </w:rPr>
        <w:t>Владельцы животных, в срок не более суток с момента гибели животного, обнаружения абортированного или мертворожденного плода, обязаны известить об этом ветеринарного специалиста, который на месте, по результатам осмотра, определяет порядок утилизации или уничтожения биологических отходов.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000000"/>
          <w:sz w:val="24"/>
          <w:szCs w:val="24"/>
        </w:rPr>
        <w:t>Обязанность по доставке биологических отходов для переработки или захоронения (сжигания) возлагается на владельца (руководителя фермерского, личного, подсобного хозяйства, акционерного общества и т.д.).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000000"/>
          <w:sz w:val="24"/>
          <w:szCs w:val="24"/>
        </w:rPr>
        <w:t xml:space="preserve">Биологические отходы утилизируют путем переработки на ветеринарно-санитарных утилизационных заводах (цехах), обеззараживают в биотермических ямах, уничтожают сжиганием или в исключительных </w:t>
      </w:r>
      <w:proofErr w:type="gramStart"/>
      <w:r w:rsidRPr="00B15AE9">
        <w:rPr>
          <w:color w:val="000000"/>
          <w:sz w:val="24"/>
          <w:szCs w:val="24"/>
        </w:rPr>
        <w:t xml:space="preserve">случаях </w:t>
      </w:r>
      <w:r>
        <w:rPr>
          <w:color w:val="000000"/>
          <w:sz w:val="24"/>
          <w:szCs w:val="24"/>
        </w:rPr>
        <w:t xml:space="preserve"> </w:t>
      </w:r>
      <w:r w:rsidRPr="00B15AE9">
        <w:rPr>
          <w:color w:val="000000"/>
          <w:sz w:val="24"/>
          <w:szCs w:val="24"/>
        </w:rPr>
        <w:t>в</w:t>
      </w:r>
      <w:proofErr w:type="gramEnd"/>
      <w:r w:rsidRPr="00B15AE9">
        <w:rPr>
          <w:color w:val="000000"/>
          <w:sz w:val="24"/>
          <w:szCs w:val="24"/>
        </w:rPr>
        <w:t xml:space="preserve"> специально отведенных местах.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000000"/>
          <w:sz w:val="24"/>
          <w:szCs w:val="24"/>
        </w:rPr>
        <w:t>Места, отведенные для захоронения биологических отходов (скотомогильники), должны иметь одну или несколько биотермических ям.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b/>
          <w:bCs/>
          <w:color w:val="000000"/>
          <w:sz w:val="24"/>
          <w:szCs w:val="24"/>
        </w:rPr>
        <w:t>4.4</w:t>
      </w:r>
      <w:r w:rsidRPr="00B15AE9">
        <w:rPr>
          <w:color w:val="000000"/>
          <w:sz w:val="24"/>
          <w:szCs w:val="24"/>
        </w:rPr>
        <w:t xml:space="preserve"> Учет животных ведется органом местного самоуправления в соответствии с порядком ведения </w:t>
      </w:r>
      <w:proofErr w:type="spellStart"/>
      <w:r w:rsidRPr="00B15AE9">
        <w:rPr>
          <w:color w:val="000000"/>
          <w:sz w:val="24"/>
          <w:szCs w:val="24"/>
        </w:rPr>
        <w:t>похозяйственных</w:t>
      </w:r>
      <w:proofErr w:type="spellEnd"/>
      <w:r w:rsidRPr="00B15AE9">
        <w:rPr>
          <w:color w:val="000000"/>
          <w:sz w:val="24"/>
          <w:szCs w:val="24"/>
        </w:rPr>
        <w:t xml:space="preserve"> книг.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b/>
          <w:bCs/>
          <w:color w:val="000000"/>
          <w:sz w:val="24"/>
          <w:szCs w:val="24"/>
        </w:rPr>
        <w:t>4.5.</w:t>
      </w:r>
      <w:r w:rsidRPr="00B15AE9">
        <w:rPr>
          <w:color w:val="000000"/>
          <w:sz w:val="24"/>
          <w:szCs w:val="24"/>
        </w:rPr>
        <w:t> Для идентификации лошадей и крупного рогатого скота по решению органов местного самоуправления осуществляется их мечение. Для мечения сельскохозяйственных животных используется любой доступный метод (</w:t>
      </w:r>
      <w:proofErr w:type="spellStart"/>
      <w:r w:rsidRPr="00B15AE9">
        <w:rPr>
          <w:color w:val="000000"/>
          <w:sz w:val="24"/>
          <w:szCs w:val="24"/>
        </w:rPr>
        <w:t>таврение</w:t>
      </w:r>
      <w:proofErr w:type="spellEnd"/>
      <w:r w:rsidRPr="00B15AE9">
        <w:rPr>
          <w:color w:val="000000"/>
          <w:sz w:val="24"/>
          <w:szCs w:val="24"/>
        </w:rPr>
        <w:t xml:space="preserve">, </w:t>
      </w:r>
      <w:proofErr w:type="spellStart"/>
      <w:r w:rsidRPr="00B15AE9">
        <w:rPr>
          <w:color w:val="000000"/>
          <w:sz w:val="24"/>
          <w:szCs w:val="24"/>
        </w:rPr>
        <w:t>биркование</w:t>
      </w:r>
      <w:proofErr w:type="spellEnd"/>
      <w:r w:rsidRPr="00B15AE9">
        <w:rPr>
          <w:color w:val="000000"/>
          <w:sz w:val="24"/>
          <w:szCs w:val="24"/>
        </w:rPr>
        <w:t xml:space="preserve">, </w:t>
      </w:r>
      <w:proofErr w:type="spellStart"/>
      <w:r w:rsidRPr="00B15AE9">
        <w:rPr>
          <w:color w:val="000000"/>
          <w:sz w:val="24"/>
          <w:szCs w:val="24"/>
        </w:rPr>
        <w:t>чипирование</w:t>
      </w:r>
      <w:proofErr w:type="spellEnd"/>
      <w:r w:rsidRPr="00B15AE9">
        <w:rPr>
          <w:color w:val="000000"/>
          <w:sz w:val="24"/>
          <w:szCs w:val="24"/>
        </w:rPr>
        <w:t>, татуировка, выжигание номеров на рогах и другие методы, обеспечивающие идентификацию).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000000"/>
          <w:sz w:val="24"/>
          <w:szCs w:val="24"/>
        </w:rPr>
        <w:t> </w:t>
      </w:r>
    </w:p>
    <w:p w:rsidR="002E1167" w:rsidRPr="00B15AE9" w:rsidRDefault="002E1167" w:rsidP="002E1167">
      <w:pPr>
        <w:ind w:firstLine="567"/>
        <w:jc w:val="center"/>
        <w:rPr>
          <w:color w:val="000000"/>
          <w:sz w:val="24"/>
          <w:szCs w:val="24"/>
        </w:rPr>
      </w:pPr>
      <w:r w:rsidRPr="00B15AE9">
        <w:rPr>
          <w:b/>
          <w:bCs/>
          <w:color w:val="000000"/>
          <w:sz w:val="24"/>
          <w:szCs w:val="24"/>
        </w:rPr>
        <w:t>5. Требования к порядку выпаса и прогона сельскохозяйственных животных.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b/>
          <w:bCs/>
          <w:color w:val="000000"/>
          <w:sz w:val="24"/>
          <w:szCs w:val="24"/>
        </w:rPr>
        <w:t> 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b/>
          <w:bCs/>
          <w:color w:val="000000"/>
          <w:sz w:val="24"/>
          <w:szCs w:val="24"/>
        </w:rPr>
        <w:t>5.1.</w:t>
      </w:r>
      <w:r w:rsidRPr="00B15AE9">
        <w:rPr>
          <w:color w:val="000000"/>
          <w:sz w:val="24"/>
          <w:szCs w:val="24"/>
        </w:rPr>
        <w:t> Поголовье сельскохозяйственных животных должно быть организовано его владельцами в стада для выпаса с назначением пастуха. В случае невозможности организации выпаса и прогона поголовья сельскохозяйственных животных в стаде под контролем пастуха, либо выпаса единичных сельскохозяйственных животных под контролем пастуха, владельцы сельскохозяйственных животных обязаны самостоятельно осуществлять выпас, либо обеспечивать содержание сельскохозяйственных животных в приспособленных для этого помещениях во дворах (личных подворьях) без выгона на пастбище.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b/>
          <w:bCs/>
          <w:color w:val="000000"/>
          <w:sz w:val="24"/>
          <w:szCs w:val="24"/>
        </w:rPr>
        <w:t>5.2.</w:t>
      </w:r>
      <w:r w:rsidRPr="00B15AE9">
        <w:rPr>
          <w:color w:val="000000"/>
          <w:sz w:val="24"/>
          <w:szCs w:val="24"/>
        </w:rPr>
        <w:t> Выпас сельскохозяйственных животных организованными стадами осуществляется в установленном порядке на огороженных территориях, либо на неогороженных территориях (пастбищах), отведенных для этих целей. Места выпаса сельскохозяйственных животных на территории муниципального образования определены в соответствии с приложением № 1 к настоящему Порядку.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b/>
          <w:bCs/>
          <w:color w:val="000000"/>
          <w:sz w:val="24"/>
          <w:szCs w:val="24"/>
        </w:rPr>
        <w:t>5.3</w:t>
      </w:r>
      <w:r w:rsidRPr="00B15AE9">
        <w:rPr>
          <w:color w:val="000000"/>
          <w:sz w:val="24"/>
          <w:szCs w:val="24"/>
        </w:rPr>
        <w:t>. Прогон сельскохозяйственных животных до мест сбора в стада осуществляется владельцами, либо иными лицами, определенными владельцем в установленном законом порядке, до мест выпаса – пастухами.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b/>
          <w:bCs/>
          <w:color w:val="000000"/>
          <w:sz w:val="24"/>
          <w:szCs w:val="24"/>
        </w:rPr>
        <w:t>5.4.</w:t>
      </w:r>
      <w:r w:rsidRPr="00B15AE9">
        <w:rPr>
          <w:color w:val="000000"/>
          <w:sz w:val="24"/>
          <w:szCs w:val="24"/>
        </w:rPr>
        <w:t> Выпас сельскохозяйственных животных производится с установлением публичного сервитута, либо на земельных участках, предоставленных гражданам в аренду или на ином праве в этих целях.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b/>
          <w:bCs/>
          <w:color w:val="000000"/>
          <w:sz w:val="24"/>
          <w:szCs w:val="24"/>
        </w:rPr>
        <w:t>5.5.</w:t>
      </w:r>
      <w:r w:rsidRPr="00B15AE9">
        <w:rPr>
          <w:color w:val="000000"/>
          <w:sz w:val="24"/>
          <w:szCs w:val="24"/>
        </w:rPr>
        <w:t> Безнадзорные сельскохозяйственные животные, обнаруженные в момент потравы сенокосов, посевов и иных сельскохозяйственных угодий, а также повреждения или уничтожения насаждений, могут быть задержаны. Порядок установления владельца данных животных и их содержания в период розыска владельца определяется в соответствии с гражданским законодательством.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000000"/>
          <w:sz w:val="24"/>
          <w:szCs w:val="24"/>
        </w:rPr>
        <w:lastRenderedPageBreak/>
        <w:t> </w:t>
      </w:r>
    </w:p>
    <w:p w:rsidR="002E1167" w:rsidRPr="00B15AE9" w:rsidRDefault="002E1167" w:rsidP="002E1167">
      <w:pPr>
        <w:ind w:firstLine="567"/>
        <w:jc w:val="center"/>
        <w:rPr>
          <w:color w:val="000000"/>
          <w:sz w:val="24"/>
          <w:szCs w:val="24"/>
        </w:rPr>
      </w:pPr>
      <w:r w:rsidRPr="00B15AE9">
        <w:rPr>
          <w:b/>
          <w:bCs/>
          <w:color w:val="000000"/>
          <w:sz w:val="24"/>
          <w:szCs w:val="24"/>
        </w:rPr>
        <w:t>6. Порядок осуществления выпаса и прогона сельскохозяйственных животных.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b/>
          <w:bCs/>
          <w:color w:val="000000"/>
          <w:sz w:val="24"/>
          <w:szCs w:val="24"/>
        </w:rPr>
        <w:t> 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b/>
          <w:bCs/>
          <w:color w:val="000000"/>
          <w:sz w:val="24"/>
          <w:szCs w:val="24"/>
        </w:rPr>
        <w:t>6.1.</w:t>
      </w:r>
      <w:r w:rsidRPr="00B15AE9">
        <w:rPr>
          <w:color w:val="000000"/>
          <w:sz w:val="24"/>
          <w:szCs w:val="24"/>
        </w:rPr>
        <w:t> При осуществлении выпаса и прогона сельскохозяйственных животных допускается: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000000"/>
          <w:sz w:val="24"/>
          <w:szCs w:val="24"/>
        </w:rPr>
        <w:t>1) свободный выпас сельскохозяйственных животных на огороженной территории владельца земельного участка;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000000"/>
          <w:sz w:val="24"/>
          <w:szCs w:val="24"/>
        </w:rPr>
        <w:t>2) выпас сельскохозяйственных животных на неогороженных территориях (пастбищах) под надзором владельца или пастуха.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b/>
          <w:bCs/>
          <w:color w:val="000000"/>
          <w:sz w:val="24"/>
          <w:szCs w:val="24"/>
        </w:rPr>
        <w:t>6.2</w:t>
      </w:r>
      <w:r w:rsidRPr="00B15AE9">
        <w:rPr>
          <w:color w:val="000000"/>
          <w:sz w:val="24"/>
          <w:szCs w:val="24"/>
        </w:rPr>
        <w:t>. При осуществлении прогона сельскохозяйственных животных не допускается: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000000"/>
          <w:sz w:val="24"/>
          <w:szCs w:val="24"/>
        </w:rPr>
        <w:t>1) </w:t>
      </w:r>
      <w:r w:rsidRPr="00B15AE9">
        <w:rPr>
          <w:color w:val="000000"/>
          <w:sz w:val="24"/>
          <w:szCs w:val="24"/>
          <w:shd w:val="clear" w:color="auto" w:fill="FFFFFF"/>
        </w:rPr>
        <w:t>прогон сельскохозяйственных животных вне маршрутов прогона сельскохозяйственных животных;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000000"/>
          <w:sz w:val="24"/>
          <w:szCs w:val="24"/>
        </w:rPr>
        <w:t>2) передвижение сельскохозяйственных животных до мест сбора в стада и обратно без сопровождения;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000000"/>
          <w:sz w:val="24"/>
          <w:szCs w:val="24"/>
        </w:rPr>
        <w:t>3) </w:t>
      </w:r>
      <w:r w:rsidRPr="00B15AE9">
        <w:rPr>
          <w:color w:val="000000"/>
          <w:sz w:val="24"/>
          <w:szCs w:val="24"/>
          <w:shd w:val="clear" w:color="auto" w:fill="FFFFFF"/>
        </w:rPr>
        <w:t>передвижение сельскохозяйственных животных по территории населенного пункта без надзора владельца сельскохозяйственного животного или пастуха</w:t>
      </w:r>
      <w:r w:rsidRPr="00B15AE9">
        <w:rPr>
          <w:color w:val="000000"/>
          <w:sz w:val="24"/>
          <w:szCs w:val="24"/>
        </w:rPr>
        <w:t>.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b/>
          <w:bCs/>
          <w:color w:val="000000"/>
          <w:sz w:val="24"/>
          <w:szCs w:val="24"/>
        </w:rPr>
        <w:t>6.3. </w:t>
      </w:r>
      <w:r w:rsidRPr="00B15AE9">
        <w:rPr>
          <w:color w:val="000000"/>
          <w:sz w:val="24"/>
          <w:szCs w:val="24"/>
        </w:rPr>
        <w:t>При осуществлении выпаса сельскохозяйственных животных запрещается: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000000"/>
          <w:sz w:val="24"/>
          <w:szCs w:val="24"/>
        </w:rPr>
        <w:t>1) выпас сельскохозяйственных животных на неогороженных территориях (пастбищах) без надзора;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000000"/>
          <w:sz w:val="24"/>
          <w:szCs w:val="24"/>
        </w:rPr>
        <w:t>2) несанкционированный и (или) неорганизованный выпас сельскохозяйственных животных.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000000"/>
          <w:sz w:val="24"/>
          <w:szCs w:val="24"/>
        </w:rPr>
        <w:t> </w:t>
      </w:r>
    </w:p>
    <w:p w:rsidR="002E1167" w:rsidRPr="00B15AE9" w:rsidRDefault="002E1167" w:rsidP="002E1167">
      <w:pPr>
        <w:ind w:firstLine="567"/>
        <w:jc w:val="center"/>
        <w:rPr>
          <w:color w:val="000000"/>
          <w:sz w:val="24"/>
          <w:szCs w:val="24"/>
        </w:rPr>
      </w:pPr>
      <w:r w:rsidRPr="00B15AE9">
        <w:rPr>
          <w:b/>
          <w:bCs/>
          <w:color w:val="000000"/>
          <w:spacing w:val="-8"/>
          <w:sz w:val="24"/>
          <w:szCs w:val="24"/>
        </w:rPr>
        <w:t>7.</w:t>
      </w:r>
      <w:r w:rsidRPr="00B15AE9">
        <w:rPr>
          <w:b/>
          <w:bCs/>
          <w:color w:val="000000"/>
          <w:sz w:val="24"/>
          <w:szCs w:val="24"/>
        </w:rPr>
        <w:t> Дейс</w:t>
      </w:r>
      <w:r>
        <w:rPr>
          <w:b/>
          <w:bCs/>
          <w:color w:val="000000"/>
          <w:sz w:val="24"/>
          <w:szCs w:val="24"/>
        </w:rPr>
        <w:t xml:space="preserve">твия (бездействие), </w:t>
      </w:r>
      <w:proofErr w:type="spellStart"/>
      <w:r>
        <w:rPr>
          <w:b/>
          <w:bCs/>
          <w:color w:val="000000"/>
          <w:sz w:val="24"/>
          <w:szCs w:val="24"/>
        </w:rPr>
        <w:t>расценивающи</w:t>
      </w:r>
      <w:r w:rsidRPr="00B15AE9">
        <w:rPr>
          <w:b/>
          <w:bCs/>
          <w:color w:val="000000"/>
          <w:sz w:val="24"/>
          <w:szCs w:val="24"/>
        </w:rPr>
        <w:t>еся</w:t>
      </w:r>
      <w:proofErr w:type="spellEnd"/>
      <w:r w:rsidRPr="00B15AE9">
        <w:rPr>
          <w:b/>
          <w:bCs/>
          <w:color w:val="000000"/>
          <w:sz w:val="24"/>
          <w:szCs w:val="24"/>
        </w:rPr>
        <w:t xml:space="preserve"> как нарушение порядка содержания,</w:t>
      </w:r>
      <w:r w:rsidRPr="00B15AE9">
        <w:rPr>
          <w:b/>
          <w:bCs/>
          <w:color w:val="000000"/>
          <w:spacing w:val="2"/>
          <w:sz w:val="24"/>
          <w:szCs w:val="24"/>
        </w:rPr>
        <w:t> выпаса и</w:t>
      </w:r>
      <w:r w:rsidRPr="00B15AE9">
        <w:rPr>
          <w:b/>
          <w:bCs/>
          <w:color w:val="000000"/>
          <w:sz w:val="24"/>
          <w:szCs w:val="24"/>
        </w:rPr>
        <w:t> про</w:t>
      </w:r>
      <w:r w:rsidRPr="00B15AE9">
        <w:rPr>
          <w:b/>
          <w:bCs/>
          <w:color w:val="000000"/>
          <w:spacing w:val="2"/>
          <w:sz w:val="24"/>
          <w:szCs w:val="24"/>
        </w:rPr>
        <w:t>гона сельскохозяйственных животных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000000"/>
          <w:sz w:val="24"/>
          <w:szCs w:val="24"/>
        </w:rPr>
        <w:t> 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b/>
          <w:bCs/>
          <w:color w:val="000000"/>
          <w:spacing w:val="1"/>
          <w:sz w:val="24"/>
          <w:szCs w:val="24"/>
        </w:rPr>
        <w:t>7.1</w:t>
      </w:r>
      <w:r w:rsidRPr="00B15AE9">
        <w:rPr>
          <w:color w:val="000000"/>
          <w:spacing w:val="1"/>
          <w:sz w:val="24"/>
          <w:szCs w:val="24"/>
        </w:rPr>
        <w:t>. Нарушением</w:t>
      </w:r>
      <w:r w:rsidRPr="00B15AE9">
        <w:rPr>
          <w:color w:val="000000"/>
          <w:sz w:val="24"/>
          <w:szCs w:val="24"/>
        </w:rPr>
        <w:t> Порядка</w:t>
      </w:r>
      <w:r w:rsidRPr="00B15AE9">
        <w:rPr>
          <w:color w:val="000000"/>
          <w:spacing w:val="1"/>
          <w:sz w:val="24"/>
          <w:szCs w:val="24"/>
        </w:rPr>
        <w:t> содержания, выпаса и прогона </w:t>
      </w:r>
      <w:r w:rsidRPr="00B15AE9">
        <w:rPr>
          <w:color w:val="000000"/>
          <w:spacing w:val="-1"/>
          <w:sz w:val="24"/>
          <w:szCs w:val="24"/>
        </w:rPr>
        <w:t>сельскохозяйственных животных </w:t>
      </w:r>
      <w:r w:rsidRPr="00B15AE9">
        <w:rPr>
          <w:color w:val="000000"/>
          <w:spacing w:val="1"/>
          <w:sz w:val="24"/>
          <w:szCs w:val="24"/>
        </w:rPr>
        <w:t>являются следующие </w:t>
      </w:r>
      <w:r w:rsidRPr="00B15AE9">
        <w:rPr>
          <w:color w:val="000000"/>
          <w:sz w:val="24"/>
          <w:szCs w:val="24"/>
        </w:rPr>
        <w:t>действия (бездействия):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000000"/>
          <w:sz w:val="24"/>
          <w:szCs w:val="24"/>
        </w:rPr>
        <w:t>1) отклонение от установленного маршрута при прогоне сельскохозяйственных живот</w:t>
      </w:r>
      <w:r w:rsidRPr="00B15AE9">
        <w:rPr>
          <w:color w:val="000000"/>
          <w:spacing w:val="-3"/>
          <w:sz w:val="24"/>
          <w:szCs w:val="24"/>
        </w:rPr>
        <w:t>ных;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000000"/>
          <w:spacing w:val="-1"/>
          <w:sz w:val="24"/>
          <w:szCs w:val="24"/>
        </w:rPr>
        <w:t>2) оставление без присмотра сельскохозяйственных животных при осуществлении про</w:t>
      </w:r>
      <w:r w:rsidRPr="00B15AE9">
        <w:rPr>
          <w:color w:val="000000"/>
          <w:sz w:val="24"/>
          <w:szCs w:val="24"/>
        </w:rPr>
        <w:t>гона и выпаса;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000000"/>
          <w:spacing w:val="1"/>
          <w:sz w:val="24"/>
          <w:szCs w:val="24"/>
        </w:rPr>
        <w:t>3) выпас сельскохозяйственных животных на не отведенных для пастьбы территориях, в т.</w:t>
      </w:r>
      <w:r>
        <w:rPr>
          <w:color w:val="000000"/>
          <w:spacing w:val="1"/>
          <w:sz w:val="24"/>
          <w:szCs w:val="24"/>
        </w:rPr>
        <w:t xml:space="preserve"> </w:t>
      </w:r>
      <w:r w:rsidRPr="00B15AE9">
        <w:rPr>
          <w:color w:val="000000"/>
          <w:spacing w:val="1"/>
          <w:sz w:val="24"/>
          <w:szCs w:val="24"/>
        </w:rPr>
        <w:t>ч. в береговой полосе водных объектов общего пользования, придорожных полосах автомобильных дорог;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000000"/>
          <w:spacing w:val="-1"/>
          <w:sz w:val="24"/>
          <w:szCs w:val="24"/>
        </w:rPr>
        <w:t>4) выпас сельскохозяйственных животных на землях сельскохозяйственного назначе</w:t>
      </w:r>
      <w:r w:rsidRPr="00B15AE9">
        <w:rPr>
          <w:color w:val="000000"/>
          <w:sz w:val="24"/>
          <w:szCs w:val="24"/>
        </w:rPr>
        <w:t>ния, не предназначенных под пастбища;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000000"/>
          <w:spacing w:val="-9"/>
          <w:sz w:val="24"/>
          <w:szCs w:val="24"/>
        </w:rPr>
        <w:t>5)</w:t>
      </w:r>
      <w:r w:rsidRPr="00B15AE9">
        <w:rPr>
          <w:color w:val="000000"/>
          <w:sz w:val="24"/>
          <w:szCs w:val="24"/>
        </w:rPr>
        <w:t> о</w:t>
      </w:r>
      <w:r w:rsidRPr="00B15AE9">
        <w:rPr>
          <w:color w:val="000000"/>
          <w:spacing w:val="2"/>
          <w:sz w:val="24"/>
          <w:szCs w:val="24"/>
        </w:rPr>
        <w:t>тказ от проведения обязательных профилактических мероприятий: (исследование, </w:t>
      </w:r>
      <w:r w:rsidRPr="00B15AE9">
        <w:rPr>
          <w:color w:val="000000"/>
          <w:spacing w:val="3"/>
          <w:sz w:val="24"/>
          <w:szCs w:val="24"/>
        </w:rPr>
        <w:t>иммунизация животных) и нарушение сроков их проведения.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b/>
          <w:bCs/>
          <w:color w:val="000000"/>
          <w:sz w:val="24"/>
          <w:szCs w:val="24"/>
        </w:rPr>
        <w:t>7.2.</w:t>
      </w:r>
      <w:r w:rsidRPr="00B15AE9">
        <w:rPr>
          <w:color w:val="000000"/>
          <w:sz w:val="24"/>
          <w:szCs w:val="24"/>
        </w:rPr>
        <w:t> Ответственность за вред, причиненный животным личности или имуществу гражданина, а также вред, причиненный имуществу юридического лица вследствие нарушения настоящего Порядка, по отношению к владельцу животного регулируется нормами Гражданского кодекса Российской Федерации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FF0000"/>
          <w:sz w:val="24"/>
          <w:szCs w:val="24"/>
        </w:rPr>
        <w:t> </w:t>
      </w:r>
    </w:p>
    <w:p w:rsidR="002E1167" w:rsidRPr="00B15AE9" w:rsidRDefault="002E1167" w:rsidP="002E1167">
      <w:pPr>
        <w:ind w:firstLine="567"/>
        <w:jc w:val="center"/>
        <w:rPr>
          <w:color w:val="000000"/>
          <w:sz w:val="24"/>
          <w:szCs w:val="24"/>
        </w:rPr>
      </w:pPr>
      <w:r w:rsidRPr="00B15AE9">
        <w:rPr>
          <w:b/>
          <w:bCs/>
          <w:color w:val="000000"/>
          <w:sz w:val="24"/>
          <w:szCs w:val="24"/>
        </w:rPr>
        <w:t>8. Безнадзорные животные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000000"/>
          <w:sz w:val="24"/>
          <w:szCs w:val="24"/>
        </w:rPr>
        <w:t> 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b/>
          <w:bCs/>
          <w:color w:val="000000"/>
          <w:sz w:val="24"/>
          <w:szCs w:val="24"/>
        </w:rPr>
        <w:t>8.1.</w:t>
      </w:r>
      <w:r w:rsidRPr="00B15AE9">
        <w:rPr>
          <w:color w:val="000000"/>
          <w:sz w:val="24"/>
          <w:szCs w:val="24"/>
        </w:rPr>
        <w:t> Животные, находящиеся на посевных площадях или вблизи их, жилой зоне населенных пунктов, проезжей части дорог, улиц, скверах, парках, зонах отдыха граждан и в других общественных местах без сопровождения, относятся к категории безнадзорных и к ним могут быть применены меры, предусмотренные Гражданским кодексом Российской Федерации и настоящим Порядком.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b/>
          <w:bCs/>
          <w:color w:val="000000"/>
          <w:sz w:val="24"/>
          <w:szCs w:val="24"/>
        </w:rPr>
        <w:t>8.2.</w:t>
      </w:r>
      <w:r w:rsidRPr="00B15AE9">
        <w:rPr>
          <w:color w:val="000000"/>
          <w:sz w:val="24"/>
          <w:szCs w:val="24"/>
        </w:rPr>
        <w:t xml:space="preserve"> Безнадзорные животные задерживаются и содержатся в местах, определенных решением главы </w:t>
      </w:r>
      <w:r>
        <w:rPr>
          <w:color w:val="000000"/>
          <w:sz w:val="24"/>
          <w:szCs w:val="24"/>
        </w:rPr>
        <w:t>муниципального образования</w:t>
      </w:r>
      <w:r w:rsidRPr="00B15AE9">
        <w:rPr>
          <w:color w:val="000000"/>
          <w:sz w:val="24"/>
          <w:szCs w:val="24"/>
        </w:rPr>
        <w:t>.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b/>
          <w:bCs/>
          <w:color w:val="000000"/>
          <w:sz w:val="24"/>
          <w:szCs w:val="24"/>
        </w:rPr>
        <w:lastRenderedPageBreak/>
        <w:t>8.3.</w:t>
      </w:r>
      <w:r w:rsidRPr="00B15AE9">
        <w:rPr>
          <w:color w:val="000000"/>
          <w:sz w:val="24"/>
          <w:szCs w:val="24"/>
        </w:rPr>
        <w:t> В журнале задержанных животных фиксируется по графам масть, мета, описание особенностей животного, число, когда и кем оно было задержано, время, место задержания.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000000"/>
          <w:sz w:val="24"/>
          <w:szCs w:val="24"/>
        </w:rPr>
        <w:t>В доступном для всеобщего ознакомления места населенного пункта вывешивается информация уведомительного характера.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b/>
          <w:bCs/>
          <w:color w:val="000000"/>
          <w:sz w:val="24"/>
          <w:szCs w:val="24"/>
        </w:rPr>
        <w:t>8.4.</w:t>
      </w:r>
      <w:r w:rsidRPr="00B15AE9">
        <w:rPr>
          <w:color w:val="000000"/>
          <w:sz w:val="24"/>
          <w:szCs w:val="24"/>
        </w:rPr>
        <w:t> Содержание животных производится в соответствии с требованиями норм Гражданского кодекса Российской Федерации, ветеринарных, санитарных норм.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000000"/>
          <w:sz w:val="24"/>
          <w:szCs w:val="24"/>
        </w:rPr>
        <w:t>При установлении собственника (владельца), задержанное животное передается по акту приема-передачи с фиксацией паспортных данных собственника (владельца). Собственник животного также возмещает расходы, связанные с отловом и с содержанием животного, с вычетом выгод, извлеченных от пользования им.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b/>
          <w:bCs/>
          <w:color w:val="000000"/>
          <w:sz w:val="24"/>
          <w:szCs w:val="24"/>
        </w:rPr>
        <w:t>8.5.</w:t>
      </w:r>
      <w:r w:rsidRPr="00B15AE9">
        <w:rPr>
          <w:color w:val="000000"/>
          <w:sz w:val="24"/>
          <w:szCs w:val="24"/>
        </w:rPr>
        <w:t xml:space="preserve"> Лицо, задержавшее безнадзорный или пригульный </w:t>
      </w:r>
      <w:proofErr w:type="gramStart"/>
      <w:r w:rsidRPr="00B15AE9">
        <w:rPr>
          <w:color w:val="000000"/>
          <w:sz w:val="24"/>
          <w:szCs w:val="24"/>
        </w:rPr>
        <w:t>скот</w:t>
      </w:r>
      <w:proofErr w:type="gramEnd"/>
      <w:r w:rsidRPr="00B15AE9">
        <w:rPr>
          <w:color w:val="000000"/>
          <w:sz w:val="24"/>
          <w:szCs w:val="24"/>
        </w:rPr>
        <w:t xml:space="preserve"> или других безнадзорных домашних животных, обязано возвратить их собственнику, а если собственник животных или место его пребывания неизвестны, не позднее трех дней с момента задержания заявить об обнаруженных животных в полицию или в орган местного самоуправления, которые принимают меры к розыску собственника.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b/>
          <w:bCs/>
          <w:color w:val="000000"/>
          <w:sz w:val="24"/>
          <w:szCs w:val="24"/>
        </w:rPr>
        <w:t>8.6. </w:t>
      </w:r>
      <w:r w:rsidRPr="00B15AE9">
        <w:rPr>
          <w:color w:val="000000"/>
          <w:sz w:val="24"/>
          <w:szCs w:val="24"/>
        </w:rPr>
        <w:t>На время розыска собственника животных они могут быть оставлены лицом, задержавшим их, у себя на содержании и в пользовании, либо сданы на содержание и в пользование другому лицу, имеющему необходимые для этого условия. По просьбе лица, задержавшего безнадзорных животных, подыскание лица, имеющего необходимые условия для их содержания, и передачу ему животных осуществляют соответствующие органы или орган местного самоуправления.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b/>
          <w:bCs/>
          <w:color w:val="000000"/>
          <w:sz w:val="24"/>
          <w:szCs w:val="24"/>
        </w:rPr>
        <w:t>8.7.</w:t>
      </w:r>
      <w:r w:rsidRPr="00B15AE9">
        <w:rPr>
          <w:color w:val="000000"/>
          <w:sz w:val="24"/>
          <w:szCs w:val="24"/>
        </w:rPr>
        <w:t> Лицо, задержавшее безнадзорных животных, и лицо, которому они переданы на содержание и в пользование, обязаны их надлежаще содержать и при наличии вины отвечают за гибель и порчу животных в пределах их стоимости.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b/>
          <w:bCs/>
          <w:color w:val="000000"/>
          <w:sz w:val="24"/>
          <w:szCs w:val="24"/>
        </w:rPr>
        <w:t>8.8.</w:t>
      </w:r>
      <w:r w:rsidRPr="00B15AE9">
        <w:rPr>
          <w:color w:val="000000"/>
          <w:sz w:val="24"/>
          <w:szCs w:val="24"/>
        </w:rPr>
        <w:t> Если в течение шести месяцев с момента заявления о задержании безнадзорных домашних животных их собственник не будет обнаружен или сам не заявит о своем праве на них, лицо, у которого животные находились на содержании и в пользовании, приобретает право собственности на них.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000000"/>
          <w:sz w:val="24"/>
          <w:szCs w:val="24"/>
        </w:rPr>
        <w:t>При отказе этого лица от приобретения в собственность содержавшихся у него животных они поступают в муниципальную собственность и используются в порядке, определяемом органом местного самоуправления.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b/>
          <w:bCs/>
          <w:color w:val="000000"/>
          <w:sz w:val="24"/>
          <w:szCs w:val="24"/>
        </w:rPr>
        <w:t>8.9.</w:t>
      </w:r>
      <w:r w:rsidRPr="00B15AE9">
        <w:rPr>
          <w:color w:val="000000"/>
          <w:sz w:val="24"/>
          <w:szCs w:val="24"/>
        </w:rPr>
        <w:t> Безнадзорное животное, поступавшее в муниципальную собственность, подлежит убою или продаже. Вырученные средства используются на покрытие затрат по содержанию безнадзорного животного.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b/>
          <w:bCs/>
          <w:color w:val="000000"/>
          <w:sz w:val="24"/>
          <w:szCs w:val="24"/>
        </w:rPr>
        <w:t>8.10</w:t>
      </w:r>
      <w:r w:rsidRPr="00B15AE9">
        <w:rPr>
          <w:color w:val="000000"/>
          <w:sz w:val="24"/>
          <w:szCs w:val="24"/>
        </w:rPr>
        <w:t>. В случае возврата безнадзорных домашних животных собственнику лицо, задержавшее животных, и лицо, у которого они находились на содержании и в пользовании, имеют право на возмещение их собственником необходимых расходов, связанных с содержанием животных, с зачетом выгод, извлеченных от пользования ими.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000000"/>
          <w:sz w:val="24"/>
          <w:szCs w:val="24"/>
        </w:rPr>
        <w:t>Лицо, задержавшее безнадзорных животных, имеет право на вознаграждение в соответствии с Гражданским Кодексом Российской Федерации.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000000"/>
          <w:sz w:val="24"/>
          <w:szCs w:val="24"/>
        </w:rPr>
        <w:t> </w:t>
      </w:r>
    </w:p>
    <w:p w:rsidR="002E1167" w:rsidRPr="00B15AE9" w:rsidRDefault="002E1167" w:rsidP="002E1167">
      <w:pPr>
        <w:ind w:firstLine="567"/>
        <w:jc w:val="center"/>
        <w:rPr>
          <w:color w:val="000000"/>
          <w:sz w:val="24"/>
          <w:szCs w:val="24"/>
        </w:rPr>
      </w:pPr>
      <w:r w:rsidRPr="00B15AE9">
        <w:rPr>
          <w:b/>
          <w:bCs/>
          <w:color w:val="000000"/>
          <w:sz w:val="24"/>
          <w:szCs w:val="24"/>
        </w:rPr>
        <w:t>9. Ответственность владельцев животных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000000"/>
          <w:sz w:val="24"/>
          <w:szCs w:val="24"/>
        </w:rPr>
        <w:t> 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b/>
          <w:bCs/>
          <w:color w:val="000000"/>
          <w:sz w:val="24"/>
          <w:szCs w:val="24"/>
        </w:rPr>
        <w:t>9.1.</w:t>
      </w:r>
      <w:r w:rsidRPr="00B15AE9">
        <w:rPr>
          <w:color w:val="000000"/>
          <w:sz w:val="24"/>
          <w:szCs w:val="24"/>
        </w:rPr>
        <w:t> За несоблюдение Порядка содержания, выпаса и прогона сельскохозяй</w:t>
      </w:r>
      <w:r>
        <w:rPr>
          <w:color w:val="000000"/>
          <w:sz w:val="24"/>
          <w:szCs w:val="24"/>
        </w:rPr>
        <w:t xml:space="preserve">ственных животных на территории Молодежного </w:t>
      </w:r>
      <w:r w:rsidRPr="00B15AE9">
        <w:rPr>
          <w:color w:val="000000"/>
          <w:sz w:val="24"/>
          <w:szCs w:val="24"/>
        </w:rPr>
        <w:t>муниципального образования </w:t>
      </w:r>
      <w:r>
        <w:rPr>
          <w:color w:val="000000"/>
          <w:sz w:val="24"/>
          <w:szCs w:val="24"/>
        </w:rPr>
        <w:t>Перелюбского</w:t>
      </w:r>
      <w:r w:rsidRPr="00B15AE9">
        <w:rPr>
          <w:color w:val="000000"/>
          <w:sz w:val="24"/>
          <w:szCs w:val="24"/>
        </w:rPr>
        <w:t> муниципального района Саратовской области, владелец сельскохозяйственных животных несет административную ответственность в порядке, установленном Кодексом Российской Федерации об административных правонарушениях.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b/>
          <w:bCs/>
          <w:color w:val="000000"/>
          <w:sz w:val="24"/>
          <w:szCs w:val="24"/>
        </w:rPr>
        <w:t>9.2.</w:t>
      </w:r>
      <w:r w:rsidRPr="00B15AE9">
        <w:rPr>
          <w:color w:val="000000"/>
          <w:sz w:val="24"/>
          <w:szCs w:val="24"/>
        </w:rPr>
        <w:t> Вред, причиненный здоровью граждан, или ущерб, нанесенный их имуществу сельскохозяйственными животными, возмещается их владельцами в порядке, установленном законодательством Российской Федерации и Законом Саратовской области.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b/>
          <w:bCs/>
          <w:color w:val="000000"/>
          <w:sz w:val="24"/>
          <w:szCs w:val="24"/>
        </w:rPr>
        <w:lastRenderedPageBreak/>
        <w:t>9.3.</w:t>
      </w:r>
      <w:r w:rsidRPr="00B15AE9">
        <w:rPr>
          <w:color w:val="000000"/>
          <w:sz w:val="24"/>
          <w:szCs w:val="24"/>
        </w:rPr>
        <w:t> За жестокое обращение с животными или за брошенное животное владелец несет ответственность в соответствии с действующим законодательством.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000000"/>
          <w:spacing w:val="-6"/>
          <w:sz w:val="24"/>
          <w:szCs w:val="24"/>
        </w:rPr>
        <w:t> </w:t>
      </w:r>
    </w:p>
    <w:p w:rsidR="002E1167" w:rsidRPr="00B15AE9" w:rsidRDefault="002E1167" w:rsidP="002E1167">
      <w:pPr>
        <w:ind w:firstLine="567"/>
        <w:jc w:val="center"/>
        <w:rPr>
          <w:color w:val="000000"/>
          <w:sz w:val="24"/>
          <w:szCs w:val="24"/>
        </w:rPr>
      </w:pPr>
      <w:r w:rsidRPr="00B15AE9">
        <w:rPr>
          <w:b/>
          <w:bCs/>
          <w:color w:val="000000"/>
          <w:sz w:val="24"/>
          <w:szCs w:val="24"/>
        </w:rPr>
        <w:t>10. Контроль за соблюдением </w:t>
      </w:r>
      <w:r w:rsidRPr="00B15AE9">
        <w:rPr>
          <w:b/>
          <w:bCs/>
          <w:color w:val="000000"/>
          <w:spacing w:val="2"/>
          <w:sz w:val="24"/>
          <w:szCs w:val="24"/>
        </w:rPr>
        <w:t>настоящего Порядка.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b/>
          <w:bCs/>
          <w:color w:val="000000"/>
          <w:sz w:val="24"/>
          <w:szCs w:val="24"/>
        </w:rPr>
        <w:t> 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b/>
          <w:bCs/>
          <w:color w:val="000000"/>
          <w:sz w:val="24"/>
          <w:szCs w:val="24"/>
        </w:rPr>
        <w:t>10.1.</w:t>
      </w:r>
      <w:r w:rsidRPr="00B15AE9">
        <w:rPr>
          <w:color w:val="000000"/>
          <w:sz w:val="24"/>
          <w:szCs w:val="24"/>
        </w:rPr>
        <w:t> Должностные лица администрации </w:t>
      </w:r>
      <w:r>
        <w:rPr>
          <w:color w:val="000000"/>
          <w:sz w:val="24"/>
          <w:szCs w:val="24"/>
        </w:rPr>
        <w:t>Молодежного муниципального образования</w:t>
      </w:r>
      <w:r w:rsidRPr="00B15AE9"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</w:rPr>
        <w:t>Перелюбского</w:t>
      </w:r>
      <w:r w:rsidRPr="00B15AE9">
        <w:rPr>
          <w:color w:val="000000"/>
          <w:sz w:val="24"/>
          <w:szCs w:val="24"/>
        </w:rPr>
        <w:t> муниципального района Саратовской области: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000000"/>
          <w:sz w:val="24"/>
          <w:szCs w:val="24"/>
        </w:rPr>
        <w:t>- осуществляют контроль за соблюдением «Порядка содержания, выпаса и прогона сельскохозяйственных животных </w:t>
      </w:r>
      <w:r>
        <w:rPr>
          <w:color w:val="000000"/>
          <w:sz w:val="24"/>
          <w:szCs w:val="24"/>
        </w:rPr>
        <w:t xml:space="preserve">на </w:t>
      </w:r>
      <w:r w:rsidRPr="00B15AE9">
        <w:rPr>
          <w:color w:val="000000"/>
          <w:sz w:val="24"/>
          <w:szCs w:val="24"/>
        </w:rPr>
        <w:t>территории </w:t>
      </w:r>
      <w:r>
        <w:rPr>
          <w:color w:val="000000"/>
          <w:sz w:val="24"/>
          <w:szCs w:val="24"/>
        </w:rPr>
        <w:t xml:space="preserve">Молодежного </w:t>
      </w:r>
      <w:r w:rsidRPr="00B15AE9">
        <w:rPr>
          <w:color w:val="000000"/>
          <w:sz w:val="24"/>
          <w:szCs w:val="24"/>
        </w:rPr>
        <w:t>муниципального образования </w:t>
      </w:r>
      <w:r>
        <w:rPr>
          <w:color w:val="000000"/>
          <w:sz w:val="24"/>
          <w:szCs w:val="24"/>
        </w:rPr>
        <w:t xml:space="preserve">Перелюбского </w:t>
      </w:r>
      <w:r w:rsidRPr="00B15AE9">
        <w:rPr>
          <w:color w:val="000000"/>
          <w:sz w:val="24"/>
          <w:szCs w:val="24"/>
        </w:rPr>
        <w:t>муниципального района Саратовской области»;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000000"/>
          <w:sz w:val="24"/>
          <w:szCs w:val="24"/>
        </w:rPr>
        <w:t>- по заявлениям граждан проводят проверку соблюдения «Порядка содержания, выпаса и прогона сельскохозяйственных животных </w:t>
      </w:r>
      <w:r>
        <w:rPr>
          <w:color w:val="000000"/>
          <w:sz w:val="24"/>
          <w:szCs w:val="24"/>
        </w:rPr>
        <w:t xml:space="preserve">на </w:t>
      </w:r>
      <w:r w:rsidRPr="00B15AE9">
        <w:rPr>
          <w:color w:val="000000"/>
          <w:sz w:val="24"/>
          <w:szCs w:val="24"/>
        </w:rPr>
        <w:t>территории </w:t>
      </w:r>
      <w:r>
        <w:rPr>
          <w:color w:val="000000"/>
          <w:sz w:val="24"/>
          <w:szCs w:val="24"/>
        </w:rPr>
        <w:t>Молодежного муниципального образования</w:t>
      </w:r>
      <w:r w:rsidRPr="00B15AE9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Перелюбского</w:t>
      </w:r>
      <w:r w:rsidRPr="00B15AE9">
        <w:rPr>
          <w:color w:val="000000"/>
          <w:sz w:val="24"/>
          <w:szCs w:val="24"/>
        </w:rPr>
        <w:t xml:space="preserve"> муниципального района Саратовской области» и в случае необходимости обращаются в уполномоченные органы для составления протокола об административном правонарушении и привлечения к ответственности.</w:t>
      </w:r>
    </w:p>
    <w:p w:rsidR="002E1167" w:rsidRPr="00B15AE9" w:rsidRDefault="002E1167" w:rsidP="002E1167">
      <w:pPr>
        <w:ind w:firstLine="567"/>
        <w:jc w:val="both"/>
        <w:rPr>
          <w:color w:val="000000"/>
          <w:sz w:val="24"/>
          <w:szCs w:val="24"/>
        </w:rPr>
      </w:pPr>
      <w:r w:rsidRPr="00B15AE9">
        <w:rPr>
          <w:color w:val="000000"/>
          <w:sz w:val="24"/>
          <w:szCs w:val="24"/>
        </w:rPr>
        <w:t> </w:t>
      </w:r>
    </w:p>
    <w:p w:rsidR="002E1167" w:rsidRPr="000C6ADD" w:rsidRDefault="002E1167" w:rsidP="002E1167">
      <w:pPr>
        <w:ind w:firstLine="567"/>
        <w:jc w:val="both"/>
        <w:rPr>
          <w:rFonts w:ascii="Arial" w:hAnsi="Arial" w:cs="Arial"/>
          <w:color w:val="000000"/>
          <w:sz w:val="30"/>
          <w:szCs w:val="30"/>
        </w:rPr>
      </w:pPr>
      <w:r w:rsidRPr="000C6ADD">
        <w:rPr>
          <w:rFonts w:ascii="PT Astra Serif" w:hAnsi="PT Astra Serif" w:cs="Arial"/>
          <w:color w:val="000000"/>
          <w:sz w:val="28"/>
          <w:szCs w:val="28"/>
        </w:rPr>
        <w:t> </w:t>
      </w:r>
    </w:p>
    <w:p w:rsidR="002E1167" w:rsidRPr="000C6ADD" w:rsidRDefault="002E1167" w:rsidP="002E1167">
      <w:pPr>
        <w:ind w:firstLine="567"/>
        <w:jc w:val="both"/>
        <w:rPr>
          <w:rFonts w:ascii="Arial" w:hAnsi="Arial" w:cs="Arial"/>
          <w:color w:val="000000"/>
          <w:sz w:val="30"/>
          <w:szCs w:val="30"/>
        </w:rPr>
      </w:pPr>
      <w:r w:rsidRPr="000C6ADD">
        <w:rPr>
          <w:rFonts w:ascii="PT Astra Serif" w:hAnsi="PT Astra Serif" w:cs="Arial"/>
          <w:b/>
          <w:bCs/>
          <w:color w:val="000000"/>
          <w:sz w:val="28"/>
          <w:szCs w:val="28"/>
        </w:rPr>
        <w:t> </w:t>
      </w:r>
    </w:p>
    <w:p w:rsidR="002E1167" w:rsidRPr="00102B3A" w:rsidRDefault="002E1167" w:rsidP="002E1167">
      <w:pPr>
        <w:ind w:firstLine="567"/>
        <w:jc w:val="right"/>
        <w:rPr>
          <w:color w:val="000000"/>
        </w:rPr>
      </w:pPr>
      <w:r w:rsidRPr="00102B3A">
        <w:rPr>
          <w:bCs/>
          <w:color w:val="000000"/>
        </w:rPr>
        <w:t>                                                                                             Приложение № 1 к Порядку выпаса и </w:t>
      </w:r>
    </w:p>
    <w:p w:rsidR="002E1167" w:rsidRPr="00102B3A" w:rsidRDefault="002E1167" w:rsidP="002E1167">
      <w:pPr>
        <w:ind w:firstLine="567"/>
        <w:jc w:val="right"/>
        <w:rPr>
          <w:color w:val="000000"/>
        </w:rPr>
      </w:pPr>
      <w:r w:rsidRPr="00102B3A">
        <w:rPr>
          <w:bCs/>
          <w:color w:val="000000"/>
        </w:rPr>
        <w:t>                                                                                             прогону сельскохозяйственных </w:t>
      </w:r>
    </w:p>
    <w:p w:rsidR="002E1167" w:rsidRPr="00102B3A" w:rsidRDefault="002E1167" w:rsidP="002E1167">
      <w:pPr>
        <w:ind w:firstLine="567"/>
        <w:jc w:val="right"/>
        <w:rPr>
          <w:color w:val="000000"/>
        </w:rPr>
      </w:pPr>
      <w:r w:rsidRPr="00102B3A">
        <w:rPr>
          <w:bCs/>
          <w:color w:val="000000"/>
        </w:rPr>
        <w:t>                                                                                             животных</w:t>
      </w:r>
    </w:p>
    <w:p w:rsidR="002E1167" w:rsidRPr="000C6ADD" w:rsidRDefault="002E1167" w:rsidP="002E1167">
      <w:pPr>
        <w:ind w:firstLine="567"/>
        <w:jc w:val="right"/>
        <w:rPr>
          <w:rFonts w:ascii="Arial" w:hAnsi="Arial" w:cs="Arial"/>
          <w:color w:val="000000"/>
          <w:sz w:val="30"/>
          <w:szCs w:val="30"/>
        </w:rPr>
      </w:pPr>
      <w:r w:rsidRPr="000C6ADD">
        <w:rPr>
          <w:rFonts w:ascii="PT Astra Serif" w:hAnsi="PT Astra Serif" w:cs="Arial"/>
          <w:b/>
          <w:bCs/>
          <w:color w:val="000000"/>
          <w:sz w:val="28"/>
          <w:szCs w:val="28"/>
        </w:rPr>
        <w:t> </w:t>
      </w:r>
    </w:p>
    <w:p w:rsidR="002E1167" w:rsidRDefault="002E1167" w:rsidP="002E1167">
      <w:pPr>
        <w:jc w:val="center"/>
        <w:rPr>
          <w:b/>
          <w:bCs/>
          <w:color w:val="000000"/>
          <w:sz w:val="24"/>
          <w:szCs w:val="24"/>
        </w:rPr>
      </w:pPr>
      <w:r w:rsidRPr="008A7EE7">
        <w:rPr>
          <w:b/>
          <w:bCs/>
          <w:color w:val="000000"/>
          <w:sz w:val="24"/>
          <w:szCs w:val="24"/>
        </w:rPr>
        <w:t xml:space="preserve">Места выпаса сельскохозяйственных животных на территории </w:t>
      </w:r>
      <w:r>
        <w:rPr>
          <w:b/>
          <w:bCs/>
          <w:color w:val="000000"/>
          <w:sz w:val="24"/>
          <w:szCs w:val="24"/>
        </w:rPr>
        <w:t>Молодежного муниципального образования</w:t>
      </w:r>
      <w:r w:rsidRPr="008A7EE7">
        <w:rPr>
          <w:b/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>Перелюбского</w:t>
      </w:r>
      <w:r w:rsidRPr="008A7EE7">
        <w:rPr>
          <w:b/>
          <w:bCs/>
          <w:color w:val="000000"/>
          <w:sz w:val="24"/>
          <w:szCs w:val="24"/>
        </w:rPr>
        <w:t xml:space="preserve"> муниципального района</w:t>
      </w:r>
      <w:r>
        <w:rPr>
          <w:b/>
          <w:bCs/>
          <w:color w:val="000000"/>
          <w:sz w:val="24"/>
          <w:szCs w:val="24"/>
        </w:rPr>
        <w:t xml:space="preserve"> </w:t>
      </w:r>
    </w:p>
    <w:p w:rsidR="002E1167" w:rsidRPr="008A7EE7" w:rsidRDefault="002E1167" w:rsidP="002E1167">
      <w:pP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Саратовской области</w:t>
      </w:r>
    </w:p>
    <w:p w:rsidR="002E1167" w:rsidRDefault="002E1167" w:rsidP="002E1167">
      <w:pPr>
        <w:ind w:firstLine="567"/>
        <w:jc w:val="both"/>
        <w:rPr>
          <w:rFonts w:ascii="PT Astra Serif" w:hAnsi="PT Astra Serif" w:cs="Arial"/>
          <w:color w:val="000000"/>
          <w:sz w:val="28"/>
          <w:szCs w:val="28"/>
        </w:rPr>
      </w:pPr>
      <w:r w:rsidRPr="000C6ADD">
        <w:rPr>
          <w:rFonts w:ascii="PT Astra Serif" w:hAnsi="PT Astra Serif" w:cs="Arial"/>
          <w:color w:val="000000"/>
          <w:sz w:val="28"/>
          <w:szCs w:val="28"/>
        </w:rPr>
        <w:t> </w:t>
      </w:r>
    </w:p>
    <w:tbl>
      <w:tblPr>
        <w:tblW w:w="957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9"/>
        <w:gridCol w:w="3113"/>
        <w:gridCol w:w="5919"/>
      </w:tblGrid>
      <w:tr w:rsidR="002E1167" w:rsidRPr="00A05E2A" w:rsidTr="004A2051"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1167" w:rsidRPr="00A05E2A" w:rsidRDefault="002E1167" w:rsidP="004A2051">
            <w:pPr>
              <w:jc w:val="center"/>
              <w:rPr>
                <w:b/>
                <w:sz w:val="24"/>
                <w:szCs w:val="24"/>
              </w:rPr>
            </w:pPr>
            <w:r w:rsidRPr="00A05E2A">
              <w:rPr>
                <w:b/>
                <w:sz w:val="24"/>
                <w:szCs w:val="24"/>
              </w:rPr>
              <w:t>№ п/п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1167" w:rsidRPr="00A05E2A" w:rsidRDefault="002E1167" w:rsidP="004A2051">
            <w:pPr>
              <w:jc w:val="center"/>
              <w:rPr>
                <w:b/>
                <w:sz w:val="24"/>
                <w:szCs w:val="24"/>
              </w:rPr>
            </w:pPr>
            <w:r w:rsidRPr="00A05E2A">
              <w:rPr>
                <w:b/>
                <w:sz w:val="24"/>
                <w:szCs w:val="24"/>
              </w:rPr>
              <w:t>Наименование населенного пункта</w:t>
            </w:r>
          </w:p>
        </w:tc>
        <w:tc>
          <w:tcPr>
            <w:tcW w:w="5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1167" w:rsidRPr="00A05E2A" w:rsidRDefault="002E1167" w:rsidP="004A2051">
            <w:pPr>
              <w:ind w:firstLine="33"/>
              <w:jc w:val="center"/>
              <w:rPr>
                <w:b/>
                <w:sz w:val="24"/>
                <w:szCs w:val="24"/>
              </w:rPr>
            </w:pPr>
            <w:r w:rsidRPr="00A05E2A">
              <w:rPr>
                <w:b/>
                <w:sz w:val="24"/>
                <w:szCs w:val="24"/>
              </w:rPr>
              <w:t>Место выпаса</w:t>
            </w:r>
          </w:p>
        </w:tc>
      </w:tr>
      <w:tr w:rsidR="002E1167" w:rsidRPr="00A05E2A" w:rsidTr="004A2051"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167" w:rsidRPr="00A05E2A" w:rsidRDefault="002E1167" w:rsidP="004A2051">
            <w:pPr>
              <w:jc w:val="both"/>
              <w:rPr>
                <w:sz w:val="24"/>
                <w:szCs w:val="24"/>
              </w:rPr>
            </w:pPr>
            <w:r w:rsidRPr="00A05E2A">
              <w:rPr>
                <w:sz w:val="24"/>
                <w:szCs w:val="24"/>
              </w:rPr>
              <w:t>1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167" w:rsidRPr="00A05E2A" w:rsidRDefault="002E1167" w:rsidP="004A20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Молодежный</w:t>
            </w:r>
          </w:p>
        </w:tc>
        <w:tc>
          <w:tcPr>
            <w:tcW w:w="59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1167" w:rsidRDefault="002E1167" w:rsidP="004A2051">
            <w:pPr>
              <w:ind w:firstLine="33"/>
              <w:jc w:val="both"/>
              <w:rPr>
                <w:sz w:val="24"/>
                <w:szCs w:val="24"/>
              </w:rPr>
            </w:pPr>
            <w:r w:rsidRPr="00A05E2A">
              <w:rPr>
                <w:sz w:val="24"/>
                <w:szCs w:val="24"/>
              </w:rPr>
              <w:t>За границей населенного пункта на землях </w:t>
            </w:r>
          </w:p>
          <w:p w:rsidR="002E1167" w:rsidRPr="00A05E2A" w:rsidRDefault="002E1167" w:rsidP="004A2051">
            <w:pPr>
              <w:ind w:firstLine="33"/>
              <w:jc w:val="both"/>
              <w:rPr>
                <w:sz w:val="24"/>
                <w:szCs w:val="24"/>
              </w:rPr>
            </w:pPr>
            <w:r w:rsidRPr="00A05E2A">
              <w:rPr>
                <w:sz w:val="24"/>
                <w:szCs w:val="24"/>
              </w:rPr>
              <w:t>сельскохозяйственного назначения, не используемых под посевы и пашни</w:t>
            </w:r>
          </w:p>
        </w:tc>
      </w:tr>
      <w:tr w:rsidR="002E1167" w:rsidRPr="00A05E2A" w:rsidTr="004A2051"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167" w:rsidRPr="00A05E2A" w:rsidRDefault="002E1167" w:rsidP="004A2051">
            <w:pPr>
              <w:jc w:val="both"/>
              <w:rPr>
                <w:sz w:val="24"/>
                <w:szCs w:val="24"/>
              </w:rPr>
            </w:pPr>
            <w:r w:rsidRPr="00A05E2A">
              <w:rPr>
                <w:sz w:val="24"/>
                <w:szCs w:val="24"/>
              </w:rPr>
              <w:t>2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167" w:rsidRPr="00A05E2A" w:rsidRDefault="002E1167" w:rsidP="004A20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Большая </w:t>
            </w:r>
            <w:proofErr w:type="spellStart"/>
            <w:r>
              <w:rPr>
                <w:sz w:val="24"/>
                <w:szCs w:val="24"/>
              </w:rPr>
              <w:t>Тарасовка</w:t>
            </w:r>
            <w:proofErr w:type="spellEnd"/>
          </w:p>
        </w:tc>
        <w:tc>
          <w:tcPr>
            <w:tcW w:w="5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1167" w:rsidRPr="00A05E2A" w:rsidRDefault="002E1167" w:rsidP="004A2051">
            <w:pPr>
              <w:rPr>
                <w:sz w:val="24"/>
                <w:szCs w:val="24"/>
              </w:rPr>
            </w:pPr>
          </w:p>
        </w:tc>
      </w:tr>
      <w:tr w:rsidR="002E1167" w:rsidRPr="00A05E2A" w:rsidTr="004A2051"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1167" w:rsidRPr="00A05E2A" w:rsidRDefault="002E1167" w:rsidP="004A2051">
            <w:pPr>
              <w:jc w:val="both"/>
              <w:rPr>
                <w:sz w:val="24"/>
                <w:szCs w:val="24"/>
              </w:rPr>
            </w:pPr>
            <w:r w:rsidRPr="00A05E2A">
              <w:rPr>
                <w:sz w:val="24"/>
                <w:szCs w:val="24"/>
              </w:rPr>
              <w:t>3</w:t>
            </w:r>
          </w:p>
        </w:tc>
        <w:tc>
          <w:tcPr>
            <w:tcW w:w="3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167" w:rsidRPr="00A05E2A" w:rsidRDefault="002E1167" w:rsidP="004A20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</w:t>
            </w:r>
            <w:proofErr w:type="spellStart"/>
            <w:r>
              <w:rPr>
                <w:sz w:val="24"/>
                <w:szCs w:val="24"/>
              </w:rPr>
              <w:t>Гусарка</w:t>
            </w:r>
            <w:proofErr w:type="spellEnd"/>
          </w:p>
        </w:tc>
        <w:tc>
          <w:tcPr>
            <w:tcW w:w="59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E1167" w:rsidRPr="00A05E2A" w:rsidRDefault="002E1167" w:rsidP="004A2051">
            <w:pPr>
              <w:rPr>
                <w:sz w:val="24"/>
                <w:szCs w:val="24"/>
              </w:rPr>
            </w:pPr>
          </w:p>
        </w:tc>
      </w:tr>
    </w:tbl>
    <w:p w:rsidR="002E1167" w:rsidRPr="000C6ADD" w:rsidRDefault="002E1167" w:rsidP="002E1167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2E1167" w:rsidRPr="000C6ADD" w:rsidRDefault="002E1167" w:rsidP="002E1167">
      <w:pPr>
        <w:rPr>
          <w:rFonts w:ascii="Arial" w:hAnsi="Arial" w:cs="Arial"/>
          <w:color w:val="000000"/>
          <w:sz w:val="24"/>
          <w:szCs w:val="24"/>
        </w:rPr>
      </w:pPr>
      <w:r w:rsidRPr="000C6ADD">
        <w:rPr>
          <w:rFonts w:ascii="Arial" w:hAnsi="Arial" w:cs="Arial"/>
          <w:color w:val="000000"/>
          <w:sz w:val="24"/>
          <w:szCs w:val="24"/>
        </w:rPr>
        <w:t> </w:t>
      </w:r>
    </w:p>
    <w:p w:rsidR="002E1167" w:rsidRDefault="002E1167" w:rsidP="002E1167">
      <w:pPr>
        <w:ind w:firstLine="6237"/>
        <w:jc w:val="both"/>
        <w:rPr>
          <w:b/>
          <w:bCs/>
          <w:color w:val="000000"/>
          <w:sz w:val="18"/>
          <w:szCs w:val="18"/>
        </w:rPr>
      </w:pPr>
    </w:p>
    <w:p w:rsidR="002E1167" w:rsidRDefault="002E1167" w:rsidP="002E1167">
      <w:pPr>
        <w:ind w:firstLine="6237"/>
        <w:jc w:val="both"/>
        <w:rPr>
          <w:b/>
          <w:bCs/>
          <w:color w:val="000000"/>
          <w:sz w:val="18"/>
          <w:szCs w:val="18"/>
        </w:rPr>
      </w:pPr>
    </w:p>
    <w:p w:rsidR="002E1167" w:rsidRDefault="002E1167" w:rsidP="002E1167">
      <w:pPr>
        <w:ind w:firstLine="6237"/>
        <w:jc w:val="both"/>
        <w:rPr>
          <w:b/>
          <w:bCs/>
          <w:color w:val="000000"/>
          <w:sz w:val="18"/>
          <w:szCs w:val="18"/>
        </w:rPr>
      </w:pPr>
    </w:p>
    <w:p w:rsidR="002E1167" w:rsidRDefault="002E1167" w:rsidP="002E1167">
      <w:pPr>
        <w:rPr>
          <w:b/>
          <w:sz w:val="28"/>
          <w:szCs w:val="28"/>
        </w:rPr>
      </w:pPr>
    </w:p>
    <w:p w:rsidR="002E1167" w:rsidRPr="00BA44D1" w:rsidRDefault="002E1167" w:rsidP="002E1167">
      <w:pPr>
        <w:rPr>
          <w:sz w:val="28"/>
          <w:szCs w:val="28"/>
        </w:rPr>
      </w:pPr>
    </w:p>
    <w:p w:rsidR="002E1167" w:rsidRDefault="002E1167" w:rsidP="002E1167"/>
    <w:p w:rsidR="002E1167" w:rsidRDefault="002E1167" w:rsidP="002E1167"/>
    <w:p w:rsidR="002E1167" w:rsidRDefault="002E1167" w:rsidP="002E1167"/>
    <w:p w:rsidR="002E1167" w:rsidRDefault="002E1167" w:rsidP="002E1167">
      <w:pPr>
        <w:rPr>
          <w:b/>
          <w:sz w:val="28"/>
          <w:szCs w:val="28"/>
        </w:rPr>
      </w:pPr>
    </w:p>
    <w:p w:rsidR="002E1167" w:rsidRDefault="002E1167" w:rsidP="002E1167">
      <w:pPr>
        <w:rPr>
          <w:b/>
          <w:sz w:val="28"/>
          <w:szCs w:val="28"/>
        </w:rPr>
      </w:pPr>
    </w:p>
    <w:p w:rsidR="002E1167" w:rsidRDefault="002E1167" w:rsidP="002E1167">
      <w:pPr>
        <w:rPr>
          <w:b/>
          <w:sz w:val="28"/>
          <w:szCs w:val="28"/>
        </w:rPr>
      </w:pPr>
    </w:p>
    <w:p w:rsidR="002E1167" w:rsidRDefault="002E1167" w:rsidP="002E1167">
      <w:pPr>
        <w:rPr>
          <w:b/>
          <w:sz w:val="28"/>
          <w:szCs w:val="28"/>
        </w:rPr>
      </w:pPr>
    </w:p>
    <w:p w:rsidR="002E1167" w:rsidRDefault="002E1167" w:rsidP="002E1167">
      <w:pPr>
        <w:rPr>
          <w:b/>
          <w:sz w:val="28"/>
          <w:szCs w:val="28"/>
        </w:rPr>
      </w:pPr>
    </w:p>
    <w:p w:rsidR="002E1167" w:rsidRDefault="002E1167" w:rsidP="002E1167">
      <w:pPr>
        <w:rPr>
          <w:b/>
          <w:sz w:val="28"/>
          <w:szCs w:val="28"/>
        </w:rPr>
      </w:pPr>
    </w:p>
    <w:p w:rsidR="002E1167" w:rsidRDefault="002E1167" w:rsidP="002E1167">
      <w:pPr>
        <w:rPr>
          <w:b/>
          <w:sz w:val="28"/>
          <w:szCs w:val="28"/>
        </w:rPr>
      </w:pPr>
    </w:p>
    <w:p w:rsidR="002E1167" w:rsidRDefault="002E1167" w:rsidP="002E1167">
      <w:pPr>
        <w:rPr>
          <w:b/>
          <w:sz w:val="28"/>
          <w:szCs w:val="28"/>
        </w:rPr>
      </w:pPr>
    </w:p>
    <w:p w:rsidR="002E1167" w:rsidRDefault="002E1167" w:rsidP="002E1167">
      <w:pPr>
        <w:rPr>
          <w:b/>
          <w:sz w:val="28"/>
          <w:szCs w:val="28"/>
        </w:rPr>
      </w:pPr>
    </w:p>
    <w:p w:rsidR="002E1167" w:rsidRPr="00B3476D" w:rsidRDefault="002E1167" w:rsidP="002E1167">
      <w:pPr>
        <w:ind w:firstLine="6237"/>
        <w:jc w:val="right"/>
        <w:rPr>
          <w:bCs/>
          <w:color w:val="000000"/>
          <w:szCs w:val="18"/>
        </w:rPr>
      </w:pPr>
      <w:r w:rsidRPr="00B3476D">
        <w:rPr>
          <w:bCs/>
          <w:color w:val="000000"/>
          <w:szCs w:val="18"/>
        </w:rPr>
        <w:t>Приложение № 1</w:t>
      </w:r>
      <w:r w:rsidRPr="00B3476D">
        <w:rPr>
          <w:color w:val="000000"/>
          <w:szCs w:val="18"/>
        </w:rPr>
        <w:t xml:space="preserve"> </w:t>
      </w:r>
      <w:r w:rsidRPr="00B3476D">
        <w:rPr>
          <w:bCs/>
          <w:color w:val="000000"/>
          <w:szCs w:val="18"/>
        </w:rPr>
        <w:t>к постановлению</w:t>
      </w:r>
    </w:p>
    <w:p w:rsidR="002E1167" w:rsidRPr="00B3476D" w:rsidRDefault="002E1167" w:rsidP="002E1167">
      <w:pPr>
        <w:ind w:firstLine="6237"/>
        <w:jc w:val="right"/>
        <w:rPr>
          <w:color w:val="000000"/>
          <w:szCs w:val="18"/>
        </w:rPr>
      </w:pPr>
      <w:r>
        <w:rPr>
          <w:bCs/>
          <w:color w:val="000000"/>
          <w:szCs w:val="18"/>
        </w:rPr>
        <w:t>а</w:t>
      </w:r>
      <w:r w:rsidRPr="00B3476D">
        <w:rPr>
          <w:bCs/>
          <w:color w:val="000000"/>
          <w:szCs w:val="18"/>
        </w:rPr>
        <w:t>дминистрации</w:t>
      </w:r>
      <w:r w:rsidRPr="00B3476D">
        <w:rPr>
          <w:color w:val="000000"/>
          <w:szCs w:val="18"/>
        </w:rPr>
        <w:t xml:space="preserve"> </w:t>
      </w:r>
      <w:r>
        <w:rPr>
          <w:bCs/>
          <w:color w:val="000000"/>
          <w:szCs w:val="18"/>
        </w:rPr>
        <w:t>Молодежного</w:t>
      </w:r>
      <w:r w:rsidRPr="00B3476D">
        <w:rPr>
          <w:bCs/>
          <w:color w:val="000000"/>
          <w:szCs w:val="18"/>
        </w:rPr>
        <w:t xml:space="preserve"> МО</w:t>
      </w:r>
    </w:p>
    <w:p w:rsidR="002E1167" w:rsidRPr="00B3476D" w:rsidRDefault="002E1167" w:rsidP="002E1167">
      <w:pPr>
        <w:ind w:firstLine="6237"/>
        <w:jc w:val="right"/>
        <w:rPr>
          <w:color w:val="000000"/>
          <w:szCs w:val="18"/>
        </w:rPr>
      </w:pPr>
      <w:r w:rsidRPr="00B3476D">
        <w:rPr>
          <w:bCs/>
          <w:color w:val="000000"/>
          <w:szCs w:val="18"/>
        </w:rPr>
        <w:t xml:space="preserve">от </w:t>
      </w:r>
      <w:r>
        <w:rPr>
          <w:bCs/>
          <w:color w:val="000000"/>
          <w:szCs w:val="18"/>
        </w:rPr>
        <w:t>20</w:t>
      </w:r>
      <w:r w:rsidRPr="00B3476D">
        <w:rPr>
          <w:bCs/>
          <w:color w:val="000000"/>
          <w:szCs w:val="18"/>
        </w:rPr>
        <w:t xml:space="preserve">.02.2025 г. № </w:t>
      </w:r>
      <w:r>
        <w:rPr>
          <w:bCs/>
          <w:color w:val="000000"/>
          <w:szCs w:val="18"/>
        </w:rPr>
        <w:t>8</w:t>
      </w:r>
    </w:p>
    <w:p w:rsidR="002E1167" w:rsidRPr="00B3476D" w:rsidRDefault="002E1167" w:rsidP="002E1167">
      <w:pPr>
        <w:ind w:firstLine="567"/>
        <w:jc w:val="right"/>
        <w:rPr>
          <w:rFonts w:ascii="Arial" w:hAnsi="Arial" w:cs="Arial"/>
          <w:color w:val="000000"/>
          <w:sz w:val="28"/>
          <w:szCs w:val="24"/>
        </w:rPr>
      </w:pPr>
      <w:r w:rsidRPr="00B3476D">
        <w:rPr>
          <w:rFonts w:ascii="Arial" w:hAnsi="Arial" w:cs="Arial"/>
          <w:color w:val="000000"/>
          <w:sz w:val="28"/>
          <w:szCs w:val="24"/>
        </w:rPr>
        <w:t> </w:t>
      </w:r>
    </w:p>
    <w:p w:rsidR="002E1167" w:rsidRPr="008A7EE7" w:rsidRDefault="002E1167" w:rsidP="002E1167">
      <w:pP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Маршрут прогона</w:t>
      </w:r>
      <w:r w:rsidRPr="008A7EE7">
        <w:rPr>
          <w:b/>
          <w:bCs/>
          <w:color w:val="000000"/>
          <w:sz w:val="24"/>
          <w:szCs w:val="24"/>
        </w:rPr>
        <w:t xml:space="preserve"> сельскохозяйственных животных на территории </w:t>
      </w:r>
      <w:r>
        <w:rPr>
          <w:b/>
          <w:bCs/>
          <w:color w:val="000000"/>
          <w:sz w:val="24"/>
          <w:szCs w:val="24"/>
        </w:rPr>
        <w:t>Молодежного</w:t>
      </w:r>
      <w:r w:rsidRPr="008A7EE7">
        <w:rPr>
          <w:b/>
          <w:bCs/>
          <w:color w:val="000000"/>
          <w:sz w:val="24"/>
          <w:szCs w:val="24"/>
        </w:rPr>
        <w:t xml:space="preserve"> муниципального образования </w:t>
      </w:r>
      <w:r>
        <w:rPr>
          <w:b/>
          <w:bCs/>
          <w:color w:val="000000"/>
          <w:sz w:val="24"/>
          <w:szCs w:val="24"/>
        </w:rPr>
        <w:t>Перелюбского</w:t>
      </w:r>
      <w:r w:rsidRPr="008A7EE7">
        <w:rPr>
          <w:b/>
          <w:bCs/>
          <w:color w:val="000000"/>
          <w:sz w:val="24"/>
          <w:szCs w:val="24"/>
        </w:rPr>
        <w:t xml:space="preserve"> муниципального района</w:t>
      </w:r>
      <w:r>
        <w:rPr>
          <w:b/>
          <w:bCs/>
          <w:color w:val="000000"/>
          <w:sz w:val="24"/>
          <w:szCs w:val="24"/>
        </w:rPr>
        <w:t xml:space="preserve"> Саратовской области</w:t>
      </w:r>
    </w:p>
    <w:p w:rsidR="002E1167" w:rsidRDefault="002E1167" w:rsidP="002E1167">
      <w:pPr>
        <w:jc w:val="center"/>
        <w:rPr>
          <w:b/>
          <w:bCs/>
          <w:color w:val="000000"/>
          <w:sz w:val="24"/>
          <w:szCs w:val="28"/>
        </w:rPr>
      </w:pPr>
      <w:r w:rsidRPr="00B3476D">
        <w:rPr>
          <w:b/>
          <w:bCs/>
          <w:color w:val="000000"/>
          <w:sz w:val="24"/>
          <w:szCs w:val="28"/>
        </w:rPr>
        <w:t xml:space="preserve"> (п. Молодежный)</w:t>
      </w:r>
    </w:p>
    <w:p w:rsidR="002E1167" w:rsidRDefault="002E1167" w:rsidP="002E1167">
      <w:pPr>
        <w:jc w:val="center"/>
        <w:rPr>
          <w:b/>
          <w:bCs/>
          <w:color w:val="000000"/>
          <w:sz w:val="24"/>
          <w:szCs w:val="28"/>
        </w:rPr>
      </w:pPr>
    </w:p>
    <w:p w:rsidR="002E1167" w:rsidRPr="00B3476D" w:rsidRDefault="002E1167" w:rsidP="002E1167">
      <w:pPr>
        <w:jc w:val="center"/>
        <w:rPr>
          <w:color w:val="000000"/>
          <w:sz w:val="24"/>
          <w:szCs w:val="28"/>
        </w:rPr>
      </w:pPr>
    </w:p>
    <w:p w:rsidR="002E1167" w:rsidRDefault="002E1167" w:rsidP="002E1167">
      <w:pPr>
        <w:pStyle w:val="a3"/>
      </w:pPr>
      <w:r>
        <w:rPr>
          <w:noProof/>
        </w:rPr>
        <w:drawing>
          <wp:inline distT="0" distB="0" distL="0" distR="0" wp14:anchorId="636735B7" wp14:editId="09849795">
            <wp:extent cx="5431971" cy="5179613"/>
            <wp:effectExtent l="0" t="0" r="0" b="2540"/>
            <wp:docPr id="2" name="Рисунок 2" descr="C:\Users\Azerty\Desktop\2025-02-26_09-28-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zerty\Desktop\2025-02-26_09-28-28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734" cy="5231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1167" w:rsidRDefault="002E1167" w:rsidP="002E1167">
      <w:pPr>
        <w:tabs>
          <w:tab w:val="left" w:pos="1509"/>
        </w:tabs>
        <w:rPr>
          <w:sz w:val="24"/>
          <w:szCs w:val="28"/>
        </w:rPr>
      </w:pPr>
      <w:r>
        <w:rPr>
          <w:b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B7EA66" wp14:editId="30A81888">
                <wp:simplePos x="0" y="0"/>
                <wp:positionH relativeFrom="column">
                  <wp:posOffset>-67764</wp:posOffset>
                </wp:positionH>
                <wp:positionV relativeFrom="paragraph">
                  <wp:posOffset>98516</wp:posOffset>
                </wp:positionV>
                <wp:extent cx="478972" cy="10885"/>
                <wp:effectExtent l="0" t="57150" r="35560" b="84455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8972" cy="108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F904520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" o:spid="_x0000_s1026" type="#_x0000_t32" style="position:absolute;margin-left:-5.35pt;margin-top:7.75pt;width:37.7pt;height: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UD1/QEAAA0EAAAOAAAAZHJzL2Uyb0RvYy54bWysU0uO1DAQ3SNxB8t7OulWwzStTs+iB9gg&#10;GPE5gMexO5b8k130ZzdwgTkCV2DDYgDNGZIbUXYyGQQICcSmEn/eq3qvyqvTg9FkJ0JUzlZ0Oikp&#10;EZa7WtltRd++efpgQUkEZmumnRUVPYpIT9f37632filmrnG6FoEgiY3Lva9oA+CXRRF5IwyLE+eF&#10;xUPpgmGAy7At6sD2yG50MSvLR8XehdoHx0WMuHvWH9J15pdScHgpZRRAdEWxNsgx5HiRYrFeseU2&#10;MN8oPpTB/qEKw5TFpCPVGQNG3gX1C5VRPLjoJEy4M4WTUnGRNaCaafmTmtcN8yJrQXOiH22K/4+W&#10;v9idB6Lqis4pscxgi9qP3WV31X5rP3VXpHvf3mDoPnSX7ef2a/ulvWmvyTz5tvdxifCNPQ/DKvrz&#10;kEw4yGDSF+WRQ/b6OHotDkA4bs5PFo9PZpRwPJqWi8XDRFncYX2I8Ew4Q9JPRSMEprYNbJy12FQX&#10;ptlutnseoQfeAlJibVMEpvQTWxM4epQFQTG71WLIk64USUJfdP6DoxY9/JWQaAqW2afJ4yg2OpAd&#10;w0FinAsLs5EJbyeYVFqPwDLX90fgcD9BRR7VvwGPiJzZWRjBRlkXfpcdDtOhZNnfv3Wg150suHD1&#10;MbczW4Mzl3syvI801D+uM/zuFa+/AwAA//8DAFBLAwQUAAYACAAAACEABJWi6tsAAAAIAQAADwAA&#10;AGRycy9kb3ducmV2LnhtbEyPy07DMBBF90j8gzVI7FqnhT6UxqkQqBskhBpgP4mHJGo8DrHbpn/P&#10;sCrLq3t050y2HV2nTjSE1rOB2TQBRVx523Jt4PNjN1mDChHZYueZDFwowDa/vckwtf7MezoVsVYy&#10;wiFFA02Mfap1qBpyGKa+J5bu2w8Oo8Sh1nbAs4y7Ts+TZKkdtiwXGuzpuaHqUBydgeLhZf+2Kxjj&#10;5fDubPn1GtD/GHN/Nz5tQEUa4xWGP31Rh1ycSn9kG1RnYDJLVoJKsViAEmD5KLmUvJqDzjP9/4H8&#10;FwAA//8DAFBLAQItABQABgAIAAAAIQC2gziS/gAAAOEBAAATAAAAAAAAAAAAAAAAAAAAAABbQ29u&#10;dGVudF9UeXBlc10ueG1sUEsBAi0AFAAGAAgAAAAhADj9If/WAAAAlAEAAAsAAAAAAAAAAAAAAAAA&#10;LwEAAF9yZWxzLy5yZWxzUEsBAi0AFAAGAAgAAAAhAAy1QPX9AQAADQQAAA4AAAAAAAAAAAAAAAAA&#10;LgIAAGRycy9lMm9Eb2MueG1sUEsBAi0AFAAGAAgAAAAhAASVourbAAAACAEAAA8AAAAAAAAAAAAA&#10;AAAAVwQAAGRycy9kb3ducmV2LnhtbFBLBQYAAAAABAAEAPMAAABfBQAAAAA=&#10;" strokecolor="#ed7d31 [3205]" strokeweight=".5pt">
                <v:stroke endarrow="block" joinstyle="miter"/>
              </v:shape>
            </w:pict>
          </mc:Fallback>
        </mc:AlternateContent>
      </w:r>
      <w:r>
        <w:rPr>
          <w:b/>
          <w:sz w:val="24"/>
          <w:szCs w:val="28"/>
        </w:rPr>
        <w:t xml:space="preserve">               </w:t>
      </w:r>
      <w:r w:rsidRPr="00467D6C">
        <w:rPr>
          <w:sz w:val="24"/>
          <w:szCs w:val="28"/>
        </w:rPr>
        <w:t>Прогон сельскохозяйственных животных</w:t>
      </w:r>
    </w:p>
    <w:p w:rsidR="002E1167" w:rsidRDefault="002E1167" w:rsidP="002E1167">
      <w:pPr>
        <w:tabs>
          <w:tab w:val="left" w:pos="1509"/>
        </w:tabs>
        <w:rPr>
          <w:sz w:val="24"/>
          <w:szCs w:val="28"/>
        </w:rPr>
      </w:pPr>
    </w:p>
    <w:p w:rsidR="002E1167" w:rsidRDefault="002E1167" w:rsidP="002E1167">
      <w:pPr>
        <w:tabs>
          <w:tab w:val="left" w:pos="1509"/>
        </w:tabs>
        <w:rPr>
          <w:sz w:val="24"/>
          <w:szCs w:val="28"/>
        </w:rPr>
      </w:pPr>
    </w:p>
    <w:p w:rsidR="002E1167" w:rsidRDefault="002E1167" w:rsidP="002E1167">
      <w:pPr>
        <w:tabs>
          <w:tab w:val="left" w:pos="1509"/>
        </w:tabs>
        <w:rPr>
          <w:sz w:val="24"/>
          <w:szCs w:val="28"/>
        </w:rPr>
      </w:pPr>
    </w:p>
    <w:p w:rsidR="002E1167" w:rsidRDefault="002E1167" w:rsidP="002E1167">
      <w:pPr>
        <w:tabs>
          <w:tab w:val="left" w:pos="1509"/>
        </w:tabs>
        <w:rPr>
          <w:sz w:val="24"/>
          <w:szCs w:val="28"/>
        </w:rPr>
      </w:pPr>
    </w:p>
    <w:p w:rsidR="002E1167" w:rsidRDefault="002E1167" w:rsidP="002E1167">
      <w:pPr>
        <w:tabs>
          <w:tab w:val="left" w:pos="1509"/>
        </w:tabs>
        <w:rPr>
          <w:sz w:val="24"/>
          <w:szCs w:val="28"/>
        </w:rPr>
      </w:pPr>
    </w:p>
    <w:p w:rsidR="002E1167" w:rsidRDefault="002E1167" w:rsidP="002E1167">
      <w:pPr>
        <w:tabs>
          <w:tab w:val="left" w:pos="1509"/>
        </w:tabs>
        <w:rPr>
          <w:sz w:val="24"/>
          <w:szCs w:val="28"/>
        </w:rPr>
      </w:pPr>
    </w:p>
    <w:p w:rsidR="002E1167" w:rsidRDefault="002E1167" w:rsidP="002E1167">
      <w:pPr>
        <w:tabs>
          <w:tab w:val="left" w:pos="1509"/>
        </w:tabs>
        <w:rPr>
          <w:sz w:val="24"/>
          <w:szCs w:val="28"/>
        </w:rPr>
      </w:pPr>
    </w:p>
    <w:p w:rsidR="002E1167" w:rsidRDefault="002E1167" w:rsidP="002E1167">
      <w:pPr>
        <w:tabs>
          <w:tab w:val="left" w:pos="1509"/>
        </w:tabs>
        <w:rPr>
          <w:sz w:val="24"/>
          <w:szCs w:val="28"/>
        </w:rPr>
      </w:pPr>
    </w:p>
    <w:p w:rsidR="002E1167" w:rsidRDefault="002E1167" w:rsidP="002E1167">
      <w:pPr>
        <w:tabs>
          <w:tab w:val="left" w:pos="1509"/>
        </w:tabs>
        <w:rPr>
          <w:sz w:val="24"/>
          <w:szCs w:val="28"/>
        </w:rPr>
      </w:pPr>
    </w:p>
    <w:p w:rsidR="002E1167" w:rsidRDefault="002E1167" w:rsidP="002E1167">
      <w:pPr>
        <w:tabs>
          <w:tab w:val="left" w:pos="1509"/>
        </w:tabs>
        <w:rPr>
          <w:sz w:val="24"/>
          <w:szCs w:val="28"/>
        </w:rPr>
      </w:pPr>
    </w:p>
    <w:p w:rsidR="002E1167" w:rsidRDefault="002E1167" w:rsidP="002E1167">
      <w:pPr>
        <w:tabs>
          <w:tab w:val="left" w:pos="1509"/>
        </w:tabs>
        <w:rPr>
          <w:sz w:val="24"/>
          <w:szCs w:val="28"/>
        </w:rPr>
      </w:pPr>
    </w:p>
    <w:p w:rsidR="002E1167" w:rsidRPr="00B3476D" w:rsidRDefault="002E1167" w:rsidP="002E1167">
      <w:pPr>
        <w:ind w:firstLine="6237"/>
        <w:jc w:val="right"/>
        <w:rPr>
          <w:bCs/>
          <w:color w:val="000000"/>
          <w:szCs w:val="18"/>
        </w:rPr>
      </w:pPr>
      <w:r w:rsidRPr="00B3476D">
        <w:rPr>
          <w:bCs/>
          <w:color w:val="000000"/>
          <w:szCs w:val="18"/>
        </w:rPr>
        <w:t xml:space="preserve">Приложение </w:t>
      </w:r>
      <w:r>
        <w:rPr>
          <w:bCs/>
          <w:color w:val="000000"/>
          <w:szCs w:val="18"/>
        </w:rPr>
        <w:t>№ 2</w:t>
      </w:r>
      <w:r w:rsidRPr="00B3476D">
        <w:rPr>
          <w:color w:val="000000"/>
          <w:szCs w:val="18"/>
        </w:rPr>
        <w:t xml:space="preserve"> </w:t>
      </w:r>
      <w:r w:rsidRPr="00B3476D">
        <w:rPr>
          <w:bCs/>
          <w:color w:val="000000"/>
          <w:szCs w:val="18"/>
        </w:rPr>
        <w:t>к постановлению</w:t>
      </w:r>
    </w:p>
    <w:p w:rsidR="002E1167" w:rsidRPr="00B3476D" w:rsidRDefault="002E1167" w:rsidP="002E1167">
      <w:pPr>
        <w:ind w:firstLine="6237"/>
        <w:jc w:val="right"/>
        <w:rPr>
          <w:color w:val="000000"/>
          <w:szCs w:val="18"/>
        </w:rPr>
      </w:pPr>
      <w:r>
        <w:rPr>
          <w:bCs/>
          <w:color w:val="000000"/>
          <w:szCs w:val="18"/>
        </w:rPr>
        <w:t>а</w:t>
      </w:r>
      <w:r w:rsidRPr="00B3476D">
        <w:rPr>
          <w:bCs/>
          <w:color w:val="000000"/>
          <w:szCs w:val="18"/>
        </w:rPr>
        <w:t>дминистрации</w:t>
      </w:r>
      <w:r w:rsidRPr="00B3476D">
        <w:rPr>
          <w:color w:val="000000"/>
          <w:szCs w:val="18"/>
        </w:rPr>
        <w:t xml:space="preserve"> </w:t>
      </w:r>
      <w:r>
        <w:rPr>
          <w:bCs/>
          <w:color w:val="000000"/>
          <w:szCs w:val="18"/>
        </w:rPr>
        <w:t>Молодежного</w:t>
      </w:r>
      <w:r w:rsidRPr="00B3476D">
        <w:rPr>
          <w:bCs/>
          <w:color w:val="000000"/>
          <w:szCs w:val="18"/>
        </w:rPr>
        <w:t xml:space="preserve"> МО</w:t>
      </w:r>
    </w:p>
    <w:p w:rsidR="002E1167" w:rsidRPr="00B3476D" w:rsidRDefault="002E1167" w:rsidP="002E1167">
      <w:pPr>
        <w:ind w:firstLine="6237"/>
        <w:jc w:val="right"/>
        <w:rPr>
          <w:color w:val="000000"/>
          <w:szCs w:val="18"/>
        </w:rPr>
      </w:pPr>
      <w:r w:rsidRPr="00B3476D">
        <w:rPr>
          <w:bCs/>
          <w:color w:val="000000"/>
          <w:szCs w:val="18"/>
        </w:rPr>
        <w:t xml:space="preserve">от </w:t>
      </w:r>
      <w:r>
        <w:rPr>
          <w:bCs/>
          <w:color w:val="000000"/>
          <w:szCs w:val="18"/>
        </w:rPr>
        <w:t>20</w:t>
      </w:r>
      <w:r w:rsidRPr="00B3476D">
        <w:rPr>
          <w:bCs/>
          <w:color w:val="000000"/>
          <w:szCs w:val="18"/>
        </w:rPr>
        <w:t xml:space="preserve">.02.2025 г. № </w:t>
      </w:r>
      <w:r>
        <w:rPr>
          <w:bCs/>
          <w:color w:val="000000"/>
          <w:szCs w:val="18"/>
        </w:rPr>
        <w:t>8</w:t>
      </w:r>
    </w:p>
    <w:p w:rsidR="002E1167" w:rsidRPr="00B3476D" w:rsidRDefault="002E1167" w:rsidP="002E1167">
      <w:pPr>
        <w:ind w:firstLine="567"/>
        <w:jc w:val="right"/>
        <w:rPr>
          <w:rFonts w:ascii="Arial" w:hAnsi="Arial" w:cs="Arial"/>
          <w:color w:val="000000"/>
          <w:sz w:val="28"/>
          <w:szCs w:val="24"/>
        </w:rPr>
      </w:pPr>
      <w:r w:rsidRPr="00B3476D">
        <w:rPr>
          <w:rFonts w:ascii="Arial" w:hAnsi="Arial" w:cs="Arial"/>
          <w:color w:val="000000"/>
          <w:sz w:val="28"/>
          <w:szCs w:val="24"/>
        </w:rPr>
        <w:t> </w:t>
      </w:r>
    </w:p>
    <w:p w:rsidR="002E1167" w:rsidRPr="008A7EE7" w:rsidRDefault="002E1167" w:rsidP="002E1167">
      <w:pP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Маршрут прогона</w:t>
      </w:r>
      <w:r w:rsidRPr="008A7EE7">
        <w:rPr>
          <w:b/>
          <w:bCs/>
          <w:color w:val="000000"/>
          <w:sz w:val="24"/>
          <w:szCs w:val="24"/>
        </w:rPr>
        <w:t xml:space="preserve"> сельскохозяйственных животных на территории </w:t>
      </w:r>
      <w:r>
        <w:rPr>
          <w:b/>
          <w:bCs/>
          <w:color w:val="000000"/>
          <w:sz w:val="24"/>
          <w:szCs w:val="24"/>
        </w:rPr>
        <w:t>Молодежного</w:t>
      </w:r>
      <w:r w:rsidRPr="008A7EE7">
        <w:rPr>
          <w:b/>
          <w:bCs/>
          <w:color w:val="000000"/>
          <w:sz w:val="24"/>
          <w:szCs w:val="24"/>
        </w:rPr>
        <w:t xml:space="preserve"> муниципального образования </w:t>
      </w:r>
      <w:r>
        <w:rPr>
          <w:b/>
          <w:bCs/>
          <w:color w:val="000000"/>
          <w:sz w:val="24"/>
          <w:szCs w:val="24"/>
        </w:rPr>
        <w:t>Перелюбского</w:t>
      </w:r>
      <w:r w:rsidRPr="008A7EE7">
        <w:rPr>
          <w:b/>
          <w:bCs/>
          <w:color w:val="000000"/>
          <w:sz w:val="24"/>
          <w:szCs w:val="24"/>
        </w:rPr>
        <w:t xml:space="preserve"> муниципального района</w:t>
      </w:r>
      <w:r>
        <w:rPr>
          <w:b/>
          <w:bCs/>
          <w:color w:val="000000"/>
          <w:sz w:val="24"/>
          <w:szCs w:val="24"/>
        </w:rPr>
        <w:t xml:space="preserve"> Саратовской области</w:t>
      </w:r>
    </w:p>
    <w:p w:rsidR="002E1167" w:rsidRDefault="002E1167" w:rsidP="002E1167">
      <w:pPr>
        <w:jc w:val="center"/>
        <w:rPr>
          <w:b/>
          <w:bCs/>
          <w:color w:val="000000"/>
          <w:sz w:val="24"/>
          <w:szCs w:val="28"/>
        </w:rPr>
      </w:pPr>
      <w:r w:rsidRPr="00B3476D">
        <w:rPr>
          <w:b/>
          <w:bCs/>
          <w:color w:val="000000"/>
          <w:sz w:val="24"/>
          <w:szCs w:val="28"/>
        </w:rPr>
        <w:t xml:space="preserve"> </w:t>
      </w:r>
      <w:r>
        <w:rPr>
          <w:b/>
          <w:bCs/>
          <w:color w:val="000000"/>
          <w:sz w:val="24"/>
          <w:szCs w:val="28"/>
        </w:rPr>
        <w:t xml:space="preserve">(п. </w:t>
      </w:r>
      <w:proofErr w:type="spellStart"/>
      <w:r>
        <w:rPr>
          <w:b/>
          <w:bCs/>
          <w:color w:val="000000"/>
          <w:sz w:val="24"/>
          <w:szCs w:val="28"/>
        </w:rPr>
        <w:t>Гусарка</w:t>
      </w:r>
      <w:proofErr w:type="spellEnd"/>
      <w:r w:rsidRPr="00B3476D">
        <w:rPr>
          <w:b/>
          <w:bCs/>
          <w:color w:val="000000"/>
          <w:sz w:val="24"/>
          <w:szCs w:val="28"/>
        </w:rPr>
        <w:t>)</w:t>
      </w:r>
    </w:p>
    <w:p w:rsidR="002E1167" w:rsidRDefault="002E1167" w:rsidP="002E1167">
      <w:pPr>
        <w:jc w:val="center"/>
        <w:rPr>
          <w:b/>
          <w:bCs/>
          <w:color w:val="000000"/>
          <w:sz w:val="24"/>
          <w:szCs w:val="28"/>
        </w:rPr>
      </w:pPr>
    </w:p>
    <w:p w:rsidR="002E1167" w:rsidRDefault="002E1167" w:rsidP="002E1167">
      <w:pPr>
        <w:pStyle w:val="a3"/>
      </w:pPr>
      <w:r>
        <w:rPr>
          <w:noProof/>
        </w:rPr>
        <w:drawing>
          <wp:inline distT="0" distB="0" distL="0" distR="0" wp14:anchorId="3BC1EC34" wp14:editId="198F55B8">
            <wp:extent cx="5442747" cy="4631871"/>
            <wp:effectExtent l="0" t="0" r="5715" b="0"/>
            <wp:docPr id="5" name="Рисунок 5" descr="C:\Users\Azerty\Downloads\2025-02-26_10-53-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zerty\Downloads\2025-02-26_10-53-06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5594" cy="4787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1167" w:rsidRPr="009C6A0A" w:rsidRDefault="002E1167" w:rsidP="002E1167">
      <w:pPr>
        <w:tabs>
          <w:tab w:val="left" w:pos="1114"/>
        </w:tabs>
        <w:rPr>
          <w:bCs/>
          <w:color w:val="000000"/>
          <w:sz w:val="24"/>
          <w:szCs w:val="28"/>
        </w:rPr>
      </w:pPr>
      <w:r>
        <w:rPr>
          <w:b/>
          <w:bCs/>
          <w:noProof/>
          <w:color w:val="000000"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D82A9E" wp14:editId="41E7C0C5">
                <wp:simplePos x="0" y="0"/>
                <wp:positionH relativeFrom="column">
                  <wp:posOffset>-2449</wp:posOffset>
                </wp:positionH>
                <wp:positionV relativeFrom="paragraph">
                  <wp:posOffset>44269</wp:posOffset>
                </wp:positionV>
                <wp:extent cx="587828" cy="5442"/>
                <wp:effectExtent l="0" t="76200" r="22225" b="90170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7828" cy="544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0CF493" id="Прямая со стрелкой 6" o:spid="_x0000_s1026" type="#_x0000_t32" style="position:absolute;margin-left:-.2pt;margin-top:3.5pt;width:46.3pt;height:.45p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oHYAgIAABYEAAAOAAAAZHJzL2Uyb0RvYy54bWysU0uOEzEQ3SNxB8t70kk0E6IonVlkgA2C&#10;iN/e47bTlvyTXeSzG7jAHIErsGExgOYM3Tei7O40CBASiE3Jv/eq3qvy8uJgNNmJEJWzJZ2MxpQI&#10;y12l7Lakr189fjCnJAKzFdPOipIeRaQXq/v3lnu/EFNXO12JQJDExsXel7QG8IuiiLwWhsWR88Li&#10;pXTBMMBt2BZVYHtkN7qYjsezYu9C5YPjIkY8vewu6SrzSyk4PJcyCiC6pFgb5BhyvEqxWC3ZYhuY&#10;rxXvy2D/UIVhymLSgeqSASNvg/qFyigeXHQSRtyZwkmpuMgaUM1k/JOalzXzImtBc6IfbIr/j5Y/&#10;220CUVVJZ5RYZrBFzYf2ur1pvjYf2xvSvmvuMLTv2+vmU/Ol+dzcNbdklnzb+7hA+NpuQr+LfhOS&#10;CQcZDJFa+Tc4EtkWFEoO2fXj4Lo4AOF4eD5/OJ/imHC8Oj87mybuoiNJZD5EeCKcIWlR0giBqW0N&#10;a2ctdteFLgHbPY3QAU+ABNY2RWBKP7IVgaNHfRAUs1st+jzpSZG0dNXnFRy16OAvhER3sMouTZ5L&#10;sdaB7BhOFONcWDhVrC2+TjCptB6A42zAH4H9+wQVeWb/BjwgcmZnYQAbZV34XXY4THrxsnt/cqDT&#10;nSy4ctUx9zVbg8OXe9J/lDTdP+4z/Pt3Xn0DAAD//wMAUEsDBBQABgAIAAAAIQA2li+u2QAAAAQB&#10;AAAPAAAAZHJzL2Rvd25yZXYueG1sTI/NTsMwEITvSLyDtUjcWqehojTEqRA/F24YDhy38TZJiddR&#10;7Lbp27Oc6HE0o5lvys3ke3WkMXaBDSzmGSjiOriOGwNfn2+zB1AxITvsA5OBM0XYVNdXJRYunPiD&#10;jjY1Sko4FmigTWkotI51Sx7jPAzE4u3C6DGJHBvtRjxJue91nmX32mPHstDiQM8t1T/24A1M53r/&#10;6nffNl+9aLt/vwvZwi6Nub2Znh5BJZrSfxj+8AUdKmHahgO7qHoDs6UEDazkkLjrPAe1FbkGXZX6&#10;Er76BQAA//8DAFBLAQItABQABgAIAAAAIQC2gziS/gAAAOEBAAATAAAAAAAAAAAAAAAAAAAAAABb&#10;Q29udGVudF9UeXBlc10ueG1sUEsBAi0AFAAGAAgAAAAhADj9If/WAAAAlAEAAAsAAAAAAAAAAAAA&#10;AAAALwEAAF9yZWxzLy5yZWxzUEsBAi0AFAAGAAgAAAAhAOG6gdgCAgAAFgQAAA4AAAAAAAAAAAAA&#10;AAAALgIAAGRycy9lMm9Eb2MueG1sUEsBAi0AFAAGAAgAAAAhADaWL67ZAAAABAEAAA8AAAAAAAAA&#10;AAAAAAAAXAQAAGRycy9kb3ducmV2LnhtbFBLBQYAAAAABAAEAPMAAABiBQAAAAA=&#10;" strokecolor="#ed7d31 [3205]" strokeweight=".5pt">
                <v:stroke endarrow="block" joinstyle="miter"/>
              </v:shape>
            </w:pict>
          </mc:Fallback>
        </mc:AlternateContent>
      </w:r>
      <w:r>
        <w:rPr>
          <w:b/>
          <w:bCs/>
          <w:color w:val="000000"/>
          <w:sz w:val="24"/>
          <w:szCs w:val="28"/>
        </w:rPr>
        <w:tab/>
      </w:r>
      <w:r w:rsidRPr="009C6A0A">
        <w:rPr>
          <w:bCs/>
          <w:color w:val="000000"/>
          <w:sz w:val="24"/>
          <w:szCs w:val="28"/>
        </w:rPr>
        <w:t>Прогон сельскохозяйственных животных</w:t>
      </w:r>
    </w:p>
    <w:p w:rsidR="002E1167" w:rsidRDefault="002E1167" w:rsidP="002E1167">
      <w:pPr>
        <w:rPr>
          <w:b/>
          <w:bCs/>
          <w:color w:val="000000"/>
          <w:sz w:val="24"/>
          <w:szCs w:val="28"/>
        </w:rPr>
      </w:pPr>
    </w:p>
    <w:p w:rsidR="002E1167" w:rsidRDefault="002E1167" w:rsidP="002E1167">
      <w:pPr>
        <w:jc w:val="center"/>
        <w:rPr>
          <w:b/>
          <w:bCs/>
          <w:color w:val="000000"/>
          <w:sz w:val="24"/>
          <w:szCs w:val="28"/>
        </w:rPr>
      </w:pPr>
    </w:p>
    <w:p w:rsidR="002E1167" w:rsidRDefault="002E1167" w:rsidP="002E1167">
      <w:pPr>
        <w:jc w:val="center"/>
        <w:rPr>
          <w:b/>
          <w:bCs/>
          <w:color w:val="000000"/>
          <w:sz w:val="24"/>
          <w:szCs w:val="28"/>
        </w:rPr>
      </w:pPr>
    </w:p>
    <w:p w:rsidR="002E1167" w:rsidRDefault="002E1167" w:rsidP="002E1167">
      <w:pPr>
        <w:tabs>
          <w:tab w:val="left" w:pos="1509"/>
        </w:tabs>
        <w:rPr>
          <w:sz w:val="24"/>
          <w:szCs w:val="28"/>
        </w:rPr>
      </w:pPr>
    </w:p>
    <w:p w:rsidR="002E1167" w:rsidRDefault="002E1167" w:rsidP="002E1167">
      <w:pPr>
        <w:tabs>
          <w:tab w:val="left" w:pos="1509"/>
        </w:tabs>
        <w:rPr>
          <w:sz w:val="24"/>
          <w:szCs w:val="28"/>
        </w:rPr>
      </w:pPr>
    </w:p>
    <w:p w:rsidR="002E1167" w:rsidRDefault="002E1167" w:rsidP="002E1167">
      <w:pPr>
        <w:tabs>
          <w:tab w:val="left" w:pos="1509"/>
        </w:tabs>
        <w:rPr>
          <w:sz w:val="24"/>
          <w:szCs w:val="28"/>
        </w:rPr>
      </w:pPr>
    </w:p>
    <w:p w:rsidR="002E1167" w:rsidRDefault="002E1167" w:rsidP="002E1167">
      <w:pPr>
        <w:tabs>
          <w:tab w:val="left" w:pos="1509"/>
        </w:tabs>
        <w:rPr>
          <w:sz w:val="24"/>
          <w:szCs w:val="28"/>
        </w:rPr>
      </w:pPr>
    </w:p>
    <w:p w:rsidR="002E1167" w:rsidRDefault="002E1167" w:rsidP="002E1167">
      <w:pPr>
        <w:tabs>
          <w:tab w:val="left" w:pos="1509"/>
        </w:tabs>
        <w:rPr>
          <w:sz w:val="24"/>
          <w:szCs w:val="28"/>
        </w:rPr>
      </w:pPr>
    </w:p>
    <w:p w:rsidR="002E1167" w:rsidRDefault="002E1167" w:rsidP="002E1167">
      <w:pPr>
        <w:tabs>
          <w:tab w:val="left" w:pos="1509"/>
        </w:tabs>
        <w:rPr>
          <w:sz w:val="24"/>
          <w:szCs w:val="28"/>
        </w:rPr>
      </w:pPr>
    </w:p>
    <w:p w:rsidR="002E1167" w:rsidRDefault="002E1167" w:rsidP="002E1167">
      <w:pPr>
        <w:tabs>
          <w:tab w:val="left" w:pos="1509"/>
        </w:tabs>
        <w:rPr>
          <w:sz w:val="24"/>
          <w:szCs w:val="28"/>
        </w:rPr>
      </w:pPr>
    </w:p>
    <w:p w:rsidR="002E1167" w:rsidRDefault="002E1167" w:rsidP="002E1167">
      <w:pPr>
        <w:tabs>
          <w:tab w:val="left" w:pos="1509"/>
        </w:tabs>
        <w:rPr>
          <w:sz w:val="24"/>
          <w:szCs w:val="28"/>
        </w:rPr>
      </w:pPr>
    </w:p>
    <w:p w:rsidR="002E1167" w:rsidRDefault="002E1167" w:rsidP="002E1167">
      <w:pPr>
        <w:tabs>
          <w:tab w:val="left" w:pos="1509"/>
        </w:tabs>
        <w:rPr>
          <w:sz w:val="24"/>
          <w:szCs w:val="28"/>
        </w:rPr>
      </w:pPr>
    </w:p>
    <w:p w:rsidR="002E1167" w:rsidRDefault="002E1167" w:rsidP="002E1167">
      <w:pPr>
        <w:tabs>
          <w:tab w:val="left" w:pos="1509"/>
        </w:tabs>
        <w:rPr>
          <w:sz w:val="24"/>
          <w:szCs w:val="28"/>
        </w:rPr>
      </w:pPr>
    </w:p>
    <w:p w:rsidR="002E1167" w:rsidRPr="00B3476D" w:rsidRDefault="002E1167" w:rsidP="002E1167">
      <w:pPr>
        <w:ind w:firstLine="6237"/>
        <w:jc w:val="right"/>
        <w:rPr>
          <w:bCs/>
          <w:color w:val="000000"/>
          <w:szCs w:val="18"/>
        </w:rPr>
      </w:pPr>
      <w:r w:rsidRPr="00B3476D">
        <w:rPr>
          <w:bCs/>
          <w:color w:val="000000"/>
          <w:szCs w:val="18"/>
        </w:rPr>
        <w:t xml:space="preserve">Приложение </w:t>
      </w:r>
      <w:r>
        <w:rPr>
          <w:bCs/>
          <w:color w:val="000000"/>
          <w:szCs w:val="18"/>
        </w:rPr>
        <w:t>№ 3</w:t>
      </w:r>
      <w:r w:rsidRPr="00B3476D">
        <w:rPr>
          <w:color w:val="000000"/>
          <w:szCs w:val="18"/>
        </w:rPr>
        <w:t xml:space="preserve"> </w:t>
      </w:r>
      <w:r w:rsidRPr="00B3476D">
        <w:rPr>
          <w:bCs/>
          <w:color w:val="000000"/>
          <w:szCs w:val="18"/>
        </w:rPr>
        <w:t>к постановлению</w:t>
      </w:r>
    </w:p>
    <w:p w:rsidR="002E1167" w:rsidRPr="00B3476D" w:rsidRDefault="002E1167" w:rsidP="002E1167">
      <w:pPr>
        <w:ind w:firstLine="6237"/>
        <w:jc w:val="right"/>
        <w:rPr>
          <w:color w:val="000000"/>
          <w:szCs w:val="18"/>
        </w:rPr>
      </w:pPr>
      <w:r>
        <w:rPr>
          <w:bCs/>
          <w:color w:val="000000"/>
          <w:szCs w:val="18"/>
        </w:rPr>
        <w:t>а</w:t>
      </w:r>
      <w:r w:rsidRPr="00B3476D">
        <w:rPr>
          <w:bCs/>
          <w:color w:val="000000"/>
          <w:szCs w:val="18"/>
        </w:rPr>
        <w:t>дминистрации</w:t>
      </w:r>
      <w:r w:rsidRPr="00B3476D">
        <w:rPr>
          <w:color w:val="000000"/>
          <w:szCs w:val="18"/>
        </w:rPr>
        <w:t xml:space="preserve"> </w:t>
      </w:r>
      <w:r>
        <w:rPr>
          <w:bCs/>
          <w:color w:val="000000"/>
          <w:szCs w:val="18"/>
        </w:rPr>
        <w:t>Молодежного</w:t>
      </w:r>
      <w:r w:rsidRPr="00B3476D">
        <w:rPr>
          <w:bCs/>
          <w:color w:val="000000"/>
          <w:szCs w:val="18"/>
        </w:rPr>
        <w:t xml:space="preserve"> МО</w:t>
      </w:r>
    </w:p>
    <w:p w:rsidR="002E1167" w:rsidRPr="00B3476D" w:rsidRDefault="002E1167" w:rsidP="002E1167">
      <w:pPr>
        <w:ind w:firstLine="6237"/>
        <w:jc w:val="right"/>
        <w:rPr>
          <w:color w:val="000000"/>
          <w:szCs w:val="18"/>
        </w:rPr>
      </w:pPr>
      <w:r w:rsidRPr="00B3476D">
        <w:rPr>
          <w:bCs/>
          <w:color w:val="000000"/>
          <w:szCs w:val="18"/>
        </w:rPr>
        <w:t xml:space="preserve">от </w:t>
      </w:r>
      <w:r>
        <w:rPr>
          <w:bCs/>
          <w:color w:val="000000"/>
          <w:szCs w:val="18"/>
        </w:rPr>
        <w:t>20</w:t>
      </w:r>
      <w:r w:rsidRPr="00B3476D">
        <w:rPr>
          <w:bCs/>
          <w:color w:val="000000"/>
          <w:szCs w:val="18"/>
        </w:rPr>
        <w:t xml:space="preserve">.02.2025 г. № </w:t>
      </w:r>
      <w:r>
        <w:rPr>
          <w:bCs/>
          <w:color w:val="000000"/>
          <w:szCs w:val="18"/>
        </w:rPr>
        <w:t>8</w:t>
      </w:r>
    </w:p>
    <w:p w:rsidR="002E1167" w:rsidRPr="00B3476D" w:rsidRDefault="002E1167" w:rsidP="002E1167">
      <w:pPr>
        <w:ind w:firstLine="567"/>
        <w:jc w:val="right"/>
        <w:rPr>
          <w:rFonts w:ascii="Arial" w:hAnsi="Arial" w:cs="Arial"/>
          <w:color w:val="000000"/>
          <w:sz w:val="28"/>
          <w:szCs w:val="24"/>
        </w:rPr>
      </w:pPr>
      <w:r w:rsidRPr="00B3476D">
        <w:rPr>
          <w:rFonts w:ascii="Arial" w:hAnsi="Arial" w:cs="Arial"/>
          <w:color w:val="000000"/>
          <w:sz w:val="28"/>
          <w:szCs w:val="24"/>
        </w:rPr>
        <w:t> </w:t>
      </w:r>
    </w:p>
    <w:p w:rsidR="002E1167" w:rsidRPr="008A7EE7" w:rsidRDefault="002E1167" w:rsidP="002E1167">
      <w:pP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Маршрут прогона</w:t>
      </w:r>
      <w:r w:rsidRPr="008A7EE7">
        <w:rPr>
          <w:b/>
          <w:bCs/>
          <w:color w:val="000000"/>
          <w:sz w:val="24"/>
          <w:szCs w:val="24"/>
        </w:rPr>
        <w:t xml:space="preserve"> сельскохозяйственных животных на территории </w:t>
      </w:r>
      <w:r>
        <w:rPr>
          <w:b/>
          <w:bCs/>
          <w:color w:val="000000"/>
          <w:sz w:val="24"/>
          <w:szCs w:val="24"/>
        </w:rPr>
        <w:t>Молодежного</w:t>
      </w:r>
      <w:r w:rsidRPr="008A7EE7">
        <w:rPr>
          <w:b/>
          <w:bCs/>
          <w:color w:val="000000"/>
          <w:sz w:val="24"/>
          <w:szCs w:val="24"/>
        </w:rPr>
        <w:t xml:space="preserve"> муниципального образования </w:t>
      </w:r>
      <w:r>
        <w:rPr>
          <w:b/>
          <w:bCs/>
          <w:color w:val="000000"/>
          <w:sz w:val="24"/>
          <w:szCs w:val="24"/>
        </w:rPr>
        <w:t>Перелюбского</w:t>
      </w:r>
      <w:r w:rsidRPr="008A7EE7">
        <w:rPr>
          <w:b/>
          <w:bCs/>
          <w:color w:val="000000"/>
          <w:sz w:val="24"/>
          <w:szCs w:val="24"/>
        </w:rPr>
        <w:t xml:space="preserve"> муниципального района</w:t>
      </w:r>
      <w:r>
        <w:rPr>
          <w:b/>
          <w:bCs/>
          <w:color w:val="000000"/>
          <w:sz w:val="24"/>
          <w:szCs w:val="24"/>
        </w:rPr>
        <w:t xml:space="preserve"> Саратовской области</w:t>
      </w:r>
    </w:p>
    <w:p w:rsidR="002E1167" w:rsidRDefault="002E1167" w:rsidP="002E1167">
      <w:pPr>
        <w:jc w:val="center"/>
        <w:rPr>
          <w:b/>
          <w:bCs/>
          <w:color w:val="000000"/>
          <w:sz w:val="24"/>
          <w:szCs w:val="28"/>
        </w:rPr>
      </w:pPr>
      <w:r w:rsidRPr="00B3476D">
        <w:rPr>
          <w:b/>
          <w:bCs/>
          <w:color w:val="000000"/>
          <w:sz w:val="24"/>
          <w:szCs w:val="28"/>
        </w:rPr>
        <w:t xml:space="preserve"> </w:t>
      </w:r>
      <w:r>
        <w:rPr>
          <w:b/>
          <w:bCs/>
          <w:color w:val="000000"/>
          <w:sz w:val="24"/>
          <w:szCs w:val="28"/>
        </w:rPr>
        <w:t xml:space="preserve">(с. Большая </w:t>
      </w:r>
      <w:proofErr w:type="spellStart"/>
      <w:r>
        <w:rPr>
          <w:b/>
          <w:bCs/>
          <w:color w:val="000000"/>
          <w:sz w:val="24"/>
          <w:szCs w:val="28"/>
        </w:rPr>
        <w:t>Тарасовка</w:t>
      </w:r>
      <w:proofErr w:type="spellEnd"/>
      <w:r w:rsidRPr="00B3476D">
        <w:rPr>
          <w:b/>
          <w:bCs/>
          <w:color w:val="000000"/>
          <w:sz w:val="24"/>
          <w:szCs w:val="28"/>
        </w:rPr>
        <w:t>)</w:t>
      </w:r>
    </w:p>
    <w:p w:rsidR="002E1167" w:rsidRDefault="002E1167" w:rsidP="002E1167">
      <w:pPr>
        <w:pStyle w:val="a3"/>
      </w:pPr>
      <w:r>
        <w:rPr>
          <w:noProof/>
        </w:rPr>
        <w:drawing>
          <wp:inline distT="0" distB="0" distL="0" distR="0" wp14:anchorId="72DB2971" wp14:editId="5CD1D91F">
            <wp:extent cx="6204767" cy="3308538"/>
            <wp:effectExtent l="0" t="0" r="5715" b="6350"/>
            <wp:docPr id="10" name="Рисунок 10" descr="C:\Users\Azerty\Downloads\2025-02-26_15-36-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zerty\Downloads\2025-02-26_15-36-3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1310" cy="3333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1167" w:rsidRPr="009C6A0A" w:rsidRDefault="002E1167" w:rsidP="002E1167">
      <w:pPr>
        <w:tabs>
          <w:tab w:val="left" w:pos="1114"/>
        </w:tabs>
        <w:rPr>
          <w:bCs/>
          <w:color w:val="000000"/>
          <w:sz w:val="24"/>
          <w:szCs w:val="28"/>
        </w:rPr>
      </w:pPr>
      <w:r>
        <w:rPr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836AE0" wp14:editId="41A813CD">
                <wp:simplePos x="0" y="0"/>
                <wp:positionH relativeFrom="column">
                  <wp:posOffset>-2449</wp:posOffset>
                </wp:positionH>
                <wp:positionV relativeFrom="paragraph">
                  <wp:posOffset>123644</wp:posOffset>
                </wp:positionV>
                <wp:extent cx="517071" cy="0"/>
                <wp:effectExtent l="0" t="76200" r="16510" b="95250"/>
                <wp:wrapNone/>
                <wp:docPr id="9" name="Прямая со стрелко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7071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879D29" id="Прямая со стрелкой 9" o:spid="_x0000_s1026" type="#_x0000_t32" style="position:absolute;margin-left:-.2pt;margin-top:9.75pt;width:40.7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gGP+gEAAAkEAAAOAAAAZHJzL2Uyb0RvYy54bWysU0uO1DAQ3SNxB8t7OklLMEyr07PoATYI&#10;WnwO4HHKHUv+yTb92Q1cYI7AFdiwYEBzhuRGlJ3uDGJGSCA2ldiu9+rVc3l+ttOKbMAHaU1Nq0lJ&#10;CRhuG2nWNX3/7vmjp5SEyEzDlDVQ0z0EerZ4+GC+dTOY2taqBjxBEhNmW1fTNkY3K4rAW9AsTKwD&#10;g4fCes0iLv26aDzbIrtWxbQsnxRb6xvnLYcQcPd8OKSLzC8E8PhaiACRqJqitpijz/EixWIxZ7O1&#10;Z66V/CCD/YMKzaTBoiPVOYuMfPDyDpWW3NtgRZxwqwsrhOSQe8BuqvK3bt62zEHuBc0JbrQp/D9a&#10;/mqz8kQ2NT2lxDCNV9R97i/7q+5H96W/Iv3H7gZD/6m/7L5237vr7qb7Rk6Tb1sXZghfmpU/rIJb&#10;+WTCTnidvtge2WWv96PXsIuE4+bj6qQ8qSjhx6PiFud8iC/AapJ+ahqiZ3LdxqU1Bi/U+ipbzTYv&#10;Q8TKCDwCUlFlUoxMqmemIXHvsKXoJTNrBUk2pqeUIskfBOe/uFcwwN+AQENQ4lAmjyIslScbhkPE&#10;OAcTpyMTZieYkEqNwDLr+yPwkJ+gkMf0b8AjIle2Jo5gLY3191WPu+ogWQz5RweGvpMFF7bZ56vM&#10;1uC8Za8ObyMN9K/rDL99wYufAAAA//8DAFBLAwQUAAYACAAAACEAFXCqEdkAAAAGAQAADwAAAGRy&#10;cy9kb3ducmV2LnhtbEyPzU7DMBCE70h9B2srcWud8qcS4lQI1AsSqhrgvomXJGq8DrHbpm/PVhzK&#10;cXZGs99kq9F16kBDaD0bWMwTUMSVty3XBj4/1rMlqBCRLXaeycCJAqzyyVWGqfVH3tKhiLWSEg4p&#10;Gmhi7FOtQ9WQwzD3PbF4335wGEUOtbYDHqXcdfomSR60w5blQ4M9vTRU7Yq9M1Dcvm7f1wVjPO02&#10;zpZfbwH9jzHX0/H5CVSkMV7CcMYXdMiFqfR7tkF1BmZ3EpTz4z0osZcLWVb+aZ1n+j9+/gsAAP//&#10;AwBQSwECLQAUAAYACAAAACEAtoM4kv4AAADhAQAAEwAAAAAAAAAAAAAAAAAAAAAAW0NvbnRlbnRf&#10;VHlwZXNdLnhtbFBLAQItABQABgAIAAAAIQA4/SH/1gAAAJQBAAALAAAAAAAAAAAAAAAAAC8BAABf&#10;cmVscy8ucmVsc1BLAQItABQABgAIAAAAIQCzAgGP+gEAAAkEAAAOAAAAAAAAAAAAAAAAAC4CAABk&#10;cnMvZTJvRG9jLnhtbFBLAQItABQABgAIAAAAIQAVcKoR2QAAAAYBAAAPAAAAAAAAAAAAAAAAAFQE&#10;AABkcnMvZG93bnJldi54bWxQSwUGAAAAAAQABADzAAAAWgUAAAAA&#10;" strokecolor="#ed7d31 [3205]" strokeweight=".5pt">
                <v:stroke endarrow="block" joinstyle="miter"/>
              </v:shape>
            </w:pict>
          </mc:Fallback>
        </mc:AlternateContent>
      </w:r>
      <w:r>
        <w:rPr>
          <w:sz w:val="24"/>
          <w:szCs w:val="28"/>
        </w:rPr>
        <w:tab/>
      </w:r>
      <w:r w:rsidRPr="009C6A0A">
        <w:rPr>
          <w:bCs/>
          <w:color w:val="000000"/>
          <w:sz w:val="24"/>
          <w:szCs w:val="28"/>
        </w:rPr>
        <w:t>Прогон сельскохозяйственных животных</w:t>
      </w:r>
    </w:p>
    <w:p w:rsidR="00176145" w:rsidRDefault="00176145"/>
    <w:sectPr w:rsidR="001761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384"/>
    <w:rsid w:val="000B4384"/>
    <w:rsid w:val="00176145"/>
    <w:rsid w:val="002E1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C84F74-BE9D-462C-8595-6B97DA3E0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11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rsid w:val="002E116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pravo-search.minjust.ru/bigs/showDocument.html?id=FA158202-20BF-410A-8836-4E4C19B33692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3111</Words>
  <Characters>17734</Characters>
  <Application>Microsoft Office Word</Application>
  <DocSecurity>0</DocSecurity>
  <Lines>147</Lines>
  <Paragraphs>41</Paragraphs>
  <ScaleCrop>false</ScaleCrop>
  <Company>SPecialiST RePack</Company>
  <LinksUpToDate>false</LinksUpToDate>
  <CharactersWithSpaces>20804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2025-03-09T12:04:00Z</dcterms:created>
  <dcterms:modified xsi:type="dcterms:W3CDTF">2025-03-09T12:06:00Z</dcterms:modified>
</cp:coreProperties>
</file>