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0FB" w:rsidRPr="007B0BB1" w:rsidRDefault="00E330FB" w:rsidP="00E330FB">
      <w:pPr>
        <w:pStyle w:val="a3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E330FB" w:rsidRPr="007B0BB1" w:rsidRDefault="00E330FB" w:rsidP="00E330FB">
      <w:pPr>
        <w:pStyle w:val="a3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E330FB" w:rsidRPr="007B0BB1" w:rsidRDefault="00E330FB" w:rsidP="00E33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330FB" w:rsidRDefault="00E330FB" w:rsidP="00E33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E330FB" w:rsidRPr="00AC7C57" w:rsidRDefault="00E330FB" w:rsidP="00E33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0FB" w:rsidRDefault="00E330FB" w:rsidP="00E330FB">
      <w:pPr>
        <w:pStyle w:val="a3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E330FB" w:rsidRPr="007B0BB1" w:rsidRDefault="00E330FB" w:rsidP="00E330FB">
      <w:pPr>
        <w:pStyle w:val="a3"/>
        <w:spacing w:after="0" w:line="240" w:lineRule="auto"/>
        <w:rPr>
          <w:sz w:val="28"/>
          <w:szCs w:val="28"/>
        </w:rPr>
      </w:pPr>
    </w:p>
    <w:p w:rsidR="00E330FB" w:rsidRDefault="00E330FB" w:rsidP="00E330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17.07.2023 года                      № 13 п.1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E330FB" w:rsidRDefault="00E330FB" w:rsidP="00E330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0FB" w:rsidRPr="00734314" w:rsidRDefault="00E330FB" w:rsidP="00E330FB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734314">
        <w:rPr>
          <w:rFonts w:ascii="Times New Roman" w:hAnsi="Times New Roman" w:cs="Times New Roman"/>
          <w:b/>
          <w:sz w:val="24"/>
          <w:szCs w:val="28"/>
        </w:rPr>
        <w:t>О внесении изменений и дополнений в решение Совета</w:t>
      </w:r>
    </w:p>
    <w:p w:rsidR="00E330FB" w:rsidRPr="00734314" w:rsidRDefault="00E330FB" w:rsidP="00E330FB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734314">
        <w:rPr>
          <w:rFonts w:ascii="Times New Roman" w:hAnsi="Times New Roman" w:cs="Times New Roman"/>
          <w:b/>
          <w:sz w:val="24"/>
          <w:szCs w:val="28"/>
        </w:rPr>
        <w:t>Молодежного муниципального образования от 20.02.2012 года</w:t>
      </w:r>
    </w:p>
    <w:p w:rsidR="00E330FB" w:rsidRPr="00734314" w:rsidRDefault="00E330FB" w:rsidP="00E330FB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734314">
        <w:rPr>
          <w:rFonts w:ascii="Times New Roman" w:hAnsi="Times New Roman" w:cs="Times New Roman"/>
          <w:b/>
          <w:sz w:val="24"/>
          <w:szCs w:val="28"/>
        </w:rPr>
        <w:t xml:space="preserve">№ 3 п.1 «Об  утверждении правил благоустройства, обеспечения </w:t>
      </w:r>
    </w:p>
    <w:p w:rsidR="00E330FB" w:rsidRPr="00734314" w:rsidRDefault="00E330FB" w:rsidP="00E330FB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734314">
        <w:rPr>
          <w:rFonts w:ascii="Times New Roman" w:hAnsi="Times New Roman" w:cs="Times New Roman"/>
          <w:b/>
          <w:sz w:val="24"/>
          <w:szCs w:val="28"/>
        </w:rPr>
        <w:t xml:space="preserve">чистоты и порядка на территории  Молодежного муниципального образования </w:t>
      </w:r>
      <w:proofErr w:type="spellStart"/>
      <w:r w:rsidRPr="00734314">
        <w:rPr>
          <w:rFonts w:ascii="Times New Roman" w:hAnsi="Times New Roman" w:cs="Times New Roman"/>
          <w:b/>
          <w:sz w:val="24"/>
          <w:szCs w:val="28"/>
        </w:rPr>
        <w:t>Перелюбского</w:t>
      </w:r>
      <w:proofErr w:type="spellEnd"/>
      <w:r w:rsidRPr="00734314">
        <w:rPr>
          <w:rFonts w:ascii="Times New Roman" w:hAnsi="Times New Roman" w:cs="Times New Roman"/>
          <w:b/>
          <w:sz w:val="24"/>
          <w:szCs w:val="28"/>
        </w:rPr>
        <w:t xml:space="preserve">  муниципального района Саратовской области»</w:t>
      </w:r>
    </w:p>
    <w:p w:rsidR="00E330FB" w:rsidRPr="00137CD9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</w:pPr>
    </w:p>
    <w:p w:rsidR="00E330FB" w:rsidRPr="00137CD9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 w:rsidRPr="00137CD9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 xml:space="preserve">           </w:t>
      </w:r>
      <w:r w:rsidRPr="00137CD9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В соответствии со ст. 45.1 Федерального закона от 06.10.2003 года № 131-ФЗ «Об общих принципах организации местного самоуправления в Российской Федерации», </w:t>
      </w:r>
      <w:r w:rsidRPr="00734314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Федеральным законом от 28.02.2023 г. № 52-ФЗ «О внесении изменений в Федеральный закон «О государственном языке Российской Федерации»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, </w:t>
      </w:r>
      <w:r w:rsidRPr="00137CD9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Уставом Молодежного муниципального образования </w:t>
      </w:r>
      <w:proofErr w:type="spellStart"/>
      <w:r w:rsidRPr="00137CD9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Перелюбского</w:t>
      </w:r>
      <w:proofErr w:type="spellEnd"/>
      <w:r w:rsidRPr="00137CD9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муниципального района Саратовской области, Совет Молодежного муниципального образования</w:t>
      </w:r>
    </w:p>
    <w:p w:rsidR="00E330FB" w:rsidRPr="00137CD9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</w:p>
    <w:p w:rsidR="00E330FB" w:rsidRPr="00137CD9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</w:pPr>
      <w:r w:rsidRPr="00137CD9"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  <w:t>РЕШИЛ:</w:t>
      </w:r>
    </w:p>
    <w:p w:rsidR="00E330FB" w:rsidRPr="00137CD9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</w:p>
    <w:p w:rsidR="00E330FB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  </w:t>
      </w:r>
      <w:r w:rsidRPr="00137CD9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1. внести в решение Совета Молодежного муниципального образования от 20.02.2012 года  № 3 п.1 «Об  утверждении правил благоустройства, обеспечения чистоты и порядка на территории  Молодежного муниципального образования </w:t>
      </w:r>
      <w:proofErr w:type="spellStart"/>
      <w:r w:rsidRPr="00137CD9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Перелюбского</w:t>
      </w:r>
      <w:proofErr w:type="spellEnd"/>
      <w:r w:rsidRPr="00137CD9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муниципального района Саратовской области» (далее - Правил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а</w:t>
      </w:r>
      <w:r w:rsidRPr="00137CD9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благоустройства)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изменениями от 15.10.2018 года, от 02.04.2021 года, от 22.06.2022 года, от 16.09.2022 года, от 10.04.2023 года  </w:t>
      </w:r>
      <w:r w:rsidRPr="00137CD9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следующие изменения:</w:t>
      </w:r>
    </w:p>
    <w:p w:rsidR="00E330FB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 </w:t>
      </w:r>
      <w:r w:rsidRPr="00B26493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1.1. раздел 3 «Содержание территорий населённых пунктов»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дополнить пунктом 3.8. следующего содержания:</w:t>
      </w:r>
    </w:p>
    <w:p w:rsidR="00E330FB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«3.8.  </w:t>
      </w:r>
      <w:r w:rsidRPr="00B26493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Юридическое лицо должно иметь одно полное фирменное наименование на русском языке или на любом языке народов Российской Федерации, и вправе иметь одно сокращенное фирменное наименование на русском языке или на любом языке народов Российской Федерации, и (или) иностранном языке. 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(исключительное право на фирменное наименование), в том числе путем его указания на вывесках, бланках, в счетах и иной документации, в объявлениях и рекламе, на товарах или их упаковках, в сети "Интернет". В качестве товарных знаков могут быть зарегистрированы словесные, изобразительные, объёмные и другие обозначения или их комбинации. Товарный знак (знак обслуживания) может быть зарегистрирован в любом цвете или цветовом сочетании. Допускается их использование в предложениях о продаже товаров, о выполнении работ, об оказании услуг, а также в объявлениях, на вывесках, в рекламе и других случаях</w:t>
      </w:r>
      <w:proofErr w:type="gramStart"/>
      <w:r w:rsidRPr="00B26493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»;</w:t>
      </w:r>
    </w:p>
    <w:p w:rsidR="00E330FB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 w:rsidRPr="00B26493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1.2. </w:t>
      </w:r>
      <w:r w:rsidRPr="00B26493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раздел 3  «Содержание территорий населённых пунктов»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дополнить  абзацами</w:t>
      </w:r>
      <w:r w:rsidRPr="00B26493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следующего содержания:</w:t>
      </w:r>
    </w:p>
    <w:p w:rsidR="00E330FB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«</w:t>
      </w:r>
      <w:r w:rsidRPr="00B26493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При оформлении вывесок, реклам текст должен выполняться в соответствии с Федеральным законом от 01.06.2005 г. № 53-ФЗ «О государственном языке Российской Федерации» (в редакции  Федерального закона от 28.02.2023 г. № 52-ФЗ)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, </w:t>
      </w:r>
      <w:r w:rsidRPr="00B26493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быть </w:t>
      </w:r>
      <w:r w:rsidRPr="00B26493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lastRenderedPageBreak/>
        <w:t>идентичным по содержанию, равнозначным по размещению и техническому оформлению (иметь одинаковые параметры - цвет, тип и размер шрифта), выполнен разборчиво, на русском языке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.</w:t>
      </w:r>
      <w:proofErr w:type="gramEnd"/>
    </w:p>
    <w:p w:rsidR="00E330FB" w:rsidRPr="00DE64FB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         </w:t>
      </w:r>
      <w:r w:rsidRPr="00620AF9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Размещение и эксплуатацию средств наружной рекламы следует осуществлять в порядке, установленном решением представительного органа муниципального образования. Государственный язык подлежит использованию  в рекламе согласно действующему законодательству</w:t>
      </w:r>
      <w:proofErr w:type="gramStart"/>
      <w:r w:rsidRPr="00620AF9"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>».</w:t>
      </w:r>
      <w:proofErr w:type="gramEnd"/>
    </w:p>
    <w:p w:rsidR="00E330FB" w:rsidRPr="00B840BD" w:rsidRDefault="00E330FB" w:rsidP="00E330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</w:t>
      </w:r>
      <w:r w:rsidRPr="00B840BD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2. Настоящее решение обнародовать размещением на информационных стендах и на официальном сайте администрации Молодежного муниципального образования   в сети Интернет https://молодежное64.рф/      </w:t>
      </w:r>
    </w:p>
    <w:p w:rsidR="00E330FB" w:rsidRPr="00B840BD" w:rsidRDefault="00E330FB" w:rsidP="00E330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</w:t>
      </w:r>
      <w:r w:rsidRPr="00B840BD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3. Настоящее решение вступает в силу после его официального обнародования (опубликования).</w:t>
      </w:r>
    </w:p>
    <w:p w:rsidR="00E330FB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  <w:t xml:space="preserve"> </w:t>
      </w:r>
    </w:p>
    <w:p w:rsidR="00E330FB" w:rsidRPr="00B26493" w:rsidRDefault="00E330FB" w:rsidP="00E330F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</w:p>
    <w:p w:rsidR="00E330FB" w:rsidRDefault="00E330FB" w:rsidP="00E330FB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0FB" w:rsidRDefault="00E330FB" w:rsidP="00E330FB">
      <w:pPr>
        <w:tabs>
          <w:tab w:val="center" w:pos="4960"/>
          <w:tab w:val="left" w:pos="802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Молодё</w:t>
      </w:r>
      <w:r w:rsidRPr="00864A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жного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Pr="00864A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муниципального </w:t>
      </w:r>
    </w:p>
    <w:p w:rsidR="00E330FB" w:rsidRPr="00864A8A" w:rsidRDefault="00E330FB" w:rsidP="00E330FB">
      <w:pPr>
        <w:tabs>
          <w:tab w:val="center" w:pos="4960"/>
          <w:tab w:val="left" w:pos="802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864A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образования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                                                   </w:t>
      </w:r>
      <w:proofErr w:type="spellStart"/>
      <w:r w:rsidRPr="00864A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Алишанин</w:t>
      </w:r>
      <w:proofErr w:type="spellEnd"/>
      <w:r w:rsidRPr="00864A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С.Н.</w:t>
      </w:r>
    </w:p>
    <w:p w:rsidR="00E330FB" w:rsidRPr="00864A8A" w:rsidRDefault="00E330FB" w:rsidP="00E330FB">
      <w:pPr>
        <w:tabs>
          <w:tab w:val="center" w:pos="4960"/>
          <w:tab w:val="left" w:pos="802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E330FB" w:rsidRPr="00864A8A" w:rsidRDefault="00E330FB" w:rsidP="00E330FB">
      <w:pPr>
        <w:tabs>
          <w:tab w:val="center" w:pos="4960"/>
          <w:tab w:val="left" w:pos="802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25045F" w:rsidRDefault="00E330FB"/>
    <w:sectPr w:rsidR="0025045F" w:rsidSect="00767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0FB"/>
    <w:rsid w:val="00583F8A"/>
    <w:rsid w:val="00767CAC"/>
    <w:rsid w:val="007A2D2B"/>
    <w:rsid w:val="00E33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E330FB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2023-08-07T10:58:00Z</dcterms:created>
  <dcterms:modified xsi:type="dcterms:W3CDTF">2023-08-07T10:59:00Z</dcterms:modified>
</cp:coreProperties>
</file>