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057" w:rsidRDefault="00F13057" w:rsidP="00F13057">
      <w:pPr>
        <w:jc w:val="center"/>
        <w:rPr>
          <w:b/>
          <w:sz w:val="28"/>
          <w:szCs w:val="28"/>
        </w:rPr>
      </w:pPr>
      <w:r>
        <w:rPr>
          <w:b/>
          <w:sz w:val="28"/>
          <w:szCs w:val="28"/>
        </w:rPr>
        <w:t>АДМИНИСТРАЦИЯ</w:t>
      </w:r>
    </w:p>
    <w:p w:rsidR="00F13057" w:rsidRDefault="00F13057" w:rsidP="00F13057">
      <w:pPr>
        <w:jc w:val="center"/>
        <w:rPr>
          <w:b/>
          <w:sz w:val="28"/>
          <w:szCs w:val="28"/>
        </w:rPr>
      </w:pPr>
      <w:r>
        <w:rPr>
          <w:b/>
          <w:sz w:val="28"/>
          <w:szCs w:val="28"/>
        </w:rPr>
        <w:t>МОЛОДЁЖНОГО МУНИЦИПАЛЬНОГО ОБРАЗОВАНИЯ ПЕРЕЛЮБСКОГО  МУНИЦИПАЛЬНОГО РАЙОНА</w:t>
      </w:r>
    </w:p>
    <w:p w:rsidR="00F13057" w:rsidRDefault="00F13057" w:rsidP="00F13057">
      <w:pPr>
        <w:jc w:val="center"/>
        <w:rPr>
          <w:b/>
          <w:sz w:val="28"/>
          <w:szCs w:val="28"/>
        </w:rPr>
      </w:pPr>
      <w:r>
        <w:rPr>
          <w:b/>
          <w:sz w:val="28"/>
          <w:szCs w:val="28"/>
        </w:rPr>
        <w:t xml:space="preserve"> САРАТОВСКОЙ ОБЛАСТИ</w:t>
      </w:r>
    </w:p>
    <w:p w:rsidR="00F13057" w:rsidRDefault="00F13057" w:rsidP="00F13057">
      <w:pPr>
        <w:rPr>
          <w:b/>
          <w:sz w:val="28"/>
          <w:szCs w:val="28"/>
        </w:rPr>
      </w:pPr>
    </w:p>
    <w:p w:rsidR="00F13057" w:rsidRDefault="00F13057" w:rsidP="00F13057">
      <w:pPr>
        <w:rPr>
          <w:b/>
          <w:sz w:val="28"/>
          <w:szCs w:val="28"/>
        </w:rPr>
      </w:pPr>
      <w:r>
        <w:rPr>
          <w:b/>
          <w:sz w:val="28"/>
          <w:szCs w:val="28"/>
        </w:rPr>
        <w:t xml:space="preserve">                                           П О С Т А Н О В Л Е Н И Е</w:t>
      </w:r>
    </w:p>
    <w:p w:rsidR="00F13057" w:rsidRDefault="00F13057" w:rsidP="00F13057">
      <w:pPr>
        <w:rPr>
          <w:b/>
          <w:sz w:val="28"/>
          <w:szCs w:val="28"/>
        </w:rPr>
      </w:pPr>
    </w:p>
    <w:p w:rsidR="00F13057" w:rsidRDefault="00F13057" w:rsidP="00F13057">
      <w:pPr>
        <w:rPr>
          <w:b/>
          <w:sz w:val="28"/>
          <w:szCs w:val="28"/>
        </w:rPr>
      </w:pPr>
      <w:r>
        <w:rPr>
          <w:b/>
          <w:sz w:val="28"/>
          <w:szCs w:val="28"/>
        </w:rPr>
        <w:t xml:space="preserve">от  28.12.2021  года                             № 52                         </w:t>
      </w:r>
      <w:r w:rsidRPr="00AD73BE">
        <w:rPr>
          <w:b/>
          <w:sz w:val="28"/>
          <w:szCs w:val="28"/>
        </w:rPr>
        <w:t>п. Молодёжный</w:t>
      </w:r>
    </w:p>
    <w:p w:rsidR="00F13057" w:rsidRDefault="00F13057" w:rsidP="00F13057">
      <w:pPr>
        <w:jc w:val="center"/>
        <w:rPr>
          <w:b/>
          <w:sz w:val="28"/>
          <w:szCs w:val="28"/>
        </w:rPr>
      </w:pPr>
    </w:p>
    <w:p w:rsidR="00F13057" w:rsidRDefault="00F13057" w:rsidP="00F13057">
      <w:pPr>
        <w:shd w:val="clear" w:color="auto" w:fill="FFFFFF"/>
        <w:tabs>
          <w:tab w:val="left" w:pos="8222"/>
        </w:tabs>
        <w:jc w:val="center"/>
        <w:outlineLvl w:val="2"/>
        <w:rPr>
          <w:rFonts w:eastAsia="Arial"/>
          <w:b/>
          <w:bCs/>
          <w:color w:val="000000"/>
          <w:spacing w:val="-4"/>
          <w:sz w:val="28"/>
          <w:szCs w:val="28"/>
          <w:shd w:val="clear" w:color="auto" w:fill="FFFFFF"/>
        </w:rPr>
      </w:pPr>
      <w:r>
        <w:rPr>
          <w:b/>
          <w:sz w:val="28"/>
          <w:szCs w:val="28"/>
        </w:rPr>
        <w:t>Об утверждении программы</w:t>
      </w:r>
      <w:r>
        <w:rPr>
          <w:sz w:val="28"/>
          <w:szCs w:val="28"/>
        </w:rPr>
        <w:t xml:space="preserve"> </w:t>
      </w:r>
      <w:r>
        <w:rPr>
          <w:b/>
          <w:bCs/>
          <w:sz w:val="28"/>
          <w:szCs w:val="28"/>
        </w:rPr>
        <w:t xml:space="preserve">профилактики рисков причинения вреда (ущерба) охраняемым законом ценностям </w:t>
      </w:r>
      <w:r>
        <w:rPr>
          <w:rFonts w:eastAsia="Arial"/>
          <w:b/>
          <w:bCs/>
          <w:color w:val="000000"/>
          <w:spacing w:val="-4"/>
          <w:sz w:val="28"/>
          <w:szCs w:val="28"/>
          <w:shd w:val="clear" w:color="auto" w:fill="FFFFFF"/>
        </w:rPr>
        <w:t>в сфере благоустройства на территории Молодёжного муниципального образования на 2022 год</w:t>
      </w:r>
    </w:p>
    <w:p w:rsidR="00F13057" w:rsidRDefault="00F13057" w:rsidP="00F13057">
      <w:pPr>
        <w:jc w:val="center"/>
        <w:outlineLvl w:val="1"/>
        <w:rPr>
          <w:sz w:val="28"/>
          <w:szCs w:val="28"/>
        </w:rPr>
      </w:pPr>
    </w:p>
    <w:p w:rsidR="00F13057" w:rsidRDefault="00F13057" w:rsidP="00F13057">
      <w:pPr>
        <w:jc w:val="center"/>
        <w:outlineLvl w:val="1"/>
        <w:rPr>
          <w:sz w:val="28"/>
          <w:szCs w:val="28"/>
        </w:rPr>
      </w:pPr>
    </w:p>
    <w:p w:rsidR="00F13057" w:rsidRDefault="00F13057" w:rsidP="00F1305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на основании Устава Молодёжного муниципального образования </w:t>
      </w:r>
      <w:r>
        <w:rPr>
          <w:rFonts w:ascii="Times New Roman" w:hAnsi="Times New Roman" w:cs="Times New Roman"/>
          <w:color w:val="000000" w:themeColor="text1"/>
          <w:sz w:val="28"/>
          <w:szCs w:val="28"/>
        </w:rPr>
        <w:t xml:space="preserve">администрация Молодёжного  муниципального образования </w:t>
      </w:r>
    </w:p>
    <w:p w:rsidR="00F13057" w:rsidRDefault="00F13057" w:rsidP="00F13057">
      <w:pPr>
        <w:pStyle w:val="ConsPlusNormal"/>
        <w:ind w:firstLine="709"/>
        <w:jc w:val="both"/>
        <w:rPr>
          <w:rFonts w:ascii="Times New Roman" w:hAnsi="Times New Roman" w:cs="Times New Roman"/>
          <w:color w:val="000000" w:themeColor="text1"/>
          <w:sz w:val="28"/>
          <w:szCs w:val="28"/>
        </w:rPr>
      </w:pPr>
    </w:p>
    <w:p w:rsidR="00F13057" w:rsidRDefault="00F13057" w:rsidP="00F13057">
      <w:pPr>
        <w:pStyle w:val="ConsPlusNormal"/>
        <w:ind w:firstLine="709"/>
        <w:jc w:val="both"/>
        <w:rPr>
          <w:rFonts w:ascii="Times New Roman" w:hAnsi="Times New Roman" w:cs="Times New Roman"/>
          <w:b/>
          <w:sz w:val="28"/>
          <w:szCs w:val="28"/>
        </w:rPr>
      </w:pPr>
      <w:r>
        <w:rPr>
          <w:rFonts w:ascii="Times New Roman" w:hAnsi="Times New Roman" w:cs="Times New Roman"/>
          <w:b/>
          <w:color w:val="000000" w:themeColor="text1"/>
          <w:sz w:val="28"/>
          <w:szCs w:val="28"/>
        </w:rPr>
        <w:t>ПОСТАНОВЛЯЕТ:</w:t>
      </w:r>
    </w:p>
    <w:p w:rsidR="00F13057" w:rsidRDefault="00F13057" w:rsidP="00F13057">
      <w:pPr>
        <w:pStyle w:val="ConsPlusNormal"/>
        <w:ind w:firstLine="709"/>
        <w:jc w:val="both"/>
        <w:rPr>
          <w:rFonts w:ascii="Times New Roman" w:hAnsi="Times New Roman" w:cs="Times New Roman"/>
          <w:sz w:val="28"/>
          <w:szCs w:val="28"/>
        </w:rPr>
      </w:pPr>
    </w:p>
    <w:p w:rsidR="00F13057" w:rsidRDefault="00F13057" w:rsidP="00F13057">
      <w:pPr>
        <w:pStyle w:val="ConsPlusNormal"/>
        <w:ind w:firstLine="709"/>
        <w:jc w:val="both"/>
        <w:rPr>
          <w:rFonts w:ascii="Times New Roman" w:eastAsia="Arial" w:hAnsi="Times New Roman" w:cs="Times New Roman"/>
          <w:bCs/>
          <w:color w:val="000000"/>
          <w:spacing w:val="-4"/>
          <w:sz w:val="28"/>
          <w:szCs w:val="28"/>
          <w:shd w:val="clear" w:color="auto" w:fill="FFFFFF"/>
        </w:rPr>
      </w:pPr>
      <w:r>
        <w:rPr>
          <w:rFonts w:ascii="Times New Roman" w:hAnsi="Times New Roman" w:cs="Times New Roman"/>
          <w:sz w:val="28"/>
          <w:szCs w:val="28"/>
        </w:rPr>
        <w:t>1.</w:t>
      </w:r>
      <w:r>
        <w:rPr>
          <w:rFonts w:ascii="Times New Roman" w:hAnsi="Times New Roman" w:cs="Times New Roman"/>
          <w:color w:val="FFFFFF" w:themeColor="background1"/>
          <w:sz w:val="28"/>
          <w:szCs w:val="28"/>
        </w:rPr>
        <w:t>.</w:t>
      </w:r>
      <w:r>
        <w:rPr>
          <w:rFonts w:ascii="Times New Roman" w:hAnsi="Times New Roman" w:cs="Times New Roman"/>
          <w:sz w:val="28"/>
          <w:szCs w:val="28"/>
        </w:rPr>
        <w:t xml:space="preserve">Утвердить </w:t>
      </w:r>
      <w:hyperlink r:id="rId5" w:anchor="P33" w:history="1">
        <w:r w:rsidRPr="000C456E">
          <w:rPr>
            <w:rStyle w:val="a6"/>
            <w:rFonts w:ascii="Times New Roman" w:hAnsi="Times New Roman" w:cs="Times New Roman"/>
            <w:color w:val="000000" w:themeColor="text1"/>
            <w:sz w:val="28"/>
            <w:szCs w:val="28"/>
          </w:rPr>
          <w:t>программу</w:t>
        </w:r>
      </w:hyperlink>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профилактики рисков причинения вреда (ущерба) охраняемым законом ценностям в </w:t>
      </w:r>
      <w:r>
        <w:rPr>
          <w:rFonts w:ascii="Times New Roman" w:eastAsia="Arial" w:hAnsi="Times New Roman" w:cs="Times New Roman"/>
          <w:bCs/>
          <w:color w:val="000000"/>
          <w:spacing w:val="-4"/>
          <w:sz w:val="28"/>
          <w:szCs w:val="28"/>
          <w:shd w:val="clear" w:color="auto" w:fill="FFFFFF"/>
        </w:rPr>
        <w:t>сфере благоустройства на территории Молодёжного муниципального образования на 2022 год.</w:t>
      </w:r>
    </w:p>
    <w:p w:rsidR="00F13057" w:rsidRDefault="00F13057" w:rsidP="00F13057">
      <w:pPr>
        <w:pStyle w:val="a5"/>
        <w:shd w:val="clear" w:color="auto" w:fill="FFFFFF"/>
        <w:spacing w:before="0" w:after="0"/>
        <w:jc w:val="both"/>
        <w:rPr>
          <w:color w:val="000000"/>
          <w:sz w:val="28"/>
          <w:szCs w:val="28"/>
        </w:rPr>
      </w:pPr>
      <w:r>
        <w:rPr>
          <w:sz w:val="28"/>
          <w:szCs w:val="28"/>
        </w:rPr>
        <w:t xml:space="preserve">         2. </w:t>
      </w:r>
      <w:r w:rsidR="00BB5940" w:rsidRPr="00BB5940">
        <w:rPr>
          <w:sz w:val="28"/>
          <w:szCs w:val="28"/>
        </w:rPr>
        <w:t>Настоящее постановление обнародовать путем размещения на информационных стендах и официальном сайте администрации Молодёжного муниципального образования  в сети Интернет http//молодёжное64.рф.</w:t>
      </w:r>
    </w:p>
    <w:p w:rsidR="00F13057" w:rsidRDefault="00F13057" w:rsidP="00F13057">
      <w:pPr>
        <w:pStyle w:val="ConsPlusNormal"/>
        <w:jc w:val="both"/>
        <w:rPr>
          <w:rFonts w:ascii="Times New Roman" w:hAnsi="Times New Roman" w:cs="Times New Roman"/>
          <w:color w:val="000000" w:themeColor="text1"/>
          <w:sz w:val="28"/>
          <w:szCs w:val="28"/>
        </w:rPr>
      </w:pPr>
      <w:bookmarkStart w:id="0" w:name="_GoBack"/>
      <w:bookmarkEnd w:id="0"/>
      <w:r>
        <w:rPr>
          <w:rFonts w:ascii="Times New Roman" w:hAnsi="Times New Roman" w:cs="Times New Roman"/>
          <w:color w:val="000000" w:themeColor="text1"/>
          <w:sz w:val="28"/>
          <w:szCs w:val="28"/>
        </w:rPr>
        <w:t>3. Контроль за исполнением настоящего постановления возложить на главу администрации.</w:t>
      </w:r>
    </w:p>
    <w:p w:rsidR="00F13057" w:rsidRDefault="00F13057" w:rsidP="00F13057">
      <w:pPr>
        <w:pStyle w:val="ConsPlusNormal"/>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Настоящее постановление вступает в силу после дня официального обнародования.</w:t>
      </w:r>
    </w:p>
    <w:p w:rsidR="00F13057" w:rsidRDefault="00F13057" w:rsidP="00F13057">
      <w:pPr>
        <w:pStyle w:val="ConsPlusNormal"/>
        <w:rPr>
          <w:rFonts w:ascii="Times New Roman" w:hAnsi="Times New Roman" w:cs="Times New Roman"/>
          <w:sz w:val="28"/>
          <w:szCs w:val="28"/>
        </w:rPr>
      </w:pPr>
    </w:p>
    <w:p w:rsidR="00F13057" w:rsidRDefault="00F13057" w:rsidP="00F13057">
      <w:pPr>
        <w:widowControl w:val="0"/>
        <w:adjustRightInd w:val="0"/>
        <w:rPr>
          <w:sz w:val="28"/>
          <w:szCs w:val="28"/>
        </w:rPr>
      </w:pPr>
    </w:p>
    <w:p w:rsidR="00F13057" w:rsidRDefault="00F13057" w:rsidP="00F13057">
      <w:pPr>
        <w:widowControl w:val="0"/>
        <w:adjustRightInd w:val="0"/>
        <w:rPr>
          <w:sz w:val="28"/>
          <w:szCs w:val="28"/>
        </w:rPr>
      </w:pPr>
    </w:p>
    <w:p w:rsidR="00F13057" w:rsidRDefault="00F13057" w:rsidP="00F13057">
      <w:pPr>
        <w:widowControl w:val="0"/>
        <w:adjustRightInd w:val="0"/>
        <w:rPr>
          <w:color w:val="000000" w:themeColor="text1"/>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352"/>
      </w:tblGrid>
      <w:tr w:rsidR="00F13057" w:rsidTr="00DA7304">
        <w:tc>
          <w:tcPr>
            <w:tcW w:w="4219" w:type="dxa"/>
            <w:hideMark/>
          </w:tcPr>
          <w:p w:rsidR="00F13057" w:rsidRDefault="00F13057" w:rsidP="00DA7304">
            <w:pPr>
              <w:pStyle w:val="ConsPlusNormal"/>
              <w:ind w:firstLine="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Глава Молодёжного</w:t>
            </w:r>
          </w:p>
          <w:p w:rsidR="00F13057" w:rsidRDefault="00F13057" w:rsidP="00DA7304">
            <w:pPr>
              <w:pStyle w:val="ConsPlusNormal"/>
              <w:ind w:firstLine="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муниципального образования</w:t>
            </w:r>
          </w:p>
        </w:tc>
        <w:tc>
          <w:tcPr>
            <w:tcW w:w="5352" w:type="dxa"/>
            <w:vAlign w:val="bottom"/>
            <w:hideMark/>
          </w:tcPr>
          <w:p w:rsidR="00F13057" w:rsidRDefault="00F13057" w:rsidP="00DA7304">
            <w:pPr>
              <w:pStyle w:val="ConsPlusNormal"/>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Алишанин С.Н.</w:t>
            </w:r>
          </w:p>
        </w:tc>
      </w:tr>
    </w:tbl>
    <w:p w:rsidR="00F13057" w:rsidRDefault="00F13057" w:rsidP="00F13057">
      <w:pPr>
        <w:sectPr w:rsidR="00F13057">
          <w:pgSz w:w="11906" w:h="16838"/>
          <w:pgMar w:top="1134" w:right="567" w:bottom="993" w:left="1701" w:header="709" w:footer="709" w:gutter="0"/>
          <w:pgNumType w:start="1"/>
          <w:cols w:space="720"/>
        </w:sectPr>
      </w:pPr>
    </w:p>
    <w:p w:rsidR="00F13057" w:rsidRPr="00E65637" w:rsidRDefault="00F13057" w:rsidP="00F13057">
      <w:pPr>
        <w:pStyle w:val="ConsPlusNormal"/>
        <w:ind w:left="4820"/>
        <w:jc w:val="right"/>
        <w:outlineLvl w:val="0"/>
        <w:rPr>
          <w:rFonts w:ascii="Times New Roman" w:hAnsi="Times New Roman" w:cs="Times New Roman"/>
          <w:szCs w:val="28"/>
        </w:rPr>
      </w:pPr>
      <w:r w:rsidRPr="00E65637">
        <w:rPr>
          <w:rFonts w:ascii="Times New Roman" w:hAnsi="Times New Roman" w:cs="Times New Roman"/>
          <w:szCs w:val="28"/>
        </w:rPr>
        <w:lastRenderedPageBreak/>
        <w:t>Приложение</w:t>
      </w:r>
    </w:p>
    <w:p w:rsidR="00F13057" w:rsidRPr="00E65637" w:rsidRDefault="00F13057" w:rsidP="00F13057">
      <w:pPr>
        <w:pStyle w:val="ConsPlusNormal"/>
        <w:ind w:left="4820"/>
        <w:jc w:val="right"/>
        <w:rPr>
          <w:rFonts w:ascii="Times New Roman" w:hAnsi="Times New Roman" w:cs="Times New Roman"/>
          <w:szCs w:val="28"/>
        </w:rPr>
      </w:pPr>
      <w:r w:rsidRPr="00E65637">
        <w:rPr>
          <w:rFonts w:ascii="Times New Roman" w:hAnsi="Times New Roman" w:cs="Times New Roman"/>
          <w:szCs w:val="28"/>
        </w:rPr>
        <w:t>к постановлению администрации</w:t>
      </w:r>
    </w:p>
    <w:p w:rsidR="00F13057" w:rsidRPr="00E65637" w:rsidRDefault="00F13057" w:rsidP="00F13057">
      <w:pPr>
        <w:pStyle w:val="ConsPlusNormal"/>
        <w:ind w:left="4820"/>
        <w:jc w:val="right"/>
        <w:rPr>
          <w:rFonts w:ascii="Times New Roman" w:hAnsi="Times New Roman" w:cs="Times New Roman"/>
          <w:szCs w:val="28"/>
        </w:rPr>
      </w:pPr>
      <w:r w:rsidRPr="00E65637">
        <w:rPr>
          <w:rFonts w:ascii="Times New Roman" w:hAnsi="Times New Roman" w:cs="Times New Roman"/>
          <w:szCs w:val="28"/>
        </w:rPr>
        <w:t>Молодёжного</w:t>
      </w:r>
      <w:r>
        <w:rPr>
          <w:rFonts w:ascii="Times New Roman" w:hAnsi="Times New Roman" w:cs="Times New Roman"/>
          <w:szCs w:val="28"/>
        </w:rPr>
        <w:t xml:space="preserve"> МО</w:t>
      </w:r>
    </w:p>
    <w:p w:rsidR="00F13057" w:rsidRPr="00E65637" w:rsidRDefault="00F13057" w:rsidP="00F13057">
      <w:pPr>
        <w:pStyle w:val="ConsPlusNormal"/>
        <w:ind w:left="4820"/>
        <w:jc w:val="right"/>
        <w:rPr>
          <w:rFonts w:ascii="Times New Roman" w:hAnsi="Times New Roman" w:cs="Times New Roman"/>
          <w:szCs w:val="28"/>
        </w:rPr>
      </w:pPr>
      <w:r>
        <w:rPr>
          <w:rFonts w:ascii="Times New Roman" w:hAnsi="Times New Roman" w:cs="Times New Roman"/>
          <w:szCs w:val="28"/>
        </w:rPr>
        <w:t>от 28.12.2021 г. № 52</w:t>
      </w:r>
    </w:p>
    <w:p w:rsidR="00F13057" w:rsidRDefault="00F13057" w:rsidP="00F13057">
      <w:pPr>
        <w:pStyle w:val="ConsPlusNormal"/>
        <w:rPr>
          <w:rFonts w:ascii="Times New Roman" w:hAnsi="Times New Roman" w:cs="Times New Roman"/>
          <w:sz w:val="28"/>
          <w:szCs w:val="28"/>
        </w:rPr>
      </w:pPr>
    </w:p>
    <w:p w:rsidR="00F13057" w:rsidRPr="00BB6CCF" w:rsidRDefault="00F13057" w:rsidP="00F13057">
      <w:pPr>
        <w:shd w:val="clear" w:color="auto" w:fill="FFFFFF"/>
        <w:tabs>
          <w:tab w:val="left" w:pos="8222"/>
        </w:tabs>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Программа профилактики рисков причинения вреда (ущерба) охраняемым законом ценностям в рамках муниципального контроля в сфере благоустройства на территории Молодёжного  муниципального образования на 2022 год</w:t>
      </w:r>
    </w:p>
    <w:p w:rsidR="00F13057" w:rsidRPr="00BB6CCF" w:rsidRDefault="00F13057" w:rsidP="00F13057">
      <w:pPr>
        <w:shd w:val="clear" w:color="auto" w:fill="FFFFFF"/>
        <w:tabs>
          <w:tab w:val="left" w:pos="8222"/>
        </w:tabs>
        <w:ind w:firstLine="709"/>
        <w:jc w:val="center"/>
        <w:outlineLvl w:val="2"/>
        <w:rPr>
          <w:rFonts w:eastAsia="Arial"/>
          <w:color w:val="000000"/>
          <w:spacing w:val="-4"/>
          <w:sz w:val="22"/>
          <w:szCs w:val="28"/>
          <w:shd w:val="clear" w:color="auto" w:fill="FFFFFF"/>
        </w:rPr>
      </w:pPr>
    </w:p>
    <w:p w:rsidR="00F13057" w:rsidRPr="000C456E" w:rsidRDefault="00F13057" w:rsidP="00F13057">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 xml:space="preserve">Раздел 1. Общие положения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Молодёжного муниципального образования.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p>
    <w:p w:rsidR="00F13057" w:rsidRPr="000C456E" w:rsidRDefault="00F13057" w:rsidP="00F13057">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2. Аналитическая часть Программы</w:t>
      </w:r>
    </w:p>
    <w:p w:rsidR="00F13057" w:rsidRPr="00BB6CCF" w:rsidRDefault="00F13057" w:rsidP="00F13057">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2.1. Вид осуществляемого муниципального контроля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Муниципальный контроль в сфере благоустройства на территории Молодёжного   муниципального образования осуществляется администрацией Молодёжного муниципального образования (далее – Администрация). </w:t>
      </w:r>
    </w:p>
    <w:p w:rsidR="00F13057" w:rsidRPr="00BB6CCF" w:rsidRDefault="00F13057" w:rsidP="00F13057">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color w:val="000000"/>
          <w:spacing w:val="-4"/>
          <w:sz w:val="22"/>
          <w:szCs w:val="28"/>
          <w:shd w:val="clear" w:color="auto" w:fill="FFFFFF"/>
        </w:rPr>
        <w:t xml:space="preserve">2.2. </w:t>
      </w:r>
      <w:r w:rsidRPr="00BB6CCF">
        <w:rPr>
          <w:rFonts w:eastAsia="Arial"/>
          <w:iCs/>
          <w:color w:val="000000"/>
          <w:spacing w:val="-4"/>
          <w:sz w:val="22"/>
          <w:szCs w:val="28"/>
          <w:shd w:val="clear" w:color="auto" w:fill="FFFFFF"/>
        </w:rPr>
        <w:t>Обзор по виду муниципального контроля.</w:t>
      </w:r>
    </w:p>
    <w:p w:rsidR="00F13057" w:rsidRPr="00BB6CCF" w:rsidRDefault="00F13057" w:rsidP="00F13057">
      <w:pPr>
        <w:shd w:val="clear" w:color="auto" w:fill="FFFFFF"/>
        <w:tabs>
          <w:tab w:val="left" w:pos="8222"/>
        </w:tabs>
        <w:ind w:firstLine="709"/>
        <w:outlineLvl w:val="2"/>
        <w:rPr>
          <w:sz w:val="22"/>
          <w:szCs w:val="28"/>
        </w:rPr>
      </w:pPr>
      <w:r w:rsidRPr="00BB6CCF">
        <w:rPr>
          <w:sz w:val="22"/>
          <w:szCs w:val="28"/>
        </w:rPr>
        <w:t>Муниципальный контроль за соблюдением правил благоустройства территории Молодёжного муниципального образования – это деятельность органа местного самоуправления, уполномоченного на организацию и проведение на территории  Молодёжного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Правилами благоустройства территории Молодёжного муниципального образования (далее – Правила благоустройства) при осуществлении ими производственной и иной деятельности в сфере отношений, связанных с обеспечением благоустройства территории (далее – требования Правил благоустройства).</w:t>
      </w:r>
    </w:p>
    <w:p w:rsidR="00F13057" w:rsidRPr="00BB6CCF" w:rsidRDefault="00F13057" w:rsidP="00F13057">
      <w:pPr>
        <w:shd w:val="clear" w:color="auto" w:fill="FFFFFF"/>
        <w:tabs>
          <w:tab w:val="left" w:pos="8222"/>
        </w:tabs>
        <w:ind w:firstLine="709"/>
        <w:outlineLvl w:val="2"/>
        <w:rPr>
          <w:rFonts w:eastAsia="Arial"/>
          <w:iCs/>
          <w:color w:val="000000"/>
          <w:spacing w:val="-4"/>
          <w:sz w:val="22"/>
          <w:szCs w:val="28"/>
          <w:shd w:val="clear" w:color="auto" w:fill="FFFFFF"/>
          <w:lang w:eastAsia="en-US"/>
        </w:rPr>
      </w:pPr>
      <w:r w:rsidRPr="00BB6CCF">
        <w:rPr>
          <w:rFonts w:eastAsia="Arial"/>
          <w:iCs/>
          <w:color w:val="000000"/>
          <w:spacing w:val="-4"/>
          <w:sz w:val="22"/>
          <w:szCs w:val="28"/>
          <w:shd w:val="clear" w:color="auto" w:fill="FFFFFF"/>
        </w:rPr>
        <w:t xml:space="preserve">2.3. Муниципальный контроль осуществляется посредством: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Правил благоустройства территории Молодёжного муниципального образования;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мероприятий по профилактике рисков причинения вреда (ущерба) охраняемым законом ценностям;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мероприятий по контролю, осуществляемых без взаимодействия с юридическими лицами, индивидуальными предпринимателями.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iCs/>
          <w:color w:val="000000"/>
          <w:spacing w:val="-4"/>
          <w:sz w:val="22"/>
          <w:szCs w:val="28"/>
          <w:shd w:val="clear" w:color="auto" w:fill="FFFFFF"/>
        </w:rPr>
        <w:t>2.4. Подконтрольные субъекты</w:t>
      </w:r>
      <w:r w:rsidRPr="00BB6CCF">
        <w:rPr>
          <w:rFonts w:eastAsia="Arial"/>
          <w:color w:val="000000"/>
          <w:spacing w:val="-4"/>
          <w:sz w:val="22"/>
          <w:szCs w:val="28"/>
          <w:shd w:val="clear" w:color="auto" w:fill="FFFFFF"/>
        </w:rPr>
        <w:t xml:space="preserve">: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юридические лица, индивидуальные предприниматели и граждане, при осуществлении ими производственной и иной деятельности в сфере отношений, связанных с обеспечением благоустройства территории.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2.5.</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Правовой  акт, содержащих обязательные требования, соблюдение которых оценивается при проведении Администрацией  мероприятий по муниципальному контролю в сфере благоустройства:</w:t>
      </w:r>
    </w:p>
    <w:p w:rsidR="00F13057" w:rsidRPr="00BB6CCF" w:rsidRDefault="00F13057" w:rsidP="00F13057">
      <w:pPr>
        <w:pStyle w:val="a3"/>
        <w:rPr>
          <w:szCs w:val="28"/>
        </w:rPr>
      </w:pPr>
      <w:r w:rsidRPr="00BB6CCF">
        <w:rPr>
          <w:rFonts w:eastAsia="Arial"/>
          <w:color w:val="000000"/>
          <w:spacing w:val="-4"/>
          <w:szCs w:val="28"/>
          <w:shd w:val="clear" w:color="auto" w:fill="FFFFFF"/>
        </w:rPr>
        <w:t>-</w:t>
      </w:r>
      <w:r w:rsidRPr="00BB6CCF">
        <w:rPr>
          <w:rFonts w:eastAsia="Arial"/>
          <w:color w:val="FFFFFF" w:themeColor="background1"/>
          <w:spacing w:val="-4"/>
          <w:szCs w:val="28"/>
          <w:shd w:val="clear" w:color="auto" w:fill="FFFFFF"/>
        </w:rPr>
        <w:t>.</w:t>
      </w:r>
      <w:r w:rsidRPr="00BB6CCF">
        <w:rPr>
          <w:rFonts w:eastAsia="Arial"/>
          <w:color w:val="000000"/>
          <w:spacing w:val="-4"/>
          <w:szCs w:val="28"/>
          <w:shd w:val="clear" w:color="auto" w:fill="FFFFFF"/>
        </w:rPr>
        <w:t xml:space="preserve">Решение Совета Молодёжного муниципального образования </w:t>
      </w:r>
      <w:r w:rsidRPr="00BB6CCF">
        <w:rPr>
          <w:szCs w:val="28"/>
        </w:rPr>
        <w:t>от 20.02.2012 г. № 3 п.1 «Об  утверждении правил благоустройства, обеспечения чистоты и порядка на территории  Молодежного муниципального образования Перелюбского  муниципального района Саратовской области»</w:t>
      </w:r>
    </w:p>
    <w:p w:rsidR="00F13057" w:rsidRPr="00BB6CCF" w:rsidRDefault="00F13057" w:rsidP="00F13057">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2.6. Данные о проведенных мероприятиях. </w:t>
      </w:r>
    </w:p>
    <w:p w:rsidR="00F13057" w:rsidRPr="00BB6CCF" w:rsidRDefault="00F13057" w:rsidP="00F13057">
      <w:pPr>
        <w:shd w:val="clear" w:color="auto" w:fill="FFFFFF"/>
        <w:tabs>
          <w:tab w:val="left" w:pos="8222"/>
        </w:tabs>
        <w:ind w:firstLine="709"/>
        <w:outlineLvl w:val="2"/>
        <w:rPr>
          <w:rFonts w:eastAsiaTheme="minorHAnsi"/>
          <w:sz w:val="22"/>
          <w:szCs w:val="28"/>
        </w:rPr>
      </w:pPr>
      <w:r w:rsidRPr="00BB6CCF">
        <w:rPr>
          <w:sz w:val="22"/>
          <w:szCs w:val="28"/>
        </w:rPr>
        <w:t xml:space="preserve">В связи с запретом на проведение контрольных мероприятий, установленным </w:t>
      </w:r>
      <w:hyperlink r:id="rId6" w:history="1">
        <w:r w:rsidRPr="00BB6CCF">
          <w:rPr>
            <w:rStyle w:val="a6"/>
            <w:color w:val="000000" w:themeColor="text1"/>
            <w:sz w:val="22"/>
            <w:szCs w:val="28"/>
          </w:rPr>
          <w:t>ст. 26.2</w:t>
        </w:r>
      </w:hyperlink>
      <w:r w:rsidRPr="00BB6CCF">
        <w:rPr>
          <w:color w:val="000000" w:themeColor="text1"/>
          <w:sz w:val="22"/>
          <w:szCs w:val="28"/>
        </w:rPr>
        <w:t xml:space="preserve"> </w:t>
      </w:r>
      <w:r w:rsidRPr="00BB6CCF">
        <w:rPr>
          <w:rFonts w:eastAsia="Arial"/>
          <w:color w:val="000000"/>
          <w:spacing w:val="-4"/>
          <w:sz w:val="22"/>
          <w:szCs w:val="28"/>
          <w:shd w:val="clear" w:color="auto" w:fill="FFFFFF"/>
        </w:rPr>
        <w:t>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BB6CCF">
        <w:rPr>
          <w:sz w:val="22"/>
          <w:szCs w:val="28"/>
        </w:rPr>
        <w:t>, плановые и внеплановые проверки в отношении подконтрольных субъектов, относящихся к малому и среднему бизнесу, в 2020 году не проводились.</w:t>
      </w:r>
    </w:p>
    <w:p w:rsidR="00F13057" w:rsidRPr="00BB6CCF" w:rsidRDefault="00F13057" w:rsidP="00F13057">
      <w:pPr>
        <w:pStyle w:val="ConsPlusNormal"/>
        <w:ind w:firstLine="708"/>
        <w:jc w:val="both"/>
        <w:rPr>
          <w:rFonts w:ascii="Times New Roman" w:hAnsi="Times New Roman" w:cs="Times New Roman"/>
          <w:szCs w:val="28"/>
        </w:rPr>
      </w:pPr>
      <w:r w:rsidRPr="00BB6CCF">
        <w:rPr>
          <w:rFonts w:ascii="Times New Roman" w:hAnsi="Times New Roman" w:cs="Times New Roman"/>
          <w:szCs w:val="28"/>
        </w:rPr>
        <w:t xml:space="preserve">Обеспечено размещение на официальном сайте </w:t>
      </w:r>
      <w:r w:rsidRPr="00BB6CCF">
        <w:rPr>
          <w:rFonts w:ascii="Times New Roman" w:hAnsi="Times New Roman" w:cs="Times New Roman"/>
          <w:color w:val="000000"/>
          <w:szCs w:val="28"/>
        </w:rPr>
        <w:t xml:space="preserve">администрации Молодёжного муниципального </w:t>
      </w:r>
      <w:r w:rsidRPr="00BB6CCF">
        <w:rPr>
          <w:rFonts w:ascii="Times New Roman" w:hAnsi="Times New Roman" w:cs="Times New Roman"/>
          <w:color w:val="000000"/>
          <w:szCs w:val="28"/>
        </w:rPr>
        <w:lastRenderedPageBreak/>
        <w:t>образования  в информационно-коммуникационной сети «Интернет»</w:t>
      </w:r>
      <w:r w:rsidRPr="00BB6CCF">
        <w:rPr>
          <w:rFonts w:ascii="Times New Roman" w:hAnsi="Times New Roman" w:cs="Times New Roman"/>
          <w:szCs w:val="28"/>
        </w:rPr>
        <w:t xml:space="preserve"> информации, содержащей положения обязательных требований,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 установленных законодательством в части сроков и методов устранения нарушений. Информирование юридических лиц, индивидуальных предпринимателей по вопросам соблюдения  требований Правил благоустройства осуществляется в том числе посредством опубликования руководств по соблюдению требований, памяток, обобщение практики, полезной информации, проводятся совещания по вопросам соблюдения требований Правил благоустройства,  по завершению совещаний обеспечено вручение раздаточного материала участникам. На регулярной основе даются консультации в ходе личных приемов, рейдовых осмотров территорий, а также посредством телефонной связи.</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благоустройства на территории Молодёжного муниципального образования на 2021 год не утверждался. </w:t>
      </w:r>
    </w:p>
    <w:p w:rsidR="00F13057" w:rsidRPr="00BB6CCF" w:rsidRDefault="00F13057" w:rsidP="00F13057">
      <w:pPr>
        <w:shd w:val="clear" w:color="auto" w:fill="FFFFFF"/>
        <w:tabs>
          <w:tab w:val="left" w:pos="8222"/>
        </w:tabs>
        <w:ind w:firstLine="709"/>
        <w:outlineLvl w:val="2"/>
        <w:rPr>
          <w:rFonts w:eastAsia="Arial"/>
          <w:iCs/>
          <w:color w:val="000000" w:themeColor="text1"/>
          <w:spacing w:val="-4"/>
          <w:sz w:val="22"/>
          <w:szCs w:val="28"/>
          <w:shd w:val="clear" w:color="auto" w:fill="FFFFFF"/>
        </w:rPr>
      </w:pPr>
      <w:r w:rsidRPr="00BB6CCF">
        <w:rPr>
          <w:rFonts w:eastAsia="Arial"/>
          <w:iCs/>
          <w:color w:val="000000"/>
          <w:spacing w:val="-4"/>
          <w:sz w:val="22"/>
          <w:szCs w:val="28"/>
          <w:shd w:val="clear" w:color="auto" w:fill="FFFFFF"/>
        </w:rPr>
        <w:t xml:space="preserve">2.7. Анализ и оценка рисков причинения вреда охраняемым законом </w:t>
      </w:r>
      <w:r w:rsidRPr="00BB6CCF">
        <w:rPr>
          <w:rFonts w:eastAsia="Arial"/>
          <w:iCs/>
          <w:color w:val="000000" w:themeColor="text1"/>
          <w:spacing w:val="-4"/>
          <w:sz w:val="22"/>
          <w:szCs w:val="28"/>
          <w:shd w:val="clear" w:color="auto" w:fill="FFFFFF"/>
        </w:rPr>
        <w:t xml:space="preserve">ценностям. </w:t>
      </w:r>
    </w:p>
    <w:p w:rsidR="00F13057" w:rsidRPr="00BB6CCF" w:rsidRDefault="00F13057" w:rsidP="00F13057">
      <w:pPr>
        <w:pStyle w:val="ConsPlusNormal"/>
        <w:ind w:firstLine="540"/>
        <w:jc w:val="both"/>
        <w:rPr>
          <w:rFonts w:ascii="Times New Roman" w:hAnsi="Times New Roman" w:cs="Times New Roman"/>
          <w:color w:val="000000" w:themeColor="text1"/>
          <w:szCs w:val="28"/>
        </w:rPr>
      </w:pPr>
      <w:r w:rsidRPr="00BB6CCF">
        <w:rPr>
          <w:rFonts w:ascii="Times New Roman" w:hAnsi="Times New Roman" w:cs="Times New Roman"/>
          <w:color w:val="000000" w:themeColor="text1"/>
          <w:szCs w:val="28"/>
        </w:rPr>
        <w:t xml:space="preserve">Мониторинг состояния подконтрольных субъектов в сфере соблюдения правил благоустройства выявил, что ключевыми и наиболее значимыми рисками являются нарушения, предусмотренные </w:t>
      </w:r>
      <w:hyperlink r:id="rId7" w:history="1">
        <w:r w:rsidRPr="00BB6CCF">
          <w:rPr>
            <w:rStyle w:val="a6"/>
            <w:color w:val="000000" w:themeColor="text1"/>
            <w:szCs w:val="28"/>
          </w:rPr>
          <w:t>Правилами</w:t>
        </w:r>
      </w:hyperlink>
      <w:r w:rsidRPr="00BB6CCF">
        <w:rPr>
          <w:rFonts w:ascii="Times New Roman" w:hAnsi="Times New Roman" w:cs="Times New Roman"/>
          <w:color w:val="000000" w:themeColor="text1"/>
          <w:szCs w:val="28"/>
        </w:rPr>
        <w:t xml:space="preserve"> благоустройства в части загрязнения территории, а именно мусор на прилегающих к хозяйствующим субъектам территориях, размещение автотранспортных средств на озелененной территории и прочее.</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Наиболее значимым риском является факт причинения вреда объектам благоустройства (повреждение и (или) уничтожение объектов благоустройства: малых архитектурных форм, зеленых насаждений, загрязнение территории различными отходами) вследствие нарушения законодательства контролируемым лицом, в том числе в 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F13057" w:rsidRDefault="00F13057" w:rsidP="00F13057">
      <w:pPr>
        <w:pStyle w:val="ConsPlusNormal"/>
        <w:ind w:firstLine="709"/>
        <w:jc w:val="both"/>
        <w:rPr>
          <w:rFonts w:ascii="Times New Roman" w:hAnsi="Times New Roman" w:cs="Times New Roman"/>
          <w:szCs w:val="28"/>
        </w:rPr>
      </w:pPr>
      <w:r w:rsidRPr="00BB6CCF">
        <w:rPr>
          <w:rFonts w:ascii="Times New Roman" w:hAnsi="Times New Roman" w:cs="Times New Roman"/>
          <w:szCs w:val="28"/>
        </w:rPr>
        <w:t xml:space="preserve">Проведение профилактических мероприятий, направленных на соблюдение подконтрольными субъектами обязательных требований Правил благоустройства, на побуждение подконтрольных субъектов к добросовестности, будет способствовать улучшению в целом ситуации, </w:t>
      </w:r>
      <w:r w:rsidRPr="00BB6CCF">
        <w:rPr>
          <w:rFonts w:ascii="Times New Roman" w:eastAsia="Arial" w:hAnsi="Times New Roman" w:cs="Times New Roman"/>
          <w:color w:val="000000"/>
          <w:spacing w:val="-4"/>
          <w:szCs w:val="28"/>
          <w:shd w:val="clear" w:color="auto" w:fill="FFFFFF"/>
        </w:rPr>
        <w:t>повышению ответственности</w:t>
      </w:r>
      <w:r w:rsidRPr="00BB6CCF">
        <w:rPr>
          <w:rFonts w:ascii="Times New Roman" w:hAnsi="Times New Roman" w:cs="Times New Roman"/>
          <w:szCs w:val="28"/>
        </w:rPr>
        <w:t xml:space="preserve">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p>
    <w:p w:rsidR="00F13057" w:rsidRPr="00BB6CCF" w:rsidRDefault="00F13057" w:rsidP="00F13057">
      <w:pPr>
        <w:pStyle w:val="ConsPlusNormal"/>
        <w:ind w:firstLine="709"/>
        <w:jc w:val="both"/>
        <w:rPr>
          <w:rFonts w:ascii="Times New Roman" w:hAnsi="Times New Roman" w:cs="Times New Roman"/>
          <w:szCs w:val="28"/>
        </w:rPr>
      </w:pPr>
    </w:p>
    <w:p w:rsidR="00F13057" w:rsidRPr="000C456E" w:rsidRDefault="00F13057" w:rsidP="00F13057">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3. Цели и задачи Программы</w:t>
      </w:r>
    </w:p>
    <w:p w:rsidR="00F13057" w:rsidRPr="00BB6CCF" w:rsidRDefault="00F13057" w:rsidP="00F13057">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3.1. Цели Программы: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стимулирование добросовестного соблюдения обязательных требований всеми контролируемыми лицами;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-.создание условий для доведения обязательных требований до контролируемых лиц, повышение информированности о способах их соблюдения. </w:t>
      </w:r>
    </w:p>
    <w:p w:rsidR="00F13057" w:rsidRPr="00BB6CCF" w:rsidRDefault="00F13057" w:rsidP="00F13057">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3.2. Задачи Программы: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формирование единого понимания обязательных требований законодательства у всех участников контрольной деятельности;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повышение прозрачности осуществляемой Администрацией контрольной деятельности; </w:t>
      </w:r>
    </w:p>
    <w:p w:rsidR="00F13057"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F13057"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p>
    <w:p w:rsidR="00F13057" w:rsidRPr="000C456E" w:rsidRDefault="00F13057" w:rsidP="00F13057">
      <w:pPr>
        <w:shd w:val="clear" w:color="auto" w:fill="FFFFFF"/>
        <w:tabs>
          <w:tab w:val="left" w:pos="8222"/>
        </w:tabs>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4. План мероприятий по профилактике нарушений</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lastRenderedPageBreak/>
        <w:t xml:space="preserve">Мероприятия Программы представляют собой комплекс мер, направленных на достижение целей и решение основных задач Программы. Перечень мероприятий Программы на 2022 год, сроки (периодичность) их проведения и ответственные структурные подразделения приведены в Плане мероприятий по профилактике нарушений в сфере благоустройства на 2022 год (приложение).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p>
    <w:p w:rsidR="00F13057" w:rsidRPr="000C456E" w:rsidRDefault="00F13057" w:rsidP="00F13057">
      <w:pPr>
        <w:shd w:val="clear" w:color="auto" w:fill="FFFFFF"/>
        <w:tabs>
          <w:tab w:val="left" w:pos="8222"/>
        </w:tabs>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5. Показатели результативности и эффективности Программы.</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Отчетные показатели Программы за 2020 год: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доля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субъектов-0%.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доля профилактических мероприятий в объеме контрольных мероприятий-20 %. </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 </w:t>
      </w:r>
    </w:p>
    <w:p w:rsidR="00F13057" w:rsidRPr="00BB6CCF" w:rsidRDefault="00F13057" w:rsidP="00F13057">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Экономический эффект от реализованных мероприятий:</w:t>
      </w:r>
    </w:p>
    <w:p w:rsidR="00F13057" w:rsidRPr="00BB6CCF" w:rsidRDefault="00F13057" w:rsidP="00F13057">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минимизация ресурсных затрат всех участников контрольной деятельности за счет дифференцирования случаев, в которых возможно направление юридическим лицам, индивидуальным предпринимателям предостережении о недопустимости нарушения обязательных требований, а не проведение внеплановой проверки; </w:t>
      </w:r>
    </w:p>
    <w:p w:rsidR="00F13057" w:rsidRPr="00BB6CCF" w:rsidRDefault="00F13057" w:rsidP="00F13057">
      <w:pPr>
        <w:shd w:val="clear" w:color="auto" w:fill="FFFFFF"/>
        <w:tabs>
          <w:tab w:val="left" w:pos="8222"/>
        </w:tabs>
        <w:ind w:firstLine="709"/>
        <w:outlineLvl w:val="2"/>
        <w:rPr>
          <w:rFonts w:eastAsia="Arial"/>
          <w:i/>
          <w:iCs/>
          <w:color w:val="000000"/>
          <w:spacing w:val="-4"/>
          <w:sz w:val="22"/>
          <w:szCs w:val="28"/>
          <w:shd w:val="clear" w:color="auto" w:fill="FFFFFF"/>
        </w:rPr>
      </w:pPr>
      <w:r w:rsidRPr="00BB6CCF">
        <w:rPr>
          <w:rFonts w:eastAsia="Arial"/>
          <w:color w:val="000000"/>
          <w:spacing w:val="-4"/>
          <w:sz w:val="22"/>
          <w:szCs w:val="28"/>
          <w:shd w:val="clear" w:color="auto" w:fill="FFFFFF"/>
        </w:rPr>
        <w:t>- повышение уровня доверия подконтрольных субъектов к Администрации.</w:t>
      </w:r>
    </w:p>
    <w:p w:rsidR="00F13057" w:rsidRPr="00BB6CCF" w:rsidRDefault="00F13057" w:rsidP="00F13057">
      <w:pPr>
        <w:shd w:val="clear" w:color="auto" w:fill="FFFFFF"/>
        <w:tabs>
          <w:tab w:val="left" w:pos="8222"/>
        </w:tabs>
        <w:ind w:firstLine="709"/>
        <w:jc w:val="center"/>
        <w:outlineLvl w:val="2"/>
        <w:rPr>
          <w:rFonts w:eastAsia="Arial"/>
          <w:color w:val="000000"/>
          <w:spacing w:val="-4"/>
          <w:sz w:val="22"/>
          <w:szCs w:val="28"/>
          <w:shd w:val="clear" w:color="auto" w:fill="FFFFFF"/>
        </w:rPr>
      </w:pPr>
    </w:p>
    <w:p w:rsidR="00F13057" w:rsidRPr="00BB6CCF" w:rsidRDefault="00F13057" w:rsidP="00F13057">
      <w:pPr>
        <w:autoSpaceDE w:val="0"/>
        <w:autoSpaceDN w:val="0"/>
        <w:adjustRightInd w:val="0"/>
        <w:jc w:val="center"/>
        <w:rPr>
          <w:rFonts w:eastAsiaTheme="minorHAnsi"/>
          <w:b/>
          <w:bCs/>
          <w:sz w:val="22"/>
          <w:szCs w:val="28"/>
        </w:rPr>
      </w:pPr>
      <w:r w:rsidRPr="00BB6CCF">
        <w:rPr>
          <w:b/>
          <w:bCs/>
          <w:sz w:val="22"/>
          <w:szCs w:val="28"/>
        </w:rPr>
        <w:t xml:space="preserve">Раздел 6. Порядок управления Программой. </w:t>
      </w:r>
    </w:p>
    <w:p w:rsidR="00F13057" w:rsidRPr="00BB6CCF" w:rsidRDefault="00F13057" w:rsidP="00F13057">
      <w:pPr>
        <w:shd w:val="clear" w:color="auto" w:fill="FFFFFF"/>
        <w:jc w:val="center"/>
        <w:outlineLvl w:val="2"/>
        <w:rPr>
          <w:rFonts w:eastAsia="Arial" w:cs="Arial"/>
          <w:b/>
          <w:bCs/>
          <w:color w:val="000000"/>
          <w:spacing w:val="-4"/>
          <w:sz w:val="22"/>
          <w:szCs w:val="28"/>
          <w:shd w:val="clear" w:color="auto" w:fill="FFFFFF"/>
        </w:rPr>
      </w:pPr>
      <w:r w:rsidRPr="00BB6CCF">
        <w:rPr>
          <w:b/>
          <w:bCs/>
          <w:sz w:val="22"/>
          <w:szCs w:val="28"/>
        </w:rPr>
        <w:t xml:space="preserve">Перечень должностных лиц Администрации, ответственных за организацию и проведение профилактических мероприятий </w:t>
      </w:r>
      <w:r w:rsidRPr="00BB6CCF">
        <w:rPr>
          <w:rFonts w:eastAsia="Arial" w:cs="Arial"/>
          <w:b/>
          <w:bCs/>
          <w:color w:val="000000"/>
          <w:spacing w:val="-4"/>
          <w:sz w:val="22"/>
          <w:szCs w:val="28"/>
          <w:shd w:val="clear" w:color="auto" w:fill="FFFFFF"/>
        </w:rPr>
        <w:t xml:space="preserve">при осуществлении муниципального контроля в сфере благоустройства на территории Молодёжного муниципального образования </w:t>
      </w:r>
    </w:p>
    <w:p w:rsidR="00F13057" w:rsidRPr="00BB6CCF" w:rsidRDefault="00F13057" w:rsidP="00F13057">
      <w:pPr>
        <w:shd w:val="clear" w:color="auto" w:fill="FFFFFF"/>
        <w:outlineLvl w:val="2"/>
        <w:rPr>
          <w:rFonts w:eastAsia="Arial" w:cs="Arial"/>
          <w:b/>
          <w:bCs/>
          <w:color w:val="000000"/>
          <w:spacing w:val="-4"/>
          <w:sz w:val="22"/>
          <w:szCs w:val="28"/>
          <w:shd w:val="clear" w:color="auto" w:fill="FFFFFF"/>
        </w:rPr>
      </w:pPr>
    </w:p>
    <w:tbl>
      <w:tblPr>
        <w:tblStyle w:val="a7"/>
        <w:tblW w:w="0" w:type="auto"/>
        <w:tblLook w:val="04A0" w:firstRow="1" w:lastRow="0" w:firstColumn="1" w:lastColumn="0" w:noHBand="0" w:noVBand="1"/>
      </w:tblPr>
      <w:tblGrid>
        <w:gridCol w:w="576"/>
        <w:gridCol w:w="3813"/>
        <w:gridCol w:w="2252"/>
        <w:gridCol w:w="2930"/>
      </w:tblGrid>
      <w:tr w:rsidR="00F13057" w:rsidRPr="00BB6CCF" w:rsidTr="00DA7304">
        <w:tc>
          <w:tcPr>
            <w:tcW w:w="582" w:type="dxa"/>
            <w:tcBorders>
              <w:top w:val="single" w:sz="4" w:space="0" w:color="auto"/>
              <w:left w:val="single" w:sz="4" w:space="0" w:color="auto"/>
              <w:bottom w:val="single" w:sz="4" w:space="0" w:color="auto"/>
              <w:right w:val="single" w:sz="4" w:space="0" w:color="auto"/>
            </w:tcBorders>
            <w:hideMark/>
          </w:tcPr>
          <w:p w:rsidR="00F13057" w:rsidRPr="00BB6CCF" w:rsidRDefault="00F13057" w:rsidP="00DA7304">
            <w:pPr>
              <w:jc w:val="center"/>
              <w:outlineLvl w:val="2"/>
              <w:rPr>
                <w:rFonts w:eastAsia="Arial" w:cs="Arial"/>
                <w:color w:val="000000"/>
                <w:spacing w:val="-4"/>
                <w:shd w:val="clear" w:color="auto" w:fill="FFFFFF"/>
              </w:rPr>
            </w:pPr>
            <w:r w:rsidRPr="00BB6CCF">
              <w:rPr>
                <w:rFonts w:eastAsia="Arial" w:cs="Arial"/>
                <w:color w:val="000000"/>
                <w:spacing w:val="-4"/>
                <w:shd w:val="clear" w:color="auto" w:fill="FFFFFF"/>
              </w:rPr>
              <w:t>№</w:t>
            </w:r>
          </w:p>
          <w:p w:rsidR="00F13057" w:rsidRPr="00BB6CCF" w:rsidRDefault="00F13057" w:rsidP="00DA7304">
            <w:pPr>
              <w:jc w:val="center"/>
              <w:outlineLvl w:val="2"/>
              <w:rPr>
                <w:rFonts w:eastAsia="Arial" w:cs="Arial"/>
                <w:color w:val="000000"/>
                <w:spacing w:val="-4"/>
                <w:shd w:val="clear" w:color="auto" w:fill="FFFFFF"/>
              </w:rPr>
            </w:pPr>
            <w:r w:rsidRPr="00BB6CCF">
              <w:rPr>
                <w:rFonts w:eastAsia="Arial" w:cs="Arial"/>
                <w:color w:val="000000"/>
                <w:spacing w:val="-4"/>
                <w:shd w:val="clear" w:color="auto" w:fill="FFFFFF"/>
              </w:rPr>
              <w:t>п/п</w:t>
            </w:r>
          </w:p>
        </w:tc>
        <w:tc>
          <w:tcPr>
            <w:tcW w:w="3921" w:type="dxa"/>
            <w:tcBorders>
              <w:top w:val="single" w:sz="4" w:space="0" w:color="auto"/>
              <w:left w:val="single" w:sz="4" w:space="0" w:color="auto"/>
              <w:bottom w:val="single" w:sz="4" w:space="0" w:color="auto"/>
              <w:right w:val="single" w:sz="4" w:space="0" w:color="auto"/>
            </w:tcBorders>
            <w:hideMark/>
          </w:tcPr>
          <w:p w:rsidR="00F13057" w:rsidRPr="00BB6CCF" w:rsidRDefault="00F13057" w:rsidP="00DA7304">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Должностные лица</w:t>
            </w:r>
          </w:p>
        </w:tc>
        <w:tc>
          <w:tcPr>
            <w:tcW w:w="2296" w:type="dxa"/>
            <w:tcBorders>
              <w:top w:val="single" w:sz="4" w:space="0" w:color="auto"/>
              <w:left w:val="single" w:sz="4" w:space="0" w:color="auto"/>
              <w:bottom w:val="single" w:sz="4" w:space="0" w:color="auto"/>
              <w:right w:val="single" w:sz="4" w:space="0" w:color="auto"/>
            </w:tcBorders>
            <w:hideMark/>
          </w:tcPr>
          <w:p w:rsidR="00F13057" w:rsidRPr="00BB6CCF" w:rsidRDefault="00F13057" w:rsidP="00DA7304">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Функции</w:t>
            </w:r>
          </w:p>
        </w:tc>
        <w:tc>
          <w:tcPr>
            <w:tcW w:w="2948" w:type="dxa"/>
            <w:tcBorders>
              <w:top w:val="single" w:sz="4" w:space="0" w:color="auto"/>
              <w:left w:val="single" w:sz="4" w:space="0" w:color="auto"/>
              <w:bottom w:val="single" w:sz="4" w:space="0" w:color="auto"/>
              <w:right w:val="single" w:sz="4" w:space="0" w:color="auto"/>
            </w:tcBorders>
            <w:hideMark/>
          </w:tcPr>
          <w:p w:rsidR="00F13057" w:rsidRPr="00BB6CCF" w:rsidRDefault="00F13057" w:rsidP="00DA7304">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Контакты</w:t>
            </w:r>
          </w:p>
        </w:tc>
      </w:tr>
      <w:tr w:rsidR="00F13057" w:rsidRPr="00BB6CCF" w:rsidTr="00DA7304">
        <w:tc>
          <w:tcPr>
            <w:tcW w:w="582" w:type="dxa"/>
            <w:tcBorders>
              <w:top w:val="single" w:sz="4" w:space="0" w:color="auto"/>
              <w:left w:val="single" w:sz="4" w:space="0" w:color="auto"/>
              <w:bottom w:val="single" w:sz="4" w:space="0" w:color="auto"/>
              <w:right w:val="single" w:sz="4" w:space="0" w:color="auto"/>
            </w:tcBorders>
            <w:hideMark/>
          </w:tcPr>
          <w:p w:rsidR="00F13057" w:rsidRPr="00BB6CCF" w:rsidRDefault="00F13057" w:rsidP="00DA7304">
            <w:pPr>
              <w:jc w:val="center"/>
              <w:outlineLvl w:val="2"/>
              <w:rPr>
                <w:rFonts w:eastAsia="Arial" w:cs="Arial"/>
                <w:color w:val="000000"/>
                <w:spacing w:val="-4"/>
                <w:shd w:val="clear" w:color="auto" w:fill="FFFFFF"/>
              </w:rPr>
            </w:pPr>
            <w:r w:rsidRPr="00BB6CCF">
              <w:rPr>
                <w:rFonts w:eastAsia="Arial" w:cs="Arial"/>
                <w:color w:val="000000"/>
                <w:spacing w:val="-4"/>
                <w:shd w:val="clear" w:color="auto" w:fill="FFFFFF"/>
              </w:rPr>
              <w:t>1</w:t>
            </w:r>
          </w:p>
        </w:tc>
        <w:tc>
          <w:tcPr>
            <w:tcW w:w="3921" w:type="dxa"/>
            <w:tcBorders>
              <w:top w:val="single" w:sz="4" w:space="0" w:color="auto"/>
              <w:left w:val="single" w:sz="4" w:space="0" w:color="auto"/>
              <w:bottom w:val="single" w:sz="4" w:space="0" w:color="auto"/>
              <w:right w:val="single" w:sz="4" w:space="0" w:color="auto"/>
            </w:tcBorders>
            <w:hideMark/>
          </w:tcPr>
          <w:p w:rsidR="00F13057" w:rsidRPr="00BB6CCF" w:rsidRDefault="00F13057" w:rsidP="00DA7304">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 xml:space="preserve">Должностные лица администрации Молодёжного муниципального образования </w:t>
            </w:r>
          </w:p>
        </w:tc>
        <w:tc>
          <w:tcPr>
            <w:tcW w:w="2296" w:type="dxa"/>
            <w:tcBorders>
              <w:top w:val="single" w:sz="4" w:space="0" w:color="auto"/>
              <w:left w:val="single" w:sz="4" w:space="0" w:color="auto"/>
              <w:bottom w:val="single" w:sz="4" w:space="0" w:color="auto"/>
              <w:right w:val="single" w:sz="4" w:space="0" w:color="auto"/>
            </w:tcBorders>
            <w:hideMark/>
          </w:tcPr>
          <w:p w:rsidR="00F13057" w:rsidRPr="00BB6CCF" w:rsidRDefault="00F13057" w:rsidP="00DA7304">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Организация и проведение мероприятий по реализации программы</w:t>
            </w:r>
          </w:p>
        </w:tc>
        <w:tc>
          <w:tcPr>
            <w:tcW w:w="2948" w:type="dxa"/>
            <w:tcBorders>
              <w:top w:val="single" w:sz="4" w:space="0" w:color="auto"/>
              <w:left w:val="single" w:sz="4" w:space="0" w:color="auto"/>
              <w:bottom w:val="single" w:sz="4" w:space="0" w:color="auto"/>
              <w:right w:val="single" w:sz="4" w:space="0" w:color="auto"/>
            </w:tcBorders>
            <w:hideMark/>
          </w:tcPr>
          <w:p w:rsidR="00F13057" w:rsidRPr="00BB6CCF" w:rsidRDefault="00F13057" w:rsidP="00DA7304">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8 (84575) 3-61-03</w:t>
            </w:r>
          </w:p>
          <w:p w:rsidR="00F13057" w:rsidRPr="00BB6CCF" w:rsidRDefault="00F13057" w:rsidP="00DA7304">
            <w:pPr>
              <w:jc w:val="center"/>
              <w:outlineLvl w:val="2"/>
              <w:rPr>
                <w:rFonts w:eastAsia="Arial" w:cs="Arial"/>
                <w:color w:val="000000"/>
                <w:spacing w:val="-4"/>
                <w:sz w:val="22"/>
                <w:szCs w:val="28"/>
                <w:shd w:val="clear" w:color="auto" w:fill="FFFFFF"/>
              </w:rPr>
            </w:pPr>
            <w:r w:rsidRPr="00BB6CCF">
              <w:rPr>
                <w:rFonts w:eastAsia="Arial" w:cs="Arial"/>
                <w:spacing w:val="-4"/>
                <w:sz w:val="22"/>
                <w:szCs w:val="28"/>
                <w:shd w:val="clear" w:color="auto" w:fill="FFFFFF"/>
                <w:lang w:val="en-US"/>
              </w:rPr>
              <w:t>a.molodezhnoemo@mail.ru</w:t>
            </w:r>
          </w:p>
        </w:tc>
      </w:tr>
    </w:tbl>
    <w:p w:rsidR="00F13057" w:rsidRPr="00BB6CCF" w:rsidRDefault="00F13057" w:rsidP="00F13057">
      <w:pPr>
        <w:shd w:val="clear" w:color="auto" w:fill="FFFFFF"/>
        <w:outlineLvl w:val="2"/>
        <w:rPr>
          <w:rFonts w:eastAsia="Arial" w:cs="Arial"/>
          <w:b/>
          <w:bCs/>
          <w:color w:val="000000"/>
          <w:spacing w:val="-4"/>
          <w:sz w:val="22"/>
          <w:szCs w:val="28"/>
          <w:shd w:val="clear" w:color="auto" w:fill="FFFFFF"/>
        </w:rPr>
      </w:pPr>
    </w:p>
    <w:p w:rsidR="00F13057" w:rsidRPr="00BB6CCF" w:rsidRDefault="00F13057" w:rsidP="00F13057">
      <w:pPr>
        <w:shd w:val="clear" w:color="auto" w:fill="FFFFFF"/>
        <w:ind w:firstLine="709"/>
        <w:outlineLvl w:val="2"/>
        <w:rPr>
          <w:rFonts w:eastAsiaTheme="minorHAnsi"/>
          <w:sz w:val="22"/>
          <w:szCs w:val="28"/>
          <w:lang w:eastAsia="en-US"/>
        </w:rPr>
      </w:pPr>
      <w:r w:rsidRPr="00BB6CCF">
        <w:rPr>
          <w:sz w:val="22"/>
          <w:szCs w:val="28"/>
        </w:rPr>
        <w:t>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Молодёжного муниципального образования на 2022 год.</w:t>
      </w:r>
    </w:p>
    <w:p w:rsidR="00F13057" w:rsidRPr="00BB6CCF" w:rsidRDefault="00F13057" w:rsidP="00F13057">
      <w:pPr>
        <w:shd w:val="clear" w:color="auto" w:fill="FFFFFF"/>
        <w:ind w:firstLine="709"/>
        <w:outlineLvl w:val="2"/>
        <w:rPr>
          <w:sz w:val="22"/>
          <w:szCs w:val="28"/>
        </w:rPr>
      </w:pPr>
      <w:r w:rsidRPr="00BB6CCF">
        <w:rPr>
          <w:sz w:val="22"/>
          <w:szCs w:val="28"/>
        </w:rPr>
        <w:t>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Молодёжного муниципального образования на 2022 год.</w:t>
      </w:r>
    </w:p>
    <w:p w:rsidR="00F13057" w:rsidRPr="00E65637" w:rsidRDefault="00F13057" w:rsidP="00F13057">
      <w:pPr>
        <w:pStyle w:val="ConsPlusNormal"/>
        <w:rPr>
          <w:rFonts w:ascii="Times New Roman" w:hAnsi="Times New Roman" w:cs="Times New Roman"/>
          <w:sz w:val="24"/>
          <w:szCs w:val="28"/>
        </w:rPr>
      </w:pPr>
    </w:p>
    <w:p w:rsidR="00F13057" w:rsidRDefault="00F13057" w:rsidP="00F13057">
      <w:pPr>
        <w:shd w:val="clear" w:color="auto" w:fill="FFFFFF"/>
        <w:ind w:firstLine="3686"/>
        <w:jc w:val="right"/>
        <w:outlineLvl w:val="2"/>
        <w:rPr>
          <w:sz w:val="28"/>
          <w:szCs w:val="28"/>
        </w:rPr>
      </w:pPr>
      <w:bookmarkStart w:id="1" w:name="P50"/>
      <w:bookmarkEnd w:id="1"/>
    </w:p>
    <w:p w:rsidR="00F13057" w:rsidRDefault="00F13057" w:rsidP="00F13057">
      <w:pPr>
        <w:shd w:val="clear" w:color="auto" w:fill="FFFFFF"/>
        <w:ind w:firstLine="3686"/>
        <w:jc w:val="right"/>
        <w:outlineLvl w:val="2"/>
        <w:rPr>
          <w:sz w:val="28"/>
          <w:szCs w:val="28"/>
        </w:rPr>
      </w:pPr>
    </w:p>
    <w:p w:rsidR="00F13057" w:rsidRDefault="00F13057" w:rsidP="00F13057">
      <w:pPr>
        <w:shd w:val="clear" w:color="auto" w:fill="FFFFFF"/>
        <w:ind w:firstLine="3686"/>
        <w:jc w:val="right"/>
        <w:outlineLvl w:val="2"/>
        <w:rPr>
          <w:sz w:val="28"/>
          <w:szCs w:val="28"/>
        </w:rPr>
      </w:pPr>
    </w:p>
    <w:p w:rsidR="00F13057" w:rsidRDefault="00F13057" w:rsidP="00F13057">
      <w:pPr>
        <w:shd w:val="clear" w:color="auto" w:fill="FFFFFF"/>
        <w:ind w:firstLine="3686"/>
        <w:jc w:val="right"/>
        <w:outlineLvl w:val="2"/>
        <w:rPr>
          <w:sz w:val="28"/>
          <w:szCs w:val="28"/>
        </w:rPr>
      </w:pPr>
    </w:p>
    <w:p w:rsidR="00F13057" w:rsidRDefault="00F13057" w:rsidP="00F13057">
      <w:pPr>
        <w:shd w:val="clear" w:color="auto" w:fill="FFFFFF"/>
        <w:outlineLvl w:val="2"/>
        <w:rPr>
          <w:sz w:val="28"/>
          <w:szCs w:val="28"/>
        </w:rPr>
      </w:pPr>
    </w:p>
    <w:p w:rsidR="00F13057" w:rsidRDefault="00F13057" w:rsidP="00F13057">
      <w:pPr>
        <w:shd w:val="clear" w:color="auto" w:fill="FFFFFF"/>
        <w:outlineLvl w:val="2"/>
        <w:rPr>
          <w:sz w:val="28"/>
          <w:szCs w:val="28"/>
        </w:rPr>
      </w:pPr>
    </w:p>
    <w:p w:rsidR="00F13057" w:rsidRDefault="00F13057" w:rsidP="00F13057">
      <w:pPr>
        <w:shd w:val="clear" w:color="auto" w:fill="FFFFFF"/>
        <w:outlineLvl w:val="2"/>
        <w:rPr>
          <w:sz w:val="28"/>
          <w:szCs w:val="28"/>
        </w:rPr>
      </w:pPr>
    </w:p>
    <w:p w:rsidR="00F13057" w:rsidRDefault="00F13057" w:rsidP="00F13057">
      <w:pPr>
        <w:shd w:val="clear" w:color="auto" w:fill="FFFFFF"/>
        <w:outlineLvl w:val="2"/>
        <w:rPr>
          <w:sz w:val="28"/>
          <w:szCs w:val="28"/>
        </w:rPr>
      </w:pPr>
    </w:p>
    <w:p w:rsidR="00F13057" w:rsidRDefault="00F13057" w:rsidP="00F13057">
      <w:pPr>
        <w:shd w:val="clear" w:color="auto" w:fill="FFFFFF"/>
        <w:outlineLvl w:val="2"/>
        <w:rPr>
          <w:sz w:val="28"/>
          <w:szCs w:val="28"/>
        </w:rPr>
      </w:pPr>
    </w:p>
    <w:p w:rsidR="00F13057" w:rsidRPr="00BB6CCF" w:rsidRDefault="00F13057" w:rsidP="00F13057">
      <w:pPr>
        <w:shd w:val="clear" w:color="auto" w:fill="FFFFFF"/>
        <w:outlineLvl w:val="2"/>
        <w:rPr>
          <w:sz w:val="28"/>
          <w:szCs w:val="28"/>
        </w:rPr>
      </w:pPr>
    </w:p>
    <w:p w:rsidR="00F13057" w:rsidRPr="00020670" w:rsidRDefault="00F13057" w:rsidP="00F13057">
      <w:pPr>
        <w:shd w:val="clear" w:color="auto" w:fill="FFFFFF"/>
        <w:ind w:left="5387"/>
        <w:jc w:val="right"/>
        <w:outlineLvl w:val="2"/>
        <w:rPr>
          <w:sz w:val="18"/>
        </w:rPr>
      </w:pPr>
      <w:r w:rsidRPr="00020670">
        <w:rPr>
          <w:sz w:val="18"/>
        </w:rPr>
        <w:t>Приложение</w:t>
      </w:r>
    </w:p>
    <w:p w:rsidR="00F13057" w:rsidRPr="00020670" w:rsidRDefault="00F13057" w:rsidP="00F13057">
      <w:pPr>
        <w:shd w:val="clear" w:color="auto" w:fill="FFFFFF"/>
        <w:ind w:left="5387"/>
        <w:jc w:val="right"/>
        <w:outlineLvl w:val="2"/>
        <w:rPr>
          <w:sz w:val="18"/>
        </w:rPr>
      </w:pPr>
      <w:r w:rsidRPr="00020670">
        <w:rPr>
          <w:sz w:val="18"/>
        </w:rPr>
        <w:lastRenderedPageBreak/>
        <w:t>к Программе профилактики рисков</w:t>
      </w:r>
    </w:p>
    <w:p w:rsidR="00F13057" w:rsidRPr="00020670" w:rsidRDefault="00F13057" w:rsidP="00F13057">
      <w:pPr>
        <w:shd w:val="clear" w:color="auto" w:fill="FFFFFF"/>
        <w:ind w:left="5387"/>
        <w:jc w:val="right"/>
        <w:outlineLvl w:val="2"/>
        <w:rPr>
          <w:sz w:val="18"/>
        </w:rPr>
      </w:pPr>
      <w:r w:rsidRPr="00020670">
        <w:rPr>
          <w:sz w:val="18"/>
        </w:rPr>
        <w:t>причинения вреда (ущерба)</w:t>
      </w:r>
    </w:p>
    <w:p w:rsidR="00F13057" w:rsidRPr="00020670" w:rsidRDefault="00F13057" w:rsidP="00F13057">
      <w:pPr>
        <w:shd w:val="clear" w:color="auto" w:fill="FFFFFF"/>
        <w:ind w:left="5387"/>
        <w:jc w:val="right"/>
        <w:outlineLvl w:val="2"/>
        <w:rPr>
          <w:sz w:val="18"/>
        </w:rPr>
      </w:pPr>
      <w:r w:rsidRPr="00020670">
        <w:rPr>
          <w:sz w:val="18"/>
        </w:rPr>
        <w:t>охраняемым законом ценностям</w:t>
      </w:r>
    </w:p>
    <w:p w:rsidR="00F13057" w:rsidRPr="00020670" w:rsidRDefault="00F13057" w:rsidP="00F13057">
      <w:pPr>
        <w:shd w:val="clear" w:color="auto" w:fill="FFFFFF"/>
        <w:ind w:left="5387"/>
        <w:jc w:val="right"/>
        <w:outlineLvl w:val="2"/>
        <w:rPr>
          <w:sz w:val="18"/>
        </w:rPr>
      </w:pPr>
      <w:r w:rsidRPr="00020670">
        <w:rPr>
          <w:sz w:val="18"/>
        </w:rPr>
        <w:t>на 2022 год</w:t>
      </w:r>
    </w:p>
    <w:p w:rsidR="00F13057" w:rsidRDefault="00F13057" w:rsidP="00F13057">
      <w:pPr>
        <w:shd w:val="clear" w:color="auto" w:fill="FFFFFF"/>
        <w:ind w:left="5387"/>
        <w:jc w:val="center"/>
        <w:outlineLvl w:val="2"/>
      </w:pPr>
    </w:p>
    <w:p w:rsidR="00F13057" w:rsidRPr="00034DF1" w:rsidRDefault="00F13057" w:rsidP="00F13057">
      <w:pPr>
        <w:shd w:val="clear" w:color="auto" w:fill="FFFFFF"/>
        <w:jc w:val="center"/>
        <w:outlineLvl w:val="2"/>
        <w:rPr>
          <w:b/>
          <w:bCs/>
          <w:sz w:val="22"/>
          <w:szCs w:val="28"/>
        </w:rPr>
      </w:pPr>
      <w:r w:rsidRPr="00034DF1">
        <w:rPr>
          <w:b/>
          <w:bCs/>
          <w:sz w:val="22"/>
          <w:szCs w:val="28"/>
        </w:rPr>
        <w:t>План мероприятий по профилактике нарушений законодательства в сфере благоустройства на территории Молодёжного муниципального образования на 2022 год</w:t>
      </w:r>
    </w:p>
    <w:p w:rsidR="00F13057" w:rsidRPr="00034DF1" w:rsidRDefault="00F13057" w:rsidP="00F13057">
      <w:pPr>
        <w:shd w:val="clear" w:color="auto" w:fill="FFFFFF"/>
        <w:jc w:val="center"/>
        <w:outlineLvl w:val="2"/>
        <w:rPr>
          <w:sz w:val="18"/>
          <w:szCs w:val="28"/>
        </w:rPr>
      </w:pPr>
    </w:p>
    <w:tbl>
      <w:tblPr>
        <w:tblStyle w:val="a7"/>
        <w:tblW w:w="9348" w:type="dxa"/>
        <w:tblLayout w:type="fixed"/>
        <w:tblLook w:val="04A0" w:firstRow="1" w:lastRow="0" w:firstColumn="1" w:lastColumn="0" w:noHBand="0" w:noVBand="1"/>
      </w:tblPr>
      <w:tblGrid>
        <w:gridCol w:w="562"/>
        <w:gridCol w:w="1984"/>
        <w:gridCol w:w="3706"/>
        <w:gridCol w:w="1668"/>
        <w:gridCol w:w="1428"/>
      </w:tblGrid>
      <w:tr w:rsidR="00F13057" w:rsidRPr="00034DF1" w:rsidTr="00DA7304">
        <w:tc>
          <w:tcPr>
            <w:tcW w:w="562"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b/>
                <w:bCs/>
                <w:sz w:val="18"/>
              </w:rPr>
            </w:pPr>
            <w:r w:rsidRPr="00034DF1">
              <w:rPr>
                <w:b/>
                <w:bCs/>
                <w:sz w:val="18"/>
              </w:rPr>
              <w:t>№</w:t>
            </w:r>
          </w:p>
          <w:p w:rsidR="00F13057" w:rsidRPr="00034DF1" w:rsidRDefault="00F13057" w:rsidP="00DA7304">
            <w:pPr>
              <w:jc w:val="center"/>
              <w:outlineLvl w:val="2"/>
              <w:rPr>
                <w:b/>
                <w:bCs/>
                <w:sz w:val="18"/>
              </w:rPr>
            </w:pPr>
            <w:r w:rsidRPr="00034DF1">
              <w:rPr>
                <w:b/>
                <w:bCs/>
                <w:sz w:val="18"/>
              </w:rPr>
              <w:t>п/п</w:t>
            </w:r>
          </w:p>
        </w:tc>
        <w:tc>
          <w:tcPr>
            <w:tcW w:w="1985"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b/>
                <w:bCs/>
                <w:sz w:val="18"/>
              </w:rPr>
            </w:pPr>
            <w:r w:rsidRPr="00034DF1">
              <w:rPr>
                <w:b/>
                <w:bCs/>
                <w:sz w:val="18"/>
              </w:rPr>
              <w:t>Наименование мероприятия</w:t>
            </w:r>
          </w:p>
        </w:tc>
        <w:tc>
          <w:tcPr>
            <w:tcW w:w="3707"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b/>
                <w:bCs/>
                <w:sz w:val="18"/>
              </w:rPr>
            </w:pPr>
            <w:r w:rsidRPr="00034DF1">
              <w:rPr>
                <w:b/>
                <w:bCs/>
                <w:sz w:val="18"/>
              </w:rPr>
              <w:t>Сведения о мероприятии</w:t>
            </w:r>
          </w:p>
        </w:tc>
        <w:tc>
          <w:tcPr>
            <w:tcW w:w="1669"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b/>
                <w:bCs/>
                <w:sz w:val="18"/>
              </w:rPr>
            </w:pPr>
            <w:r w:rsidRPr="00034DF1">
              <w:rPr>
                <w:b/>
                <w:bCs/>
                <w:sz w:val="18"/>
              </w:rPr>
              <w:t>Ответственный исполнитель</w:t>
            </w:r>
          </w:p>
        </w:tc>
        <w:tc>
          <w:tcPr>
            <w:tcW w:w="1428"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b/>
                <w:bCs/>
                <w:sz w:val="18"/>
              </w:rPr>
            </w:pPr>
            <w:r w:rsidRPr="00034DF1">
              <w:rPr>
                <w:b/>
                <w:bCs/>
                <w:sz w:val="18"/>
              </w:rPr>
              <w:t>Срок исполнения</w:t>
            </w:r>
          </w:p>
        </w:tc>
      </w:tr>
      <w:tr w:rsidR="00F13057" w:rsidRPr="00034DF1" w:rsidTr="00DA7304">
        <w:trPr>
          <w:trHeight w:val="7341"/>
        </w:trPr>
        <w:tc>
          <w:tcPr>
            <w:tcW w:w="562"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1.</w:t>
            </w:r>
          </w:p>
        </w:tc>
        <w:tc>
          <w:tcPr>
            <w:tcW w:w="1985"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Информирование</w:t>
            </w:r>
          </w:p>
        </w:tc>
        <w:tc>
          <w:tcPr>
            <w:tcW w:w="3707"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ind w:firstLine="289"/>
              <w:outlineLvl w:val="2"/>
              <w:rPr>
                <w:sz w:val="18"/>
              </w:rPr>
            </w:pPr>
            <w:r w:rsidRPr="00034DF1">
              <w:rPr>
                <w:sz w:val="18"/>
              </w:rPr>
              <w:t xml:space="preserve">Администрация осуществляет информирование контролируемых лиц и иных заинтересованных лиц по вопросам соблюдения обязательных требований. </w:t>
            </w:r>
          </w:p>
          <w:p w:rsidR="00F13057" w:rsidRPr="00034DF1" w:rsidRDefault="00F13057" w:rsidP="00DA7304">
            <w:pPr>
              <w:ind w:firstLine="289"/>
              <w:outlineLvl w:val="2"/>
              <w:rPr>
                <w:sz w:val="18"/>
              </w:rPr>
            </w:pPr>
            <w:r w:rsidRPr="00034DF1">
              <w:rPr>
                <w:sz w:val="18"/>
              </w:rPr>
              <w:t xml:space="preserve">Информирование осуществляется посредством размещения соответствующих сведений на официальном сайте </w:t>
            </w:r>
            <w:r w:rsidRPr="00034DF1">
              <w:rPr>
                <w:color w:val="000000"/>
                <w:sz w:val="18"/>
              </w:rPr>
              <w:t>администрации Молодёжного муниципального образования в информационно-коммуникационной сети «Интернет»</w:t>
            </w:r>
            <w:r w:rsidRPr="00034DF1">
              <w:rPr>
                <w:sz w:val="18"/>
              </w:rPr>
              <w:t xml:space="preserve"> и в иных формах. </w:t>
            </w:r>
          </w:p>
          <w:p w:rsidR="00F13057" w:rsidRPr="00034DF1" w:rsidRDefault="00F13057" w:rsidP="00DA7304">
            <w:pPr>
              <w:ind w:firstLine="289"/>
              <w:outlineLvl w:val="2"/>
              <w:rPr>
                <w:sz w:val="18"/>
              </w:rPr>
            </w:pPr>
            <w:r w:rsidRPr="00034DF1">
              <w:rPr>
                <w:sz w:val="18"/>
              </w:rPr>
              <w:t xml:space="preserve">Администрация размещает и поддерживает в актуальном состоянии на своем официальном сайте в сети «Интернет»: </w:t>
            </w:r>
          </w:p>
          <w:p w:rsidR="00F13057" w:rsidRPr="00034DF1" w:rsidRDefault="00F13057" w:rsidP="00DA7304">
            <w:pPr>
              <w:ind w:firstLine="289"/>
              <w:outlineLvl w:val="2"/>
              <w:rPr>
                <w:sz w:val="18"/>
              </w:rPr>
            </w:pPr>
            <w:r w:rsidRPr="00034DF1">
              <w:rPr>
                <w:sz w:val="18"/>
              </w:rPr>
              <w:t xml:space="preserve">1) тексты нормативных правовых актов, регулирующих осуществление муниципального контроля; </w:t>
            </w:r>
          </w:p>
          <w:p w:rsidR="00F13057" w:rsidRPr="00034DF1" w:rsidRDefault="00F13057" w:rsidP="00DA7304">
            <w:pPr>
              <w:ind w:firstLine="289"/>
              <w:outlineLvl w:val="2"/>
              <w:rPr>
                <w:sz w:val="18"/>
              </w:rPr>
            </w:pPr>
            <w:r w:rsidRPr="00034DF1">
              <w:rPr>
                <w:sz w:val="18"/>
              </w:rPr>
              <w:t xml:space="preserve">2) руководства по соблюдению обязательных требований. </w:t>
            </w:r>
          </w:p>
          <w:p w:rsidR="00F13057" w:rsidRPr="00034DF1" w:rsidRDefault="00F13057" w:rsidP="00DA7304">
            <w:pPr>
              <w:ind w:firstLine="289"/>
              <w:outlineLvl w:val="2"/>
              <w:rPr>
                <w:sz w:val="18"/>
              </w:rPr>
            </w:pPr>
            <w:r w:rsidRPr="00034DF1">
              <w:rPr>
                <w:sz w:val="18"/>
              </w:rPr>
              <w:t xml:space="preserve">3) программу профилактики рисков причинения вреда и план проведения плановых контрольных мероприятий; </w:t>
            </w:r>
          </w:p>
          <w:p w:rsidR="00F13057" w:rsidRPr="00034DF1" w:rsidRDefault="00F13057" w:rsidP="00DA7304">
            <w:pPr>
              <w:ind w:firstLine="289"/>
              <w:outlineLvl w:val="2"/>
              <w:rPr>
                <w:sz w:val="18"/>
              </w:rPr>
            </w:pPr>
            <w:r w:rsidRPr="00034DF1">
              <w:rPr>
                <w:sz w:val="18"/>
              </w:rPr>
              <w:t xml:space="preserve">4) сведения о способах получения консультаций по вопросам соблюдения обязательных требований; </w:t>
            </w:r>
          </w:p>
          <w:p w:rsidR="00F13057" w:rsidRPr="00034DF1" w:rsidRDefault="00F13057" w:rsidP="00DA7304">
            <w:pPr>
              <w:ind w:firstLine="289"/>
              <w:outlineLvl w:val="2"/>
              <w:rPr>
                <w:sz w:val="18"/>
              </w:rPr>
            </w:pPr>
            <w:r w:rsidRPr="00034DF1">
              <w:rPr>
                <w:sz w:val="18"/>
              </w:rPr>
              <w:t xml:space="preserve">5) доклады, содержащие результаты обобщения правоприменительной практики; </w:t>
            </w:r>
          </w:p>
          <w:p w:rsidR="00F13057" w:rsidRPr="00034DF1" w:rsidRDefault="00F13057" w:rsidP="00DA7304">
            <w:pPr>
              <w:ind w:firstLine="289"/>
              <w:outlineLvl w:val="2"/>
              <w:rPr>
                <w:sz w:val="18"/>
              </w:rPr>
            </w:pPr>
            <w:r w:rsidRPr="00034DF1">
              <w:rPr>
                <w:sz w:val="18"/>
              </w:rPr>
              <w:t xml:space="preserve">6) доклады о муниципальном контроле; </w:t>
            </w:r>
          </w:p>
          <w:p w:rsidR="00F13057" w:rsidRPr="00034DF1" w:rsidRDefault="00F13057" w:rsidP="00DA7304">
            <w:pPr>
              <w:ind w:firstLine="289"/>
              <w:outlineLvl w:val="2"/>
              <w:rPr>
                <w:sz w:val="18"/>
              </w:rPr>
            </w:pPr>
            <w:r w:rsidRPr="00034DF1">
              <w:rPr>
                <w:sz w:val="18"/>
              </w:rPr>
              <w:t>7) иные сведения, предусмотренные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tc>
        <w:tc>
          <w:tcPr>
            <w:tcW w:w="1669" w:type="dxa"/>
            <w:tcBorders>
              <w:top w:val="single" w:sz="4" w:space="0" w:color="auto"/>
              <w:left w:val="single" w:sz="4" w:space="0" w:color="auto"/>
              <w:bottom w:val="single" w:sz="4" w:space="0" w:color="auto"/>
              <w:right w:val="single" w:sz="4" w:space="0" w:color="auto"/>
            </w:tcBorders>
          </w:tcPr>
          <w:p w:rsidR="00F13057" w:rsidRPr="00034DF1" w:rsidRDefault="00F13057" w:rsidP="00DA7304">
            <w:pPr>
              <w:jc w:val="center"/>
              <w:outlineLvl w:val="2"/>
              <w:rPr>
                <w:rFonts w:eastAsia="Arial"/>
                <w:color w:val="000000"/>
                <w:spacing w:val="-4"/>
                <w:sz w:val="18"/>
                <w:shd w:val="clear" w:color="auto" w:fill="FFFFFF"/>
              </w:rPr>
            </w:pPr>
            <w:r w:rsidRPr="00034DF1">
              <w:rPr>
                <w:rFonts w:eastAsia="Arial"/>
                <w:color w:val="000000"/>
                <w:spacing w:val="-4"/>
                <w:sz w:val="18"/>
                <w:shd w:val="clear" w:color="auto" w:fill="FFFFFF"/>
              </w:rPr>
              <w:t>Должностные лица Администрации</w:t>
            </w: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rFonts w:eastAsia="Arial"/>
                <w:color w:val="000000"/>
                <w:spacing w:val="-4"/>
                <w:sz w:val="18"/>
                <w:shd w:val="clear" w:color="auto" w:fill="FFFFFF"/>
              </w:rPr>
            </w:pPr>
          </w:p>
          <w:p w:rsidR="00F13057" w:rsidRPr="00034DF1" w:rsidRDefault="00F13057" w:rsidP="00DA7304">
            <w:pPr>
              <w:jc w:val="center"/>
              <w:outlineLvl w:val="2"/>
              <w:rPr>
                <w:sz w:val="18"/>
              </w:rPr>
            </w:pPr>
          </w:p>
        </w:tc>
        <w:tc>
          <w:tcPr>
            <w:tcW w:w="1428"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В течение года</w:t>
            </w:r>
          </w:p>
        </w:tc>
      </w:tr>
      <w:tr w:rsidR="00F13057" w:rsidRPr="00034DF1" w:rsidTr="00DA7304">
        <w:tc>
          <w:tcPr>
            <w:tcW w:w="562"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2.</w:t>
            </w:r>
          </w:p>
        </w:tc>
        <w:tc>
          <w:tcPr>
            <w:tcW w:w="1985"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Обобщение правоприменительной практики</w:t>
            </w:r>
          </w:p>
        </w:tc>
        <w:tc>
          <w:tcPr>
            <w:tcW w:w="3707"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ind w:firstLine="289"/>
              <w:outlineLvl w:val="2"/>
              <w:rPr>
                <w:sz w:val="18"/>
              </w:rPr>
            </w:pPr>
            <w:r w:rsidRPr="00034DF1">
              <w:rPr>
                <w:sz w:val="18"/>
              </w:rPr>
              <w:t>Доклад о правоприменительной практике при осуществлении муниципального контроля готовится ежегодно до 1 марта года, следующего за отчетным, подлежит публичному обсуждению.</w:t>
            </w:r>
          </w:p>
          <w:p w:rsidR="00F13057" w:rsidRPr="00034DF1" w:rsidRDefault="00F13057" w:rsidP="00DA7304">
            <w:pPr>
              <w:ind w:firstLine="289"/>
              <w:outlineLvl w:val="2"/>
              <w:rPr>
                <w:sz w:val="18"/>
              </w:rPr>
            </w:pPr>
            <w:r w:rsidRPr="00034DF1">
              <w:rPr>
                <w:sz w:val="18"/>
              </w:rPr>
              <w:t xml:space="preserve">Доклад о правоприменительной практике размещается на официальном сайте </w:t>
            </w:r>
            <w:r w:rsidRPr="00034DF1">
              <w:rPr>
                <w:color w:val="000000"/>
                <w:sz w:val="18"/>
              </w:rPr>
              <w:t>администрации Молодёжного муниципального образования  в информационно-коммуникационной сети «Интернет».</w:t>
            </w:r>
            <w:r w:rsidRPr="00034DF1">
              <w:rPr>
                <w:sz w:val="18"/>
              </w:rPr>
              <w:t>, до 1 апреля года, следующего за отчетным годом.</w:t>
            </w:r>
          </w:p>
        </w:tc>
        <w:tc>
          <w:tcPr>
            <w:tcW w:w="1669"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rFonts w:eastAsia="Arial"/>
                <w:color w:val="000000"/>
                <w:spacing w:val="-4"/>
                <w:sz w:val="18"/>
                <w:shd w:val="clear" w:color="auto" w:fill="FFFFFF"/>
              </w:rPr>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1 раз в год</w:t>
            </w:r>
          </w:p>
        </w:tc>
      </w:tr>
      <w:tr w:rsidR="00F13057" w:rsidRPr="00034DF1" w:rsidTr="00DA7304">
        <w:tc>
          <w:tcPr>
            <w:tcW w:w="562"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3.</w:t>
            </w:r>
          </w:p>
        </w:tc>
        <w:tc>
          <w:tcPr>
            <w:tcW w:w="1985"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 xml:space="preserve">Объявление предостережения </w:t>
            </w:r>
          </w:p>
        </w:tc>
        <w:tc>
          <w:tcPr>
            <w:tcW w:w="3707"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ind w:firstLine="289"/>
              <w:outlineLvl w:val="2"/>
              <w:rPr>
                <w:sz w:val="18"/>
              </w:rPr>
            </w:pPr>
            <w:r w:rsidRPr="00034DF1">
              <w:rPr>
                <w:sz w:val="18"/>
              </w:rPr>
              <w:t xml:space="preserve">При наличии у контрольного органа сведений о готовящихся или возможных нарушениях обязательных требований, а </w:t>
            </w:r>
          </w:p>
          <w:p w:rsidR="00F13057" w:rsidRPr="00034DF1" w:rsidRDefault="00F13057" w:rsidP="00DA7304">
            <w:pPr>
              <w:outlineLvl w:val="2"/>
              <w:rPr>
                <w:sz w:val="18"/>
              </w:rPr>
            </w:pPr>
            <w:r w:rsidRPr="00034DF1">
              <w:rPr>
                <w:sz w:val="18"/>
              </w:rPr>
              <w:t xml:space="preserve">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w:t>
            </w:r>
          </w:p>
          <w:p w:rsidR="00F13057" w:rsidRPr="00034DF1" w:rsidRDefault="00F13057" w:rsidP="00DA7304">
            <w:pPr>
              <w:outlineLvl w:val="2"/>
              <w:rPr>
                <w:sz w:val="18"/>
              </w:rPr>
            </w:pPr>
            <w:r w:rsidRPr="00034DF1">
              <w:rPr>
                <w:sz w:val="18"/>
              </w:rPr>
              <w:t xml:space="preserve">контрольный орган объявляет контролируемому лицу предостережение о недопустимости нарушения обязательных </w:t>
            </w:r>
            <w:r w:rsidRPr="00034DF1">
              <w:rPr>
                <w:sz w:val="18"/>
              </w:rPr>
              <w:lastRenderedPageBreak/>
              <w:t xml:space="preserve">требований и предлагает принять меры по обеспечению соблюдения обязательных требований.   </w:t>
            </w:r>
          </w:p>
          <w:p w:rsidR="00F13057" w:rsidRPr="00034DF1" w:rsidRDefault="00F13057" w:rsidP="00DA7304">
            <w:pPr>
              <w:ind w:firstLine="289"/>
              <w:outlineLvl w:val="2"/>
              <w:rPr>
                <w:sz w:val="18"/>
              </w:rPr>
            </w:pPr>
            <w:r w:rsidRPr="00034DF1">
              <w:rPr>
                <w:sz w:val="18"/>
              </w:rPr>
              <w:t xml:space="preserve">Контролируемое лицо вправе после получения предостережения о недопустимости нарушения </w:t>
            </w:r>
          </w:p>
          <w:p w:rsidR="00F13057" w:rsidRPr="00034DF1" w:rsidRDefault="00F13057" w:rsidP="00DA7304">
            <w:pPr>
              <w:outlineLvl w:val="2"/>
              <w:rPr>
                <w:sz w:val="18"/>
              </w:rPr>
            </w:pPr>
            <w:r w:rsidRPr="00034DF1">
              <w:rPr>
                <w:sz w:val="18"/>
              </w:rPr>
              <w:t>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Администрацией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tc>
        <w:tc>
          <w:tcPr>
            <w:tcW w:w="1669"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lastRenderedPageBreak/>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В течение года</w:t>
            </w:r>
          </w:p>
        </w:tc>
      </w:tr>
      <w:tr w:rsidR="00F13057" w:rsidRPr="00034DF1" w:rsidTr="00DA7304">
        <w:tc>
          <w:tcPr>
            <w:tcW w:w="562"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 xml:space="preserve">Консультирование </w:t>
            </w:r>
          </w:p>
        </w:tc>
        <w:tc>
          <w:tcPr>
            <w:tcW w:w="3707"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ind w:firstLine="289"/>
              <w:outlineLvl w:val="2"/>
              <w:rPr>
                <w:sz w:val="18"/>
              </w:rPr>
            </w:pPr>
            <w:r w:rsidRPr="00034DF1">
              <w:rPr>
                <w:sz w:val="18"/>
              </w:rPr>
              <w:t xml:space="preserve">Консультирование осуществляется должностными лицами Администрации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 </w:t>
            </w:r>
          </w:p>
          <w:p w:rsidR="00F13057" w:rsidRPr="00034DF1" w:rsidRDefault="00F13057" w:rsidP="00DA7304">
            <w:pPr>
              <w:ind w:firstLine="289"/>
              <w:outlineLvl w:val="2"/>
              <w:rPr>
                <w:sz w:val="18"/>
              </w:rPr>
            </w:pPr>
            <w:r w:rsidRPr="00034DF1">
              <w:rPr>
                <w:sz w:val="18"/>
              </w:rPr>
              <w:t xml:space="preserve">Консультирование, осуществляется по следующим </w:t>
            </w:r>
          </w:p>
          <w:p w:rsidR="00F13057" w:rsidRPr="00034DF1" w:rsidRDefault="00F13057" w:rsidP="00DA7304">
            <w:pPr>
              <w:outlineLvl w:val="2"/>
              <w:rPr>
                <w:sz w:val="18"/>
              </w:rPr>
            </w:pPr>
            <w:r w:rsidRPr="00034DF1">
              <w:rPr>
                <w:sz w:val="18"/>
              </w:rPr>
              <w:t>вопросам:</w:t>
            </w:r>
          </w:p>
          <w:p w:rsidR="00F13057" w:rsidRPr="00034DF1" w:rsidRDefault="00F13057" w:rsidP="00DA7304">
            <w:pPr>
              <w:outlineLvl w:val="2"/>
              <w:rPr>
                <w:sz w:val="18"/>
              </w:rPr>
            </w:pPr>
            <w:r w:rsidRPr="00034DF1">
              <w:rPr>
                <w:sz w:val="18"/>
              </w:rPr>
              <w:t>-</w:t>
            </w:r>
            <w:r w:rsidRPr="00034DF1">
              <w:rPr>
                <w:color w:val="FFFFFF" w:themeColor="background1"/>
                <w:sz w:val="18"/>
              </w:rPr>
              <w:t>.</w:t>
            </w:r>
            <w:r w:rsidRPr="00034DF1">
              <w:rPr>
                <w:sz w:val="18"/>
              </w:rPr>
              <w:t>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 ;</w:t>
            </w:r>
          </w:p>
          <w:p w:rsidR="00F13057" w:rsidRPr="00034DF1" w:rsidRDefault="00F13057" w:rsidP="00DA7304">
            <w:pPr>
              <w:outlineLvl w:val="2"/>
              <w:rPr>
                <w:sz w:val="18"/>
              </w:rPr>
            </w:pPr>
            <w:r w:rsidRPr="00034DF1">
              <w:rPr>
                <w:sz w:val="18"/>
              </w:rPr>
              <w:t>- разъяснение положений нормативных правовых актов, регламентирующих порядок осуществления муниципального контроля;</w:t>
            </w:r>
          </w:p>
          <w:p w:rsidR="00F13057" w:rsidRPr="00034DF1" w:rsidRDefault="00F13057" w:rsidP="00DA7304">
            <w:pPr>
              <w:outlineLvl w:val="2"/>
              <w:rPr>
                <w:sz w:val="18"/>
              </w:rPr>
            </w:pPr>
            <w:r w:rsidRPr="00034DF1">
              <w:rPr>
                <w:sz w:val="18"/>
              </w:rPr>
              <w:t>- компетенция уполномоченного органа;</w:t>
            </w:r>
          </w:p>
          <w:p w:rsidR="00F13057" w:rsidRPr="00034DF1" w:rsidRDefault="00F13057" w:rsidP="00DA7304">
            <w:pPr>
              <w:outlineLvl w:val="2"/>
              <w:rPr>
                <w:sz w:val="18"/>
              </w:rPr>
            </w:pPr>
            <w:r w:rsidRPr="00034DF1">
              <w:rPr>
                <w:sz w:val="18"/>
              </w:rPr>
              <w:t>-</w:t>
            </w:r>
            <w:r w:rsidRPr="00034DF1">
              <w:rPr>
                <w:color w:val="FFFFFF" w:themeColor="background1"/>
                <w:sz w:val="18"/>
              </w:rPr>
              <w:t>.</w:t>
            </w:r>
            <w:r w:rsidRPr="00034DF1">
              <w:rPr>
                <w:sz w:val="18"/>
              </w:rPr>
              <w:t>порядок обжалования действий (бездействия) муниципальных инспекторов.</w:t>
            </w:r>
          </w:p>
          <w:p w:rsidR="00F13057" w:rsidRPr="00034DF1" w:rsidRDefault="00F13057" w:rsidP="00DA7304">
            <w:pPr>
              <w:outlineLvl w:val="2"/>
              <w:rPr>
                <w:sz w:val="18"/>
              </w:rPr>
            </w:pPr>
            <w:r w:rsidRPr="00034DF1">
              <w:rPr>
                <w:sz w:val="18"/>
              </w:rPr>
              <w:t xml:space="preserve"> 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посредствам размещения </w:t>
            </w:r>
            <w:r w:rsidRPr="00034DF1">
              <w:rPr>
                <w:color w:val="000000"/>
                <w:sz w:val="18"/>
              </w:rPr>
              <w:t>администрации Молодёжного муниципального образования в информационно-коммуникационной сети «Интернет».</w:t>
            </w:r>
          </w:p>
        </w:tc>
        <w:tc>
          <w:tcPr>
            <w:tcW w:w="1669" w:type="dxa"/>
            <w:tcBorders>
              <w:top w:val="single" w:sz="4" w:space="0" w:color="auto"/>
              <w:left w:val="single" w:sz="4" w:space="0" w:color="auto"/>
              <w:bottom w:val="single" w:sz="4" w:space="0" w:color="auto"/>
              <w:right w:val="single" w:sz="4" w:space="0" w:color="auto"/>
            </w:tcBorders>
          </w:tcPr>
          <w:p w:rsidR="00F13057" w:rsidRPr="00034DF1" w:rsidRDefault="00F13057" w:rsidP="00DA7304">
            <w:pPr>
              <w:jc w:val="center"/>
              <w:outlineLvl w:val="2"/>
              <w:rPr>
                <w:sz w:val="18"/>
              </w:rPr>
            </w:pPr>
            <w:r w:rsidRPr="00034DF1">
              <w:rPr>
                <w:sz w:val="18"/>
              </w:rPr>
              <w:t>Должностные лица Администрации</w:t>
            </w: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p w:rsidR="00F13057" w:rsidRPr="00034DF1" w:rsidRDefault="00F13057" w:rsidP="00DA7304">
            <w:pPr>
              <w:jc w:val="center"/>
              <w:outlineLvl w:val="2"/>
              <w:rPr>
                <w:sz w:val="18"/>
              </w:rPr>
            </w:pPr>
          </w:p>
        </w:tc>
        <w:tc>
          <w:tcPr>
            <w:tcW w:w="1428"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 xml:space="preserve">В течение года </w:t>
            </w:r>
          </w:p>
        </w:tc>
      </w:tr>
      <w:tr w:rsidR="00F13057" w:rsidRPr="00034DF1" w:rsidTr="00DA7304">
        <w:tc>
          <w:tcPr>
            <w:tcW w:w="562"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5.</w:t>
            </w:r>
          </w:p>
        </w:tc>
        <w:tc>
          <w:tcPr>
            <w:tcW w:w="1985"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Профилактический визит</w:t>
            </w:r>
          </w:p>
        </w:tc>
        <w:tc>
          <w:tcPr>
            <w:tcW w:w="3707"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outlineLvl w:val="2"/>
              <w:rPr>
                <w:sz w:val="18"/>
              </w:rPr>
            </w:pPr>
            <w:r w:rsidRPr="00034DF1">
              <w:rPr>
                <w:sz w:val="18"/>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деятельности в сфере благоустройства.</w:t>
            </w:r>
          </w:p>
          <w:p w:rsidR="00F13057" w:rsidRPr="00034DF1" w:rsidRDefault="00F13057" w:rsidP="00DA7304">
            <w:pPr>
              <w:ind w:firstLine="289"/>
              <w:outlineLvl w:val="2"/>
              <w:rPr>
                <w:sz w:val="18"/>
              </w:rPr>
            </w:pPr>
            <w:r w:rsidRPr="00034DF1">
              <w:rPr>
                <w:sz w:val="18"/>
              </w:rPr>
              <w:t>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установленном частью 4 статьи 21 Федерального закона от 31.07.2020 № 248-ФЗ.</w:t>
            </w:r>
          </w:p>
          <w:p w:rsidR="00F13057" w:rsidRPr="00034DF1" w:rsidRDefault="00F13057" w:rsidP="00DA7304">
            <w:pPr>
              <w:ind w:firstLine="289"/>
              <w:outlineLvl w:val="2"/>
              <w:rPr>
                <w:sz w:val="18"/>
              </w:rPr>
            </w:pPr>
            <w:r w:rsidRPr="00034DF1">
              <w:rPr>
                <w:sz w:val="18"/>
              </w:rPr>
              <w:t xml:space="preserve">Контролируемое лицо вправе отказаться от проведения обязательного профилактического визита, уведомив об </w:t>
            </w:r>
            <w:r w:rsidRPr="00034DF1">
              <w:rPr>
                <w:sz w:val="18"/>
              </w:rPr>
              <w:lastRenderedPageBreak/>
              <w:t>этом должностное лицо,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 подписанного электронной подписью, не позднее чем за 3 рабочих дня до дня его проведения.</w:t>
            </w:r>
          </w:p>
          <w:p w:rsidR="00F13057" w:rsidRPr="00034DF1" w:rsidRDefault="00F13057" w:rsidP="00DA7304">
            <w:pPr>
              <w:ind w:firstLine="289"/>
              <w:outlineLvl w:val="2"/>
              <w:rPr>
                <w:sz w:val="18"/>
              </w:rPr>
            </w:pPr>
            <w:r w:rsidRPr="00034DF1">
              <w:rPr>
                <w:sz w:val="18"/>
              </w:rPr>
              <w:t>Срок проведения профилактического визита (обязательного профилактического визита) определяется муниципальным инспектором самостоятельно и не может превышать 1 рабочий день.</w:t>
            </w:r>
          </w:p>
          <w:p w:rsidR="00F13057" w:rsidRPr="00034DF1" w:rsidRDefault="00F13057" w:rsidP="00DA7304">
            <w:pPr>
              <w:ind w:firstLine="289"/>
              <w:outlineLvl w:val="2"/>
              <w:rPr>
                <w:sz w:val="18"/>
              </w:rPr>
            </w:pPr>
            <w:r w:rsidRPr="00034DF1">
              <w:rPr>
                <w:sz w:val="18"/>
              </w:rPr>
              <w:t>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видео-конференц-связи.</w:t>
            </w:r>
          </w:p>
          <w:p w:rsidR="00F13057" w:rsidRPr="00034DF1" w:rsidRDefault="00F13057" w:rsidP="00DA7304">
            <w:pPr>
              <w:ind w:firstLine="289"/>
              <w:outlineLvl w:val="2"/>
              <w:rPr>
                <w:sz w:val="18"/>
              </w:rPr>
            </w:pPr>
            <w:r w:rsidRPr="00034DF1">
              <w:rPr>
                <w:sz w:val="18"/>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
          <w:p w:rsidR="00F13057" w:rsidRPr="00034DF1" w:rsidRDefault="00F13057" w:rsidP="00DA7304">
            <w:pPr>
              <w:ind w:firstLine="289"/>
              <w:outlineLvl w:val="2"/>
              <w:rPr>
                <w:sz w:val="18"/>
              </w:rPr>
            </w:pPr>
            <w:r w:rsidRPr="00034DF1">
              <w:rPr>
                <w:sz w:val="18"/>
              </w:rPr>
              <w:t>В ходе профилактического визита должностным лицом может осуществляться консультирование контролируемого лица в порядке, установленном пунктом 4 настоящего Плана, а также статьей 50 Федерального закона Федерального закона от 31.07.2020 № 248-ФЗ.</w:t>
            </w:r>
          </w:p>
          <w:p w:rsidR="00F13057" w:rsidRPr="00034DF1" w:rsidRDefault="00F13057" w:rsidP="00DA7304">
            <w:pPr>
              <w:ind w:firstLine="289"/>
              <w:outlineLvl w:val="2"/>
              <w:rPr>
                <w:sz w:val="18"/>
              </w:rPr>
            </w:pPr>
            <w:r w:rsidRPr="00034DF1">
              <w:rPr>
                <w:sz w:val="18"/>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669"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lastRenderedPageBreak/>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F13057" w:rsidRPr="00034DF1" w:rsidRDefault="00F13057" w:rsidP="00DA7304">
            <w:pPr>
              <w:jc w:val="center"/>
              <w:outlineLvl w:val="2"/>
              <w:rPr>
                <w:sz w:val="18"/>
              </w:rPr>
            </w:pPr>
            <w:r w:rsidRPr="00034DF1">
              <w:rPr>
                <w:sz w:val="18"/>
              </w:rPr>
              <w:t>В течение года</w:t>
            </w:r>
          </w:p>
        </w:tc>
      </w:tr>
    </w:tbl>
    <w:p w:rsidR="00F13057" w:rsidRPr="000D5652" w:rsidRDefault="00F13057" w:rsidP="00F13057">
      <w:pPr>
        <w:pStyle w:val="a3"/>
        <w:rPr>
          <w:color w:val="000000"/>
          <w:sz w:val="21"/>
          <w:szCs w:val="21"/>
        </w:rPr>
      </w:pPr>
    </w:p>
    <w:p w:rsidR="004F0BAF" w:rsidRDefault="004F0BAF"/>
    <w:sectPr w:rsidR="004F0BAF" w:rsidSect="007542D0">
      <w:pgSz w:w="11906" w:h="16838"/>
      <w:pgMar w:top="1134" w:right="850" w:bottom="1134" w:left="1701" w:header="0"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ACE"/>
    <w:rsid w:val="004F0BAF"/>
    <w:rsid w:val="00803ACE"/>
    <w:rsid w:val="00BB5940"/>
    <w:rsid w:val="00F130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05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1305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F13057"/>
    <w:rPr>
      <w:rFonts w:ascii="Times New Roman" w:eastAsia="Times New Roman" w:hAnsi="Times New Roman" w:cs="Times New Roman"/>
      <w:sz w:val="20"/>
      <w:szCs w:val="20"/>
      <w:lang w:eastAsia="ru-RU"/>
    </w:rPr>
  </w:style>
  <w:style w:type="paragraph" w:styleId="a5">
    <w:name w:val="Normal (Web)"/>
    <w:basedOn w:val="a"/>
    <w:uiPriority w:val="99"/>
    <w:unhideWhenUsed/>
    <w:qFormat/>
    <w:rsid w:val="00F13057"/>
    <w:pPr>
      <w:spacing w:before="120" w:after="216"/>
    </w:pPr>
    <w:rPr>
      <w:sz w:val="24"/>
      <w:szCs w:val="24"/>
    </w:rPr>
  </w:style>
  <w:style w:type="paragraph" w:customStyle="1" w:styleId="ConsPlusNormal">
    <w:name w:val="ConsPlusNormal"/>
    <w:link w:val="ConsPlusNormal0"/>
    <w:qFormat/>
    <w:rsid w:val="00F130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13057"/>
    <w:rPr>
      <w:rFonts w:ascii="Arial" w:eastAsia="Times New Roman" w:hAnsi="Arial" w:cs="Arial"/>
      <w:sz w:val="20"/>
      <w:szCs w:val="20"/>
      <w:lang w:eastAsia="ru-RU"/>
    </w:rPr>
  </w:style>
  <w:style w:type="character" w:styleId="a6">
    <w:name w:val="Hyperlink"/>
    <w:basedOn w:val="a0"/>
    <w:unhideWhenUsed/>
    <w:rsid w:val="00F13057"/>
    <w:rPr>
      <w:color w:val="0000FF"/>
      <w:u w:val="single"/>
    </w:rPr>
  </w:style>
  <w:style w:type="table" w:styleId="a7">
    <w:name w:val="Table Grid"/>
    <w:basedOn w:val="a1"/>
    <w:uiPriority w:val="59"/>
    <w:rsid w:val="00F13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05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1305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F13057"/>
    <w:rPr>
      <w:rFonts w:ascii="Times New Roman" w:eastAsia="Times New Roman" w:hAnsi="Times New Roman" w:cs="Times New Roman"/>
      <w:sz w:val="20"/>
      <w:szCs w:val="20"/>
      <w:lang w:eastAsia="ru-RU"/>
    </w:rPr>
  </w:style>
  <w:style w:type="paragraph" w:styleId="a5">
    <w:name w:val="Normal (Web)"/>
    <w:basedOn w:val="a"/>
    <w:uiPriority w:val="99"/>
    <w:unhideWhenUsed/>
    <w:qFormat/>
    <w:rsid w:val="00F13057"/>
    <w:pPr>
      <w:spacing w:before="120" w:after="216"/>
    </w:pPr>
    <w:rPr>
      <w:sz w:val="24"/>
      <w:szCs w:val="24"/>
    </w:rPr>
  </w:style>
  <w:style w:type="paragraph" w:customStyle="1" w:styleId="ConsPlusNormal">
    <w:name w:val="ConsPlusNormal"/>
    <w:link w:val="ConsPlusNormal0"/>
    <w:qFormat/>
    <w:rsid w:val="00F130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13057"/>
    <w:rPr>
      <w:rFonts w:ascii="Arial" w:eastAsia="Times New Roman" w:hAnsi="Arial" w:cs="Arial"/>
      <w:sz w:val="20"/>
      <w:szCs w:val="20"/>
      <w:lang w:eastAsia="ru-RU"/>
    </w:rPr>
  </w:style>
  <w:style w:type="character" w:styleId="a6">
    <w:name w:val="Hyperlink"/>
    <w:basedOn w:val="a0"/>
    <w:unhideWhenUsed/>
    <w:rsid w:val="00F13057"/>
    <w:rPr>
      <w:color w:val="0000FF"/>
      <w:u w:val="single"/>
    </w:rPr>
  </w:style>
  <w:style w:type="table" w:styleId="a7">
    <w:name w:val="Table Grid"/>
    <w:basedOn w:val="a1"/>
    <w:uiPriority w:val="59"/>
    <w:rsid w:val="00F13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52436B8E9A8BDB354E4187C0E6C238B399D71310B6A82885D3A171908CBD8B4F660A51516B4E7089B19D9FDE8BC99F165D62E11EF58808B8D57D246rAd2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52436B8E9A8BDB354E4067118007D803D9E2935026B80DB056C114E579BDEE1B620A34556F1E15DCA5F88F2EDB4D3A0289D2110EEr4d7H" TargetMode="External"/><Relationship Id="rId5" Type="http://schemas.openxmlformats.org/officeDocument/2006/relationships/hyperlink" Target="file:///Z:\&#1059;&#1087;&#1088;&#1072;&#1074;&#1083;&#1077;&#1085;&#1080;&#1077;%20&#1084;&#1091;&#1085;&#1080;&#1094;&#1080;&#1087;&#1072;&#1083;&#1100;&#1085;&#1086;&#1075;&#1086;%20&#1082;&#1086;&#1085;&#1090;&#1088;&#1086;&#1083;&#1103;\&#1070;&#1044;&#1048;&#1053;&#1040;%20&#1040;.&#1042;._\&#1087;&#1086;&#1089;&#1090;&#1072;&#1085;&#1086;&#1074;&#1083;&#1077;&#1085;&#1080;&#1103;%20&#1055;&#1088;&#1086;&#1092;&#1080;&#1083;&#1072;&#1082;&#1090;&#1080;&#1082;&#1072;%20&#1082;&#1086;&#1085;&#1090;&#1088;&#1086;&#1083;&#1100;\&#1087;&#1086;&#1089;&#1090;&#1072;&#1085;&#1086;&#1074;&#1083;&#1077;&#1085;&#1080;&#1077;%20&#1055;&#1088;&#1086;&#1075;&#1088;&#1072;&#1084;&#1084;&#1072;%20&#1087;&#1088;&#1086;&#1092;&#1080;&#1083;&#1072;&#1082;&#1090;&#1080;&#1082;&#1080;%20&#1085;&#1072;&#1088;&#1091;&#1096;&#1077;&#1085;&#1080;&#1081;%20%20&#1082;&#1086;&#1085;&#1090;&#1088;&#1086;&#1083;&#1100;%20&#1055;&#1088;&#1072;&#1074;&#1080;&#1083;&#1072;%20&#1073;&#1083;&#1072;&#1075;&#1086;&#1091;&#1089;&#1090;&#1088;&#1086;&#1081;&#1089;&#1090;&#1074;&#1072;.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2842</Words>
  <Characters>16202</Characters>
  <Application>Microsoft Office Word</Application>
  <DocSecurity>0</DocSecurity>
  <Lines>135</Lines>
  <Paragraphs>38</Paragraphs>
  <ScaleCrop>false</ScaleCrop>
  <Company/>
  <LinksUpToDate>false</LinksUpToDate>
  <CharactersWithSpaces>19006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2022-01-10T07:08:00Z</dcterms:created>
  <dcterms:modified xsi:type="dcterms:W3CDTF">2022-01-16T17:08:00Z</dcterms:modified>
</cp:coreProperties>
</file>