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3E" w:rsidRPr="005709F1" w:rsidRDefault="0008363E" w:rsidP="0008363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8363E" w:rsidRPr="005709F1" w:rsidRDefault="0008363E" w:rsidP="0008363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08363E" w:rsidRPr="005709F1" w:rsidRDefault="0008363E" w:rsidP="0008363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08363E" w:rsidRPr="005709F1" w:rsidRDefault="0008363E" w:rsidP="0008363E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08363E" w:rsidRDefault="0008363E" w:rsidP="0008363E">
      <w:pPr>
        <w:pStyle w:val="a3"/>
      </w:pPr>
      <w:bookmarkStart w:id="0" w:name="_GoBack"/>
      <w:bookmarkEnd w:id="0"/>
    </w:p>
    <w:p w:rsidR="0008363E" w:rsidRPr="005709F1" w:rsidRDefault="0008363E" w:rsidP="0008363E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08363E" w:rsidRPr="005709F1" w:rsidRDefault="0008363E" w:rsidP="0008363E">
      <w:pPr>
        <w:pStyle w:val="a3"/>
        <w:rPr>
          <w:sz w:val="24"/>
        </w:rPr>
      </w:pPr>
    </w:p>
    <w:p w:rsidR="0008363E" w:rsidRDefault="0008363E" w:rsidP="0008363E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21.06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35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08363E" w:rsidRDefault="0008363E" w:rsidP="0008363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8363E" w:rsidRDefault="0008363E" w:rsidP="000836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о комиссии по списанию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начисленных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</w:p>
    <w:p w:rsidR="0008363E" w:rsidRDefault="0008363E" w:rsidP="000836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неуплаченных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контрактом.</w:t>
      </w:r>
    </w:p>
    <w:p w:rsidR="0008363E" w:rsidRDefault="0008363E" w:rsidP="0008363E">
      <w:pPr>
        <w:pStyle w:val="a3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8363E" w:rsidRDefault="0008363E" w:rsidP="00083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05.04.2013 N 44-ФЗ "О контрактной системе в сфере закупок товаров, работ, услуг для обеспечения государственных и муниципальных нужд", и в целях реализации постановления Правительства РФ от 04.07.2018 N 783 "Об осуществлении заказчиком списания сумм неустоек (штрафов, пеней), начисленных поставщику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(подрядчику, исполнителю), но не списанных заказчиком в связи с неисполнением или ненадлежащим исполнением обязательств, предусмотренных контрактом" (в редакции постановлений Правительства Российской Федерации от 10.03.2022 года № 340 и от 23.03.2022 года № 439), администрация Молодёжного муниципального образования</w:t>
      </w: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08363E" w:rsidRDefault="0008363E" w:rsidP="0008363E">
      <w:pPr>
        <w:pStyle w:val="a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F045C8">
        <w:rPr>
          <w:rFonts w:ascii="Times New Roman" w:hAnsi="Times New Roman" w:cs="Times New Roman"/>
          <w:b/>
          <w:sz w:val="24"/>
          <w:szCs w:val="24"/>
        </w:rPr>
        <w:t>:</w:t>
      </w:r>
    </w:p>
    <w:p w:rsidR="0008363E" w:rsidRDefault="0008363E" w:rsidP="00083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363E" w:rsidRDefault="0008363E" w:rsidP="00083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Утвердить прилагаемое Положение о комиссии по списанию начисленных и неуплаченных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 согласно приложению № 1.</w:t>
      </w: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Утвердить прилагаемую форму Решения о списания начисленных и неуплаченных сумм неустоек (штрафов, пеней) согласно приложению № 2.</w:t>
      </w:r>
    </w:p>
    <w:p w:rsidR="0008363E" w:rsidRPr="00F045C8" w:rsidRDefault="0008363E" w:rsidP="0008363E">
      <w:pPr>
        <w:ind w:firstLine="567"/>
        <w:jc w:val="both"/>
        <w:rPr>
          <w:sz w:val="24"/>
          <w:szCs w:val="28"/>
        </w:rPr>
      </w:pPr>
      <w:r w:rsidRPr="00F045C8">
        <w:rPr>
          <w:sz w:val="24"/>
          <w:lang w:eastAsia="en-US"/>
        </w:rPr>
        <w:t xml:space="preserve">3. </w:t>
      </w:r>
      <w:r w:rsidRPr="00F045C8">
        <w:rPr>
          <w:sz w:val="24"/>
          <w:szCs w:val="28"/>
        </w:rPr>
        <w:t>Настоящее постановление подлежит официальному опу</w:t>
      </w:r>
      <w:r>
        <w:rPr>
          <w:sz w:val="24"/>
          <w:szCs w:val="28"/>
        </w:rPr>
        <w:t>бликованию (обнародованию) посредством</w:t>
      </w:r>
      <w:r w:rsidRPr="00F045C8">
        <w:rPr>
          <w:sz w:val="24"/>
          <w:szCs w:val="28"/>
        </w:rPr>
        <w:t xml:space="preserve"> размещения на щитах объявлений и официальном сайте администрации </w:t>
      </w:r>
      <w:r>
        <w:rPr>
          <w:sz w:val="24"/>
          <w:szCs w:val="28"/>
        </w:rPr>
        <w:t xml:space="preserve">Молодёжного </w:t>
      </w:r>
      <w:r w:rsidRPr="00F045C8">
        <w:rPr>
          <w:sz w:val="24"/>
          <w:szCs w:val="28"/>
        </w:rPr>
        <w:t xml:space="preserve">муниципального образования  в сети Интернет </w:t>
      </w:r>
      <w:proofErr w:type="spellStart"/>
      <w:r w:rsidRPr="00EC46F1">
        <w:rPr>
          <w:sz w:val="24"/>
          <w:szCs w:val="28"/>
        </w:rPr>
        <w:t>http</w:t>
      </w:r>
      <w:proofErr w:type="spellEnd"/>
      <w:r w:rsidRPr="00EC46F1">
        <w:rPr>
          <w:sz w:val="24"/>
          <w:szCs w:val="28"/>
        </w:rPr>
        <w:t>//молодёжное64.рф.</w:t>
      </w:r>
    </w:p>
    <w:p w:rsidR="0008363E" w:rsidRDefault="0008363E" w:rsidP="0008363E">
      <w:pPr>
        <w:pStyle w:val="a3"/>
        <w:ind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4. </w:t>
      </w:r>
      <w:r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после его официального опубликования.</w:t>
      </w:r>
    </w:p>
    <w:p w:rsidR="0008363E" w:rsidRPr="00F045C8" w:rsidRDefault="0008363E" w:rsidP="0008363E">
      <w:pPr>
        <w:widowControl w:val="0"/>
        <w:tabs>
          <w:tab w:val="left" w:pos="919"/>
        </w:tabs>
        <w:autoSpaceDE w:val="0"/>
        <w:autoSpaceDN w:val="0"/>
        <w:ind w:firstLine="567"/>
        <w:jc w:val="both"/>
        <w:rPr>
          <w:sz w:val="24"/>
          <w:lang w:eastAsia="en-US"/>
        </w:rPr>
      </w:pPr>
      <w:r w:rsidRPr="00F045C8">
        <w:rPr>
          <w:sz w:val="24"/>
          <w:lang w:eastAsia="en-US"/>
        </w:rPr>
        <w:t xml:space="preserve">5. </w:t>
      </w:r>
      <w:proofErr w:type="gramStart"/>
      <w:r w:rsidRPr="00F045C8">
        <w:rPr>
          <w:sz w:val="24"/>
          <w:lang w:eastAsia="en-US"/>
        </w:rPr>
        <w:t>Контроль</w:t>
      </w:r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за</w:t>
      </w:r>
      <w:proofErr w:type="gramEnd"/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выполнением</w:t>
      </w:r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настоящего</w:t>
      </w:r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постановления</w:t>
      </w:r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оставляю</w:t>
      </w:r>
      <w:r>
        <w:rPr>
          <w:sz w:val="24"/>
          <w:lang w:eastAsia="en-US"/>
        </w:rPr>
        <w:t xml:space="preserve"> </w:t>
      </w:r>
      <w:r w:rsidRPr="00F045C8">
        <w:rPr>
          <w:sz w:val="24"/>
          <w:lang w:eastAsia="en-US"/>
        </w:rPr>
        <w:t>за</w:t>
      </w:r>
      <w:r>
        <w:rPr>
          <w:sz w:val="24"/>
          <w:lang w:eastAsia="en-US"/>
        </w:rPr>
        <w:t xml:space="preserve"> </w:t>
      </w:r>
      <w:r w:rsidRPr="00F045C8">
        <w:rPr>
          <w:spacing w:val="-2"/>
          <w:sz w:val="24"/>
          <w:lang w:eastAsia="en-US"/>
        </w:rPr>
        <w:t>собой.</w:t>
      </w:r>
    </w:p>
    <w:p w:rsidR="0008363E" w:rsidRDefault="0008363E" w:rsidP="0008363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8363E" w:rsidRDefault="0008363E" w:rsidP="0008363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8363E" w:rsidRDefault="0008363E" w:rsidP="0008363E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08363E" w:rsidRPr="00EC46F1" w:rsidRDefault="0008363E" w:rsidP="0008363E">
      <w:pPr>
        <w:widowControl w:val="0"/>
        <w:autoSpaceDE w:val="0"/>
        <w:autoSpaceDN w:val="0"/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Глава </w:t>
      </w:r>
      <w:proofErr w:type="gramStart"/>
      <w:r w:rsidRPr="00EC46F1">
        <w:rPr>
          <w:sz w:val="24"/>
          <w:szCs w:val="24"/>
          <w:lang w:eastAsia="en-US"/>
        </w:rPr>
        <w:t>Молодёжного</w:t>
      </w:r>
      <w:proofErr w:type="gramEnd"/>
      <w:r w:rsidRPr="00EC46F1">
        <w:rPr>
          <w:sz w:val="24"/>
          <w:szCs w:val="24"/>
          <w:lang w:eastAsia="en-US"/>
        </w:rPr>
        <w:t xml:space="preserve"> муниципального </w:t>
      </w:r>
    </w:p>
    <w:p w:rsidR="0008363E" w:rsidRDefault="0008363E" w:rsidP="0008363E">
      <w:pPr>
        <w:rPr>
          <w:sz w:val="24"/>
          <w:szCs w:val="24"/>
          <w:lang w:eastAsia="en-US"/>
        </w:rPr>
      </w:pPr>
      <w:r w:rsidRPr="00EC46F1">
        <w:rPr>
          <w:sz w:val="24"/>
          <w:szCs w:val="24"/>
          <w:lang w:eastAsia="en-US"/>
        </w:rPr>
        <w:t xml:space="preserve">образования                                                                                </w:t>
      </w:r>
      <w:r>
        <w:rPr>
          <w:sz w:val="24"/>
          <w:szCs w:val="24"/>
          <w:lang w:eastAsia="en-US"/>
        </w:rPr>
        <w:t xml:space="preserve">                       </w:t>
      </w:r>
      <w:r w:rsidRPr="00EC46F1">
        <w:rPr>
          <w:sz w:val="24"/>
          <w:szCs w:val="24"/>
          <w:lang w:eastAsia="en-US"/>
        </w:rPr>
        <w:t xml:space="preserve">  </w:t>
      </w:r>
      <w:proofErr w:type="spellStart"/>
      <w:r w:rsidRPr="00EC46F1">
        <w:rPr>
          <w:sz w:val="24"/>
          <w:szCs w:val="24"/>
          <w:lang w:eastAsia="en-US"/>
        </w:rPr>
        <w:t>Алишанин</w:t>
      </w:r>
      <w:proofErr w:type="spellEnd"/>
      <w:r w:rsidRPr="00EC46F1">
        <w:rPr>
          <w:sz w:val="24"/>
          <w:szCs w:val="24"/>
          <w:lang w:eastAsia="en-US"/>
        </w:rPr>
        <w:t xml:space="preserve"> С.Н.</w:t>
      </w:r>
    </w:p>
    <w:p w:rsidR="0008363E" w:rsidRDefault="0008363E" w:rsidP="0008363E">
      <w:pPr>
        <w:rPr>
          <w:b/>
          <w:bCs/>
          <w:sz w:val="28"/>
          <w:szCs w:val="28"/>
        </w:rPr>
      </w:pPr>
    </w:p>
    <w:p w:rsidR="0008363E" w:rsidRDefault="0008363E" w:rsidP="0008363E">
      <w:pPr>
        <w:ind w:firstLine="5387"/>
        <w:jc w:val="center"/>
        <w:rPr>
          <w:b/>
          <w:bCs/>
          <w:sz w:val="28"/>
          <w:szCs w:val="28"/>
        </w:rPr>
      </w:pPr>
    </w:p>
    <w:p w:rsidR="0008363E" w:rsidRPr="0074761F" w:rsidRDefault="0008363E" w:rsidP="0008363E">
      <w:pPr>
        <w:ind w:firstLine="5387"/>
        <w:jc w:val="right"/>
        <w:rPr>
          <w:sz w:val="22"/>
          <w:szCs w:val="22"/>
        </w:rPr>
      </w:pPr>
      <w:r w:rsidRPr="0074761F">
        <w:rPr>
          <w:sz w:val="22"/>
          <w:szCs w:val="22"/>
        </w:rPr>
        <w:t>Приложение № 1</w:t>
      </w:r>
    </w:p>
    <w:p w:rsidR="0008363E" w:rsidRPr="0074761F" w:rsidRDefault="0008363E" w:rsidP="0008363E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  <w:r w:rsidRPr="0074761F">
        <w:rPr>
          <w:sz w:val="22"/>
          <w:szCs w:val="22"/>
        </w:rPr>
        <w:t>постановлением</w:t>
      </w:r>
    </w:p>
    <w:p w:rsidR="0008363E" w:rsidRPr="0074761F" w:rsidRDefault="0008363E" w:rsidP="0008363E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>администрации Молодёжного</w:t>
      </w:r>
      <w:r w:rsidRPr="0074761F">
        <w:rPr>
          <w:sz w:val="22"/>
          <w:szCs w:val="22"/>
        </w:rPr>
        <w:t xml:space="preserve">  МО</w:t>
      </w:r>
    </w:p>
    <w:p w:rsidR="0008363E" w:rsidRDefault="0008363E" w:rsidP="0008363E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21</w:t>
      </w:r>
      <w:r w:rsidRPr="0074761F">
        <w:rPr>
          <w:sz w:val="22"/>
          <w:szCs w:val="22"/>
        </w:rPr>
        <w:t xml:space="preserve">.06.2022 г. № </w:t>
      </w:r>
      <w:r>
        <w:rPr>
          <w:sz w:val="22"/>
          <w:szCs w:val="22"/>
        </w:rPr>
        <w:t>35</w:t>
      </w:r>
    </w:p>
    <w:p w:rsidR="0008363E" w:rsidRPr="0074761F" w:rsidRDefault="0008363E" w:rsidP="0008363E">
      <w:pPr>
        <w:ind w:firstLine="5387"/>
        <w:jc w:val="right"/>
        <w:rPr>
          <w:sz w:val="22"/>
          <w:szCs w:val="22"/>
        </w:rPr>
      </w:pPr>
    </w:p>
    <w:p w:rsidR="0008363E" w:rsidRPr="0074761F" w:rsidRDefault="0008363E" w:rsidP="0008363E">
      <w:pPr>
        <w:jc w:val="center"/>
        <w:rPr>
          <w:b/>
          <w:sz w:val="24"/>
          <w:szCs w:val="24"/>
        </w:rPr>
      </w:pPr>
      <w:r w:rsidRPr="0074761F">
        <w:rPr>
          <w:b/>
          <w:sz w:val="24"/>
          <w:szCs w:val="24"/>
        </w:rPr>
        <w:t xml:space="preserve">Положение </w:t>
      </w:r>
    </w:p>
    <w:p w:rsidR="0008363E" w:rsidRPr="0074761F" w:rsidRDefault="0008363E" w:rsidP="0008363E">
      <w:pPr>
        <w:jc w:val="center"/>
        <w:rPr>
          <w:b/>
          <w:sz w:val="24"/>
          <w:szCs w:val="24"/>
        </w:rPr>
      </w:pPr>
      <w:r w:rsidRPr="0074761F">
        <w:rPr>
          <w:b/>
          <w:sz w:val="24"/>
          <w:szCs w:val="24"/>
        </w:rPr>
        <w:t>о комиссии по списанию начисленных и неуплаченных сумм неустоек</w:t>
      </w:r>
    </w:p>
    <w:p w:rsidR="0008363E" w:rsidRPr="0074761F" w:rsidRDefault="0008363E" w:rsidP="0008363E">
      <w:pPr>
        <w:jc w:val="center"/>
        <w:rPr>
          <w:b/>
          <w:sz w:val="24"/>
          <w:szCs w:val="24"/>
        </w:rPr>
      </w:pPr>
      <w:r w:rsidRPr="0074761F">
        <w:rPr>
          <w:b/>
          <w:sz w:val="24"/>
          <w:szCs w:val="24"/>
        </w:rPr>
        <w:t>(штрафов, пеней)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контрактом.</w:t>
      </w:r>
    </w:p>
    <w:p w:rsidR="0008363E" w:rsidRPr="0074761F" w:rsidRDefault="0008363E" w:rsidP="0008363E">
      <w:pPr>
        <w:jc w:val="center"/>
        <w:rPr>
          <w:rFonts w:ascii="Calibri" w:hAnsi="Calibri"/>
          <w:b/>
          <w:sz w:val="24"/>
          <w:szCs w:val="24"/>
        </w:rPr>
      </w:pP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1.</w:t>
      </w:r>
      <w:r w:rsidRPr="0074761F">
        <w:rPr>
          <w:sz w:val="24"/>
          <w:szCs w:val="24"/>
        </w:rPr>
        <w:tab/>
      </w:r>
      <w:proofErr w:type="gramStart"/>
      <w:r w:rsidRPr="0074761F">
        <w:rPr>
          <w:sz w:val="24"/>
          <w:szCs w:val="24"/>
        </w:rPr>
        <w:t>Настоящее положение устанавливает порядок работы комиссии по списанию начисленных и неуплаченных сумм неустоек (штрафов, пеней) на основании Постановления Правительства РФ от 04.07.2018 N 783 "Об осуществлении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 предусмотренных контрактом" (в редакции постановлений Правительства Российской Федерации от 10.03.2022 года № 340</w:t>
      </w:r>
      <w:proofErr w:type="gramEnd"/>
      <w:r w:rsidRPr="0074761F">
        <w:rPr>
          <w:sz w:val="24"/>
          <w:szCs w:val="24"/>
        </w:rPr>
        <w:t xml:space="preserve"> и от 23.03.2022 года № 439)(далее - списание начисленных и неуплаченных сумм неустоек (штрафов, пеней).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2.</w:t>
      </w:r>
      <w:r w:rsidRPr="0074761F">
        <w:rPr>
          <w:sz w:val="24"/>
          <w:szCs w:val="24"/>
        </w:rPr>
        <w:tab/>
        <w:t xml:space="preserve">Комиссия руководствуется в своей деятельности Конституцией Российской Федерации, законодательством Российской Федерации, Саратовской области, распоряжениями администрации </w:t>
      </w:r>
      <w:r>
        <w:rPr>
          <w:sz w:val="24"/>
          <w:szCs w:val="24"/>
        </w:rPr>
        <w:t>Молодёжного сельского поселения</w:t>
      </w:r>
      <w:r w:rsidRPr="0074761F">
        <w:rPr>
          <w:sz w:val="24"/>
          <w:szCs w:val="24"/>
        </w:rPr>
        <w:t>, а также настоящим Положением.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3.</w:t>
      </w:r>
      <w:r w:rsidRPr="0074761F">
        <w:rPr>
          <w:sz w:val="24"/>
          <w:szCs w:val="24"/>
        </w:rPr>
        <w:tab/>
        <w:t>Списание начисленных и неуплаченных сумм неустоек (штрафов, пеней) осуществляется по контрактам, обязательства по которым исполнены в полном объеме, за исключением контрактов, по которым: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proofErr w:type="gramStart"/>
      <w:r w:rsidRPr="0074761F">
        <w:rPr>
          <w:sz w:val="24"/>
          <w:szCs w:val="24"/>
        </w:rPr>
        <w:t>а)  в 2015, 2016 и 2020 годах изменены по соглашению сторон условия о сроке исполнения контракта, и (или) цене контракта, и (или) цене единицы товара, работы, услуги, и (или) количестве товаров, объеме работ, услуг, предусмотренных контрактами;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б)  в 2020 году обязательства не были исполнены в полном объеме в связи с возникновением не зависящих от поставщика (подрядчика, исполнителя) обстоятельств, повлекших невозможность исполнения контракта в связи с распространением новой </w:t>
      </w:r>
      <w:proofErr w:type="spellStart"/>
      <w:r w:rsidRPr="0074761F">
        <w:rPr>
          <w:sz w:val="24"/>
          <w:szCs w:val="24"/>
        </w:rPr>
        <w:t>коронавирусной</w:t>
      </w:r>
      <w:proofErr w:type="spellEnd"/>
      <w:r w:rsidRPr="0074761F">
        <w:rPr>
          <w:sz w:val="24"/>
          <w:szCs w:val="24"/>
        </w:rPr>
        <w:t xml:space="preserve"> инфекции.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в) в 2021 и 2022 годах обязательства не были исполнены в полном объеме в связи с существенным увеличением в 2021 и 2022 годах цен на строительные ресурсы, повлекшем невозможность исполнения контракта поставщиком (подрядчиком, исполнителем);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proofErr w:type="gramStart"/>
      <w:r w:rsidRPr="0074761F">
        <w:rPr>
          <w:sz w:val="24"/>
          <w:szCs w:val="24"/>
        </w:rPr>
        <w:t>г) обязательства не были исполнены в полном объеме по причине возникновения при исполнении контракта не зависящих от сторон контракта обстоятельств, влекущих невозможность его исполнения без изменения условий, в связи с введением</w:t>
      </w:r>
      <w:r w:rsidRPr="0074761F">
        <w:rPr>
          <w:rFonts w:ascii="Calibri" w:hAnsi="Calibri"/>
          <w:sz w:val="24"/>
          <w:szCs w:val="24"/>
        </w:rPr>
        <w:t xml:space="preserve"> </w:t>
      </w:r>
      <w:r w:rsidRPr="0074761F">
        <w:rPr>
          <w:sz w:val="24"/>
          <w:szCs w:val="24"/>
        </w:rPr>
        <w:t>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(далее - санкции), и (или) с введением иностранными государствами, государственными</w:t>
      </w:r>
      <w:proofErr w:type="gramEnd"/>
      <w:r w:rsidRPr="0074761F">
        <w:rPr>
          <w:sz w:val="24"/>
          <w:szCs w:val="24"/>
        </w:rPr>
        <w:t xml:space="preserve"> </w:t>
      </w:r>
      <w:proofErr w:type="gramStart"/>
      <w:r w:rsidRPr="0074761F">
        <w:rPr>
          <w:sz w:val="24"/>
          <w:szCs w:val="24"/>
        </w:rPr>
        <w:t>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- меры ограничительного характера).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4.  Списание начисленных и неуплаченных сумм неустоек (штрафов, пеней) осуществляется заказчиком в следующих случаях и порядке: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а) если общая сумма начисленных и неуплаченных неустоек (штрафов, пеней) не превышает 5 процентов цены контракта, заказчик осуществляет списание начисленных и </w:t>
      </w:r>
      <w:r w:rsidRPr="0074761F">
        <w:rPr>
          <w:sz w:val="24"/>
          <w:szCs w:val="24"/>
        </w:rPr>
        <w:lastRenderedPageBreak/>
        <w:t>неуплаченных сумм неустоек (штрафов, пеней) за исключением случаев, предусмотренных </w:t>
      </w:r>
      <w:hyperlink r:id="rId5" w:anchor="dst100075" w:history="1">
        <w:r w:rsidRPr="0074761F">
          <w:rPr>
            <w:sz w:val="24"/>
            <w:szCs w:val="24"/>
          </w:rPr>
          <w:t>подпунктами "в"</w:t>
        </w:r>
      </w:hyperlink>
      <w:r w:rsidRPr="0074761F">
        <w:rPr>
          <w:sz w:val="24"/>
          <w:szCs w:val="24"/>
        </w:rPr>
        <w:t> - </w:t>
      </w:r>
      <w:hyperlink r:id="rId6" w:anchor="dst100090" w:history="1">
        <w:r w:rsidRPr="0074761F">
          <w:rPr>
            <w:sz w:val="24"/>
            <w:szCs w:val="24"/>
          </w:rPr>
          <w:t>"д"</w:t>
        </w:r>
      </w:hyperlink>
      <w:r w:rsidRPr="0074761F">
        <w:rPr>
          <w:sz w:val="24"/>
          <w:szCs w:val="24"/>
        </w:rPr>
        <w:t> настоящего пункта;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proofErr w:type="gramStart"/>
      <w:r w:rsidRPr="0074761F">
        <w:rPr>
          <w:sz w:val="24"/>
          <w:szCs w:val="24"/>
        </w:rPr>
        <w:t>б) если общая сумма начисленных и неуплаченных неустоек (штрафов, пеней) превышает 5 процентов цены контракта, но составляет не более 20 процентов цены контракта, заказчик осуществляет списание 50 процентов начисленных и неуплаченных сумм неустоек (штрафов, пеней) при условии уплаты 50 процентов начисленных и неуплаченных сумм неустоек (штрафов, пеней), за исключением случаев, предусмотренных </w:t>
      </w:r>
      <w:hyperlink r:id="rId7" w:anchor="dst100075" w:history="1">
        <w:r w:rsidRPr="0074761F">
          <w:rPr>
            <w:sz w:val="24"/>
            <w:szCs w:val="24"/>
          </w:rPr>
          <w:t>подпунктами "в"</w:t>
        </w:r>
      </w:hyperlink>
      <w:r w:rsidRPr="0074761F">
        <w:rPr>
          <w:sz w:val="24"/>
          <w:szCs w:val="24"/>
        </w:rPr>
        <w:t> - </w:t>
      </w:r>
      <w:hyperlink r:id="rId8" w:anchor="dst100090" w:history="1">
        <w:r w:rsidRPr="0074761F">
          <w:rPr>
            <w:sz w:val="24"/>
            <w:szCs w:val="24"/>
          </w:rPr>
          <w:t>"д"</w:t>
        </w:r>
      </w:hyperlink>
      <w:r w:rsidRPr="0074761F">
        <w:rPr>
          <w:sz w:val="24"/>
          <w:szCs w:val="24"/>
        </w:rPr>
        <w:t> настоящего пункта;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в)   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возникновением не зависящих от него обстоятельств, повлекших невозможность исполнения контракта в связи с распространением новой </w:t>
      </w:r>
      <w:proofErr w:type="spellStart"/>
      <w:r w:rsidRPr="0074761F">
        <w:rPr>
          <w:sz w:val="24"/>
          <w:szCs w:val="24"/>
        </w:rPr>
        <w:t>коронавирусной</w:t>
      </w:r>
      <w:proofErr w:type="spellEnd"/>
      <w:r w:rsidRPr="0074761F">
        <w:rPr>
          <w:sz w:val="24"/>
          <w:szCs w:val="24"/>
        </w:rPr>
        <w:t xml:space="preserve"> инфекции, заказчик осуществляет списание начисленных и неуплаченных сумм неустоек (штрафов, пеней);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г)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существенным увеличением в 2021 и 2022 годах цен на строительные ресурсы, повлекшем невозможность исполнения контракта поставщиком (подрядчиком, исполнителем), заказчик осуществляет списание начисленных и неуплаченных сумм неустоек (штрафов, пеней) в период с даты заключения контракта до даты </w:t>
      </w:r>
      <w:proofErr w:type="gramStart"/>
      <w:r w:rsidRPr="0074761F">
        <w:rPr>
          <w:sz w:val="24"/>
          <w:szCs w:val="24"/>
        </w:rPr>
        <w:t>представления</w:t>
      </w:r>
      <w:proofErr w:type="gramEnd"/>
      <w:r w:rsidRPr="0074761F">
        <w:rPr>
          <w:sz w:val="24"/>
          <w:szCs w:val="24"/>
        </w:rPr>
        <w:t xml:space="preserve"> предусмотренного </w:t>
      </w:r>
      <w:hyperlink r:id="rId9" w:anchor="dst100011" w:history="1">
        <w:r w:rsidRPr="0074761F">
          <w:rPr>
            <w:sz w:val="24"/>
            <w:szCs w:val="24"/>
          </w:rPr>
          <w:t xml:space="preserve">абзацем пятым подпункта "а" </w:t>
        </w:r>
        <w:proofErr w:type="gramStart"/>
        <w:r w:rsidRPr="0074761F">
          <w:rPr>
            <w:sz w:val="24"/>
            <w:szCs w:val="24"/>
          </w:rPr>
          <w:t>пункта 2</w:t>
        </w:r>
      </w:hyperlink>
      <w:r w:rsidRPr="0074761F">
        <w:rPr>
          <w:sz w:val="24"/>
          <w:szCs w:val="24"/>
        </w:rPr>
        <w:t> постановления Правительства Российской Федерации от 9 августа 2021 г. N 1315 "О внесении изменений в некоторые акты Правительства Российской Федерации" предложения поставщика (подрядчика, исполнителя) об изменении существенных условий контракта в связи с существенным увеличением цен на строительные ресурсы, подлежащие поставке и (или) использованию при исполнении такого контракта, с приложением информации и документов, обосновывающих такое предложение;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д) если неуплаченные неустойки (штрафы, пени) начислены вследствие неисполнения поставщиком (подрядчиком, исполнителем) обязательств по контракту в связи с возникновением не зависящих от него обстоятельств, повлекших невозможность исполнения контракта в связи с введением санкций и (или) мер ограничительного характера, заказчик осуществляет списание начисленных и неуплаченных сумм неустоек (штрафов, пеней).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5.</w:t>
      </w:r>
      <w:r w:rsidRPr="0074761F">
        <w:rPr>
          <w:sz w:val="24"/>
          <w:szCs w:val="24"/>
        </w:rPr>
        <w:tab/>
        <w:t>Списание начисленных и неуплаченных сумм неустоек (штрафов, пеней) осуществляется на основании учетных данных заказчика, имеющих документальное подтверждение. Заказчик в целях списания начисленных и неуплаченных сумм неустоек (штрафов, пеней) обеспечивает сверку расчетов с поставщиком (подрядчиком, исполнителем) по начисленным и неуплаченным суммам неустоек (штрафов, пеней).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6.</w:t>
      </w:r>
      <w:r w:rsidRPr="0074761F">
        <w:rPr>
          <w:sz w:val="24"/>
          <w:szCs w:val="24"/>
        </w:rPr>
        <w:tab/>
        <w:t>При наличии документа о подтвержденных сторонами контракта расчетах по начисленной и неуплаченной сумме неустоек (штрафов, пеней) основанием для принятия решения о списании начисленной и неуплаченной суммы неустоек (штрафов, пеней) является: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а)   в случае, предусмотренном  подпунктом «а» пункта </w:t>
      </w:r>
      <w:hyperlink r:id="rId10" w:anchor="dst100012" w:history="1">
        <w:r w:rsidRPr="0074761F">
          <w:rPr>
            <w:sz w:val="24"/>
            <w:szCs w:val="24"/>
          </w:rPr>
          <w:t>4</w:t>
        </w:r>
      </w:hyperlink>
      <w:r w:rsidRPr="0074761F">
        <w:rPr>
          <w:sz w:val="24"/>
          <w:szCs w:val="24"/>
        </w:rPr>
        <w:t xml:space="preserve"> Положения - исполнение поставщиком (подрядчиком, исполнителем) обязательств (за исключением гарантийных обязательств) по контракту в полном объеме, подтвержденное актом приемки или иным документом;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б)   в случае, предусмотренном подпунктом "б" пункта 4 настоящего Положения, в дополнение к документам, указанным в подпункте "а" настоящего пункта, - информация администратора доходов </w:t>
      </w:r>
      <w:proofErr w:type="gramStart"/>
      <w:r w:rsidRPr="0074761F">
        <w:rPr>
          <w:sz w:val="24"/>
          <w:szCs w:val="24"/>
        </w:rPr>
        <w:t>бюджета</w:t>
      </w:r>
      <w:proofErr w:type="gramEnd"/>
      <w:r w:rsidRPr="0074761F">
        <w:rPr>
          <w:sz w:val="24"/>
          <w:szCs w:val="24"/>
        </w:rPr>
        <w:t xml:space="preserve"> о зачислении уплаченных поставщиком (подрядчиком, исполнителем) сумм неустоек (штрафов, пеней) в бюджет (если начисленная и неуплаченная сумма неустоек (штрафов, пеней) возникла перед муниципальным заказчиком или информация о зачислении средств, уплаченных поставщиком </w:t>
      </w:r>
      <w:r w:rsidRPr="0074761F">
        <w:rPr>
          <w:sz w:val="24"/>
          <w:szCs w:val="24"/>
        </w:rPr>
        <w:lastRenderedPageBreak/>
        <w:t xml:space="preserve">(подрядчиком, исполнителем) на счет заказчика, </w:t>
      </w:r>
      <w:proofErr w:type="gramStart"/>
      <w:r w:rsidRPr="0074761F">
        <w:rPr>
          <w:sz w:val="24"/>
          <w:szCs w:val="24"/>
        </w:rPr>
        <w:t>автономного учреждения или юридического лица (если начисленная и неуплаченная сумма неустоек (штрафов, пеней) возникла перед бюджетным учреждением, государственным, муниципальным унитарным предприятием, а также автономным учреждением в случаях осуществления им закупок в соответствии с частью 4 или юридического лица в случаях осуществления им закупок в соответствии с частями 4 (1) и 5 статьи 15 Федерального закона "О контрактной системе в сфере</w:t>
      </w:r>
      <w:proofErr w:type="gramEnd"/>
      <w:r w:rsidRPr="0074761F">
        <w:rPr>
          <w:sz w:val="24"/>
          <w:szCs w:val="24"/>
        </w:rPr>
        <w:t xml:space="preserve"> закупок товаров, работ, услуг для обеспечения государственных и муниципальных нужд");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proofErr w:type="gramStart"/>
      <w:r w:rsidRPr="0074761F">
        <w:rPr>
          <w:sz w:val="24"/>
          <w:szCs w:val="24"/>
        </w:rPr>
        <w:t xml:space="preserve">в)  в случае, предусмотренном подпунктом "в" пункта 4 настоящего Положения, - исполнение (при наличии) поставщиком (подрядчиком, исполнителем) обязательств по контракту в 2020 году, подтвержденное актом приемки или иным документом, и обоснование обстоятельств, повлекших невозможность исполнения контракта в связи с распространением новой </w:t>
      </w:r>
      <w:proofErr w:type="spellStart"/>
      <w:r w:rsidRPr="0074761F">
        <w:rPr>
          <w:sz w:val="24"/>
          <w:szCs w:val="24"/>
        </w:rPr>
        <w:t>коронавирусной</w:t>
      </w:r>
      <w:proofErr w:type="spellEnd"/>
      <w:r w:rsidRPr="0074761F">
        <w:rPr>
          <w:sz w:val="24"/>
          <w:szCs w:val="24"/>
        </w:rPr>
        <w:t xml:space="preserve"> инфекции, представленное поставщиком (подрядчиком, исполнителем) заказчику в письменной форме с приложением подтверждающих документов (при их наличии).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г) в случае, предусмотренном </w:t>
      </w:r>
      <w:hyperlink r:id="rId11" w:anchor="dst6" w:history="1">
        <w:r w:rsidRPr="0074761F">
          <w:rPr>
            <w:sz w:val="24"/>
            <w:szCs w:val="24"/>
          </w:rPr>
          <w:t>подпунктом "г" пункта 3</w:t>
        </w:r>
      </w:hyperlink>
      <w:r w:rsidRPr="0074761F">
        <w:rPr>
          <w:sz w:val="24"/>
          <w:szCs w:val="24"/>
        </w:rPr>
        <w:t> настоящего Положения, - заключение сторонами контракта соглашения об увеличении цены контракта в соответствии с положениями </w:t>
      </w:r>
      <w:hyperlink r:id="rId12" w:history="1">
        <w:r w:rsidRPr="0074761F">
          <w:rPr>
            <w:sz w:val="24"/>
            <w:szCs w:val="24"/>
          </w:rPr>
          <w:t>постановления</w:t>
        </w:r>
      </w:hyperlink>
      <w:r w:rsidRPr="0074761F">
        <w:rPr>
          <w:sz w:val="24"/>
          <w:szCs w:val="24"/>
        </w:rPr>
        <w:t> Правительства Российской Федерации от 9 августа 2021 г. N 1315 "О внесении изменений в некоторые акты Правительства Российской Федерации";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proofErr w:type="gramStart"/>
      <w:r w:rsidRPr="0074761F">
        <w:rPr>
          <w:sz w:val="24"/>
          <w:szCs w:val="24"/>
        </w:rPr>
        <w:t>д) в случае, предусмотренном </w:t>
      </w:r>
      <w:hyperlink r:id="rId13" w:anchor="dst100090" w:history="1">
        <w:r w:rsidRPr="0074761F">
          <w:rPr>
            <w:sz w:val="24"/>
            <w:szCs w:val="24"/>
          </w:rPr>
          <w:t>подпунктом "д" пункта 3</w:t>
        </w:r>
      </w:hyperlink>
      <w:r w:rsidRPr="0074761F">
        <w:rPr>
          <w:sz w:val="24"/>
          <w:szCs w:val="24"/>
        </w:rPr>
        <w:t> настоящих Правил, - исполнение (при наличии) поставщиком (подрядчиком, исполнителем) обязательств по контракту, подтвержденное актом приемки или иным документом, и обоснование обстоятельств, повлекших невозможность исполнения контракта в связи с введением санкций и (или) мер ограничительного характера, представленное поставщиком (подрядчиком, исполнителем) заказчику в письменной форме с приложением подтверждающих документов (при их наличии).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7.  </w:t>
      </w:r>
      <w:proofErr w:type="gramStart"/>
      <w:r w:rsidRPr="0074761F">
        <w:rPr>
          <w:sz w:val="24"/>
          <w:szCs w:val="24"/>
        </w:rPr>
        <w:t>В случае если заказчик не осуществляет полномочия администратора доходов бюджета, полученных в результате применения мер гражданско-правовой ответственности по контракту в части образовавшейся начисленной и неуплаченной суммы неустоек (штрафов, пеней), информация о зачислении уплаченных поставщиком (подрядчиком, исполнителем) сумм неустоек (штрафов, пеней) направляется заказчику администратором доходов бюджета, наделенным соответствующими полномочиями, в порядке, установленном правовым актом соответствующего главного администратора доходов бюджета.</w:t>
      </w:r>
      <w:proofErr w:type="gramEnd"/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8.</w:t>
      </w:r>
      <w:r w:rsidRPr="0074761F">
        <w:rPr>
          <w:sz w:val="24"/>
          <w:szCs w:val="24"/>
        </w:rPr>
        <w:tab/>
        <w:t>В случае если поставщик (подрядчик, исполнитель) не подтвердил наличие начисленной и неуплаченной суммы неустоек (штрафов, пеней), принятие решения о ее списании не допускается.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9.</w:t>
      </w:r>
      <w:r w:rsidRPr="0074761F">
        <w:rPr>
          <w:sz w:val="24"/>
          <w:szCs w:val="24"/>
        </w:rPr>
        <w:tab/>
        <w:t>При наличии оснований и документов, указанных в пунктах 6 и 7 настоящего Положения, заказчик в течение 10 дней со дня осуществления сверки расчетов с поставщиком (подрядчиком, исполнителем) по начисленной и неуплаченной сумме неустоек (штрафов, пеней) оформляет решение о списании начисленной и неуплаченной суммы неустоек (штрафов, пеней).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10.  Решение о списании начисленной и неуплаченной суммы неустоек (штрафов, пеней) принимается Комиссией и оформляется Решением, согласно приложению к постановлению.</w:t>
      </w:r>
    </w:p>
    <w:p w:rsidR="0008363E" w:rsidRPr="0074761F" w:rsidRDefault="0008363E" w:rsidP="0008363E">
      <w:pPr>
        <w:rPr>
          <w:sz w:val="24"/>
          <w:szCs w:val="24"/>
        </w:rPr>
      </w:pPr>
      <w:r w:rsidRPr="0074761F">
        <w:rPr>
          <w:sz w:val="24"/>
          <w:szCs w:val="24"/>
        </w:rPr>
        <w:t>Состав комиссии по списанию пени и неустоек:</w:t>
      </w:r>
    </w:p>
    <w:p w:rsidR="0008363E" w:rsidRPr="0074761F" w:rsidRDefault="0008363E" w:rsidP="0008363E">
      <w:pPr>
        <w:rPr>
          <w:sz w:val="24"/>
          <w:szCs w:val="24"/>
        </w:rPr>
      </w:pPr>
      <w:r w:rsidRPr="0074761F">
        <w:rPr>
          <w:sz w:val="24"/>
          <w:szCs w:val="24"/>
        </w:rPr>
        <w:t>а)</w:t>
      </w:r>
      <w:r w:rsidRPr="0074761F">
        <w:rPr>
          <w:sz w:val="24"/>
          <w:szCs w:val="24"/>
        </w:rPr>
        <w:tab/>
        <w:t xml:space="preserve">глава </w:t>
      </w:r>
      <w:r>
        <w:rPr>
          <w:sz w:val="24"/>
          <w:szCs w:val="24"/>
        </w:rPr>
        <w:t>Молодёжного сельского поселения</w:t>
      </w:r>
      <w:r w:rsidRPr="0074761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Алишанин</w:t>
      </w:r>
      <w:proofErr w:type="spellEnd"/>
      <w:r>
        <w:rPr>
          <w:sz w:val="24"/>
          <w:szCs w:val="24"/>
        </w:rPr>
        <w:t xml:space="preserve"> С.Н.</w:t>
      </w:r>
    </w:p>
    <w:p w:rsidR="0008363E" w:rsidRPr="0074761F" w:rsidRDefault="0008363E" w:rsidP="0008363E">
      <w:pPr>
        <w:rPr>
          <w:sz w:val="24"/>
          <w:szCs w:val="24"/>
        </w:rPr>
      </w:pPr>
      <w:r w:rsidRPr="0074761F">
        <w:rPr>
          <w:sz w:val="24"/>
          <w:szCs w:val="24"/>
        </w:rPr>
        <w:t>б)</w:t>
      </w:r>
      <w:r w:rsidRPr="0074761F">
        <w:rPr>
          <w:sz w:val="24"/>
          <w:szCs w:val="24"/>
        </w:rPr>
        <w:tab/>
      </w:r>
      <w:r>
        <w:rPr>
          <w:sz w:val="24"/>
          <w:szCs w:val="24"/>
        </w:rPr>
        <w:t>гл. специалист администрации</w:t>
      </w:r>
      <w:r w:rsidRPr="0074761F">
        <w:rPr>
          <w:sz w:val="24"/>
          <w:szCs w:val="24"/>
        </w:rPr>
        <w:t xml:space="preserve">  –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Малькова</w:t>
      </w:r>
      <w:proofErr w:type="spellEnd"/>
      <w:r>
        <w:rPr>
          <w:sz w:val="24"/>
          <w:szCs w:val="24"/>
        </w:rPr>
        <w:t xml:space="preserve"> И.В.</w:t>
      </w:r>
    </w:p>
    <w:p w:rsidR="0008363E" w:rsidRPr="0074761F" w:rsidRDefault="0008363E" w:rsidP="0008363E">
      <w:pPr>
        <w:rPr>
          <w:sz w:val="24"/>
          <w:szCs w:val="24"/>
        </w:rPr>
      </w:pPr>
      <w:r w:rsidRPr="0074761F">
        <w:rPr>
          <w:sz w:val="24"/>
          <w:szCs w:val="24"/>
        </w:rPr>
        <w:t>в)</w:t>
      </w:r>
      <w:r w:rsidRPr="0074761F">
        <w:rPr>
          <w:sz w:val="24"/>
          <w:szCs w:val="24"/>
        </w:rPr>
        <w:tab/>
      </w:r>
      <w:r>
        <w:rPr>
          <w:sz w:val="24"/>
          <w:szCs w:val="24"/>
        </w:rPr>
        <w:t xml:space="preserve">специалист 1 категории администрации </w:t>
      </w:r>
      <w:r w:rsidRPr="0074761F">
        <w:rPr>
          <w:sz w:val="24"/>
          <w:szCs w:val="24"/>
        </w:rPr>
        <w:t xml:space="preserve"> -  </w:t>
      </w:r>
      <w:r>
        <w:rPr>
          <w:sz w:val="24"/>
          <w:szCs w:val="24"/>
        </w:rPr>
        <w:t>Данилова Г.А.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 xml:space="preserve">11. </w:t>
      </w:r>
      <w:proofErr w:type="gramStart"/>
      <w:r w:rsidRPr="0074761F">
        <w:rPr>
          <w:sz w:val="24"/>
          <w:szCs w:val="24"/>
        </w:rPr>
        <w:t xml:space="preserve">Списание начисленных и неуплаченных сумм неустоек (штрафов, пеней) в соответствии с пунктом 4 настоящего Положения распространяется на принятую к учету </w:t>
      </w:r>
      <w:r w:rsidRPr="0074761F">
        <w:rPr>
          <w:sz w:val="24"/>
          <w:szCs w:val="24"/>
        </w:rPr>
        <w:lastRenderedPageBreak/>
        <w:t>задолженность поставщика (подрядчика, исполнителя) независимо от срока ее возникновения и осуществляется заказчиком на основании решения о списании начисленной и неуплаченной суммы неустоек (штрафов, пеней), указанного в пункте 10 настоящего Положения, в течение 5 рабочих дней со дня принятия такого решения</w:t>
      </w:r>
      <w:proofErr w:type="gramEnd"/>
      <w:r w:rsidRPr="0074761F">
        <w:rPr>
          <w:sz w:val="24"/>
          <w:szCs w:val="24"/>
        </w:rPr>
        <w:t>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12.</w:t>
      </w:r>
      <w:r w:rsidRPr="0074761F">
        <w:rPr>
          <w:sz w:val="24"/>
          <w:szCs w:val="24"/>
        </w:rPr>
        <w:tab/>
      </w:r>
      <w:proofErr w:type="gramStart"/>
      <w:r w:rsidRPr="0074761F">
        <w:rPr>
          <w:sz w:val="24"/>
          <w:szCs w:val="24"/>
        </w:rPr>
        <w:t>Заказчик, не осуществляющий полномочия администратора доходов бюджета, полученных в результате применения мер гражданско-правовой ответственности по контракту в части образовавшейся начисленной и неуплаченной суммы неустоек (штрафов, пеней), не позднее 3 рабочих дней после осуществления списания начисленной и неуплаченной суммы неустоек (штрафов, пеней) направляет администратору доходов, указанному в пункте 7 настоящего Положения, информацию о произведенном списании начисленной и неуплаченной суммы неустоек (штрафов</w:t>
      </w:r>
      <w:proofErr w:type="gramEnd"/>
      <w:r w:rsidRPr="0074761F">
        <w:rPr>
          <w:sz w:val="24"/>
          <w:szCs w:val="24"/>
        </w:rPr>
        <w:t>, пеней) с указанием списанной</w:t>
      </w:r>
      <w:r w:rsidRPr="0074761F">
        <w:rPr>
          <w:rFonts w:ascii="Calibri" w:hAnsi="Calibri"/>
          <w:sz w:val="24"/>
          <w:szCs w:val="24"/>
        </w:rPr>
        <w:t xml:space="preserve"> </w:t>
      </w:r>
      <w:r w:rsidRPr="0074761F">
        <w:rPr>
          <w:sz w:val="24"/>
          <w:szCs w:val="24"/>
        </w:rPr>
        <w:t xml:space="preserve">суммы неустоек (штрафов, пеней) и кода </w:t>
      </w:r>
      <w:proofErr w:type="gramStart"/>
      <w:r w:rsidRPr="0074761F">
        <w:rPr>
          <w:sz w:val="24"/>
          <w:szCs w:val="24"/>
        </w:rPr>
        <w:t>классификации доходов бюджетов бюджетной системы Российской Федерации</w:t>
      </w:r>
      <w:proofErr w:type="gramEnd"/>
      <w:r w:rsidRPr="0074761F">
        <w:rPr>
          <w:sz w:val="24"/>
          <w:szCs w:val="24"/>
        </w:rPr>
        <w:t>.</w:t>
      </w:r>
    </w:p>
    <w:p w:rsidR="0008363E" w:rsidRPr="0074761F" w:rsidRDefault="0008363E" w:rsidP="0008363E">
      <w:pPr>
        <w:jc w:val="both"/>
        <w:rPr>
          <w:sz w:val="24"/>
          <w:szCs w:val="24"/>
        </w:rPr>
      </w:pPr>
      <w:r w:rsidRPr="0074761F">
        <w:rPr>
          <w:sz w:val="24"/>
          <w:szCs w:val="24"/>
        </w:rPr>
        <w:t>13.</w:t>
      </w:r>
      <w:r w:rsidRPr="0074761F">
        <w:rPr>
          <w:sz w:val="24"/>
          <w:szCs w:val="24"/>
        </w:rPr>
        <w:tab/>
        <w:t>Заказчик в течение 20 дней со дня принятия решения о списании начисленной и неуплаченной суммы неустоек (штрафов, пеней), указанного в пункте 10 настоящего Положения, направляет поставщику (подрядчику, исполнителю) в письменной форме уведомление о списании начисленной и неуплаченной суммы неустоек (штрафов, пеней)</w:t>
      </w: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Pr="0074761F" w:rsidRDefault="0008363E" w:rsidP="0008363E">
      <w:pPr>
        <w:spacing w:before="59" w:after="59" w:line="240" w:lineRule="exact"/>
        <w:rPr>
          <w:rFonts w:ascii="Calibri" w:hAnsi="Calibri"/>
          <w:sz w:val="19"/>
          <w:szCs w:val="19"/>
        </w:rPr>
      </w:pPr>
    </w:p>
    <w:p w:rsidR="0008363E" w:rsidRPr="0074761F" w:rsidRDefault="0008363E" w:rsidP="0008363E">
      <w:pPr>
        <w:widowControl w:val="0"/>
        <w:tabs>
          <w:tab w:val="left" w:pos="7578"/>
          <w:tab w:val="left" w:pos="8248"/>
        </w:tabs>
        <w:ind w:left="4960"/>
        <w:jc w:val="right"/>
        <w:rPr>
          <w:szCs w:val="22"/>
        </w:rPr>
      </w:pPr>
      <w:r w:rsidRPr="0074761F">
        <w:rPr>
          <w:szCs w:val="22"/>
        </w:rPr>
        <w:lastRenderedPageBreak/>
        <w:t xml:space="preserve">Приложение </w:t>
      </w:r>
      <w:r w:rsidRPr="006F0D5A">
        <w:rPr>
          <w:szCs w:val="22"/>
        </w:rPr>
        <w:t>к Положению</w:t>
      </w:r>
      <w:r w:rsidRPr="0074761F">
        <w:rPr>
          <w:szCs w:val="22"/>
        </w:rPr>
        <w:t xml:space="preserve"> о комиссии по списанию начисленных и неуплаченных сумм неустоек (штрафов, пеней) на основании Постановления</w:t>
      </w:r>
      <w:r w:rsidRPr="006F0D5A">
        <w:rPr>
          <w:szCs w:val="22"/>
        </w:rPr>
        <w:t xml:space="preserve"> Правительства РФ от 04.07.2018 г. №</w:t>
      </w:r>
      <w:r w:rsidRPr="0074761F">
        <w:rPr>
          <w:szCs w:val="22"/>
        </w:rPr>
        <w:t>783 "Об</w:t>
      </w:r>
      <w:r w:rsidRPr="006F0D5A">
        <w:rPr>
          <w:szCs w:val="22"/>
        </w:rPr>
        <w:t xml:space="preserve"> </w:t>
      </w:r>
      <w:r w:rsidRPr="0074761F">
        <w:rPr>
          <w:szCs w:val="22"/>
        </w:rPr>
        <w:t>осуществлении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обязательств,</w:t>
      </w:r>
      <w:r w:rsidRPr="0074761F">
        <w:rPr>
          <w:szCs w:val="22"/>
        </w:rPr>
        <w:tab/>
        <w:t>предусмотренных</w:t>
      </w:r>
    </w:p>
    <w:p w:rsidR="0008363E" w:rsidRDefault="0008363E" w:rsidP="0008363E">
      <w:pPr>
        <w:widowControl w:val="0"/>
        <w:spacing w:after="240"/>
        <w:ind w:left="4960"/>
        <w:jc w:val="right"/>
        <w:rPr>
          <w:sz w:val="22"/>
          <w:szCs w:val="22"/>
        </w:rPr>
      </w:pPr>
      <w:r w:rsidRPr="0074761F">
        <w:rPr>
          <w:szCs w:val="22"/>
        </w:rPr>
        <w:t>контрактом"</w:t>
      </w:r>
    </w:p>
    <w:p w:rsidR="0008363E" w:rsidRDefault="0008363E" w:rsidP="0008363E">
      <w:pPr>
        <w:widowControl w:val="0"/>
        <w:spacing w:after="240"/>
        <w:ind w:left="4960"/>
        <w:jc w:val="right"/>
        <w:rPr>
          <w:sz w:val="22"/>
          <w:szCs w:val="22"/>
        </w:rPr>
      </w:pPr>
    </w:p>
    <w:p w:rsidR="0008363E" w:rsidRPr="0074761F" w:rsidRDefault="0008363E" w:rsidP="0008363E">
      <w:pPr>
        <w:widowControl w:val="0"/>
        <w:spacing w:after="240"/>
        <w:ind w:left="4960"/>
        <w:jc w:val="right"/>
        <w:rPr>
          <w:sz w:val="22"/>
          <w:szCs w:val="22"/>
        </w:rPr>
      </w:pPr>
    </w:p>
    <w:p w:rsidR="0008363E" w:rsidRPr="0074761F" w:rsidRDefault="0008363E" w:rsidP="0008363E">
      <w:pPr>
        <w:widowControl w:val="0"/>
        <w:jc w:val="center"/>
        <w:rPr>
          <w:b/>
          <w:sz w:val="22"/>
          <w:szCs w:val="22"/>
        </w:rPr>
      </w:pPr>
      <w:r w:rsidRPr="0074761F">
        <w:rPr>
          <w:b/>
          <w:sz w:val="22"/>
          <w:szCs w:val="22"/>
        </w:rPr>
        <w:t>УВЕДОМЛЕНИЕ N</w:t>
      </w:r>
    </w:p>
    <w:p w:rsidR="0008363E" w:rsidRDefault="0008363E" w:rsidP="0008363E">
      <w:pPr>
        <w:widowControl w:val="0"/>
        <w:ind w:firstLine="540"/>
        <w:jc w:val="center"/>
        <w:rPr>
          <w:b/>
          <w:sz w:val="22"/>
          <w:szCs w:val="22"/>
        </w:rPr>
      </w:pPr>
      <w:r w:rsidRPr="0074761F">
        <w:rPr>
          <w:b/>
          <w:sz w:val="22"/>
          <w:szCs w:val="22"/>
        </w:rPr>
        <w:t>о списании начисленной и неуплаченной суммы неустоек (штрафов, пеней) по контрактам</w:t>
      </w:r>
    </w:p>
    <w:p w:rsidR="0008363E" w:rsidRDefault="0008363E" w:rsidP="0008363E">
      <w:pPr>
        <w:widowControl w:val="0"/>
        <w:ind w:firstLine="540"/>
        <w:jc w:val="center"/>
        <w:rPr>
          <w:b/>
          <w:sz w:val="22"/>
          <w:szCs w:val="22"/>
        </w:rPr>
      </w:pPr>
    </w:p>
    <w:p w:rsidR="0008363E" w:rsidRPr="0074761F" w:rsidRDefault="0008363E" w:rsidP="0008363E">
      <w:pPr>
        <w:widowControl w:val="0"/>
        <w:ind w:firstLine="540"/>
        <w:jc w:val="center"/>
        <w:rPr>
          <w:b/>
          <w:sz w:val="22"/>
          <w:szCs w:val="22"/>
        </w:rPr>
      </w:pPr>
    </w:p>
    <w:p w:rsidR="0008363E" w:rsidRPr="0074761F" w:rsidRDefault="0008363E" w:rsidP="0008363E">
      <w:pPr>
        <w:widowControl w:val="0"/>
        <w:spacing w:line="360" w:lineRule="auto"/>
        <w:ind w:firstLine="700"/>
        <w:rPr>
          <w:sz w:val="22"/>
          <w:szCs w:val="22"/>
        </w:rPr>
      </w:pPr>
      <w:r w:rsidRPr="0074761F">
        <w:rPr>
          <w:sz w:val="22"/>
          <w:szCs w:val="22"/>
        </w:rPr>
        <w:t>Коды</w:t>
      </w:r>
    </w:p>
    <w:p w:rsidR="0008363E" w:rsidRPr="0074761F" w:rsidRDefault="0008363E" w:rsidP="0008363E">
      <w:pPr>
        <w:widowControl w:val="0"/>
        <w:tabs>
          <w:tab w:val="left" w:pos="2118"/>
          <w:tab w:val="left" w:pos="3520"/>
          <w:tab w:val="left" w:pos="4941"/>
          <w:tab w:val="left" w:pos="6347"/>
        </w:tabs>
        <w:spacing w:line="360" w:lineRule="auto"/>
        <w:ind w:firstLine="520"/>
        <w:rPr>
          <w:sz w:val="22"/>
          <w:szCs w:val="22"/>
        </w:rPr>
      </w:pPr>
      <w:r w:rsidRPr="0074761F">
        <w:rPr>
          <w:sz w:val="22"/>
          <w:szCs w:val="22"/>
        </w:rPr>
        <w:t>от"</w:t>
      </w:r>
      <w:r w:rsidRPr="0074761F">
        <w:rPr>
          <w:sz w:val="22"/>
          <w:szCs w:val="22"/>
        </w:rPr>
        <w:tab/>
        <w:t>"</w:t>
      </w:r>
      <w:r w:rsidRPr="0074761F">
        <w:rPr>
          <w:sz w:val="22"/>
          <w:szCs w:val="22"/>
        </w:rPr>
        <w:tab/>
        <w:t>20</w:t>
      </w:r>
      <w:r w:rsidRPr="0074761F">
        <w:rPr>
          <w:sz w:val="22"/>
          <w:szCs w:val="22"/>
        </w:rPr>
        <w:tab/>
        <w:t>г.</w:t>
      </w:r>
      <w:r w:rsidRPr="0074761F">
        <w:rPr>
          <w:sz w:val="22"/>
          <w:szCs w:val="22"/>
        </w:rPr>
        <w:tab/>
        <w:t>Дата</w:t>
      </w:r>
    </w:p>
    <w:p w:rsidR="0008363E" w:rsidRPr="0074761F" w:rsidRDefault="0008363E" w:rsidP="0008363E">
      <w:pPr>
        <w:widowControl w:val="0"/>
        <w:tabs>
          <w:tab w:val="left" w:pos="4230"/>
        </w:tabs>
        <w:spacing w:line="360" w:lineRule="auto"/>
        <w:ind w:firstLine="520"/>
        <w:rPr>
          <w:sz w:val="22"/>
          <w:szCs w:val="22"/>
        </w:rPr>
      </w:pPr>
      <w:r w:rsidRPr="0074761F">
        <w:rPr>
          <w:sz w:val="22"/>
          <w:szCs w:val="22"/>
        </w:rPr>
        <w:t>Наименование заказчика</w:t>
      </w:r>
      <w:r w:rsidRPr="0074761F">
        <w:rPr>
          <w:sz w:val="22"/>
          <w:szCs w:val="22"/>
        </w:rPr>
        <w:tab/>
        <w:t>ИНН</w:t>
      </w:r>
    </w:p>
    <w:p w:rsidR="0008363E" w:rsidRPr="0074761F" w:rsidRDefault="0008363E" w:rsidP="0008363E">
      <w:pPr>
        <w:widowControl w:val="0"/>
        <w:spacing w:line="360" w:lineRule="auto"/>
        <w:ind w:firstLine="700"/>
        <w:rPr>
          <w:sz w:val="22"/>
          <w:szCs w:val="22"/>
        </w:rPr>
      </w:pPr>
      <w:r w:rsidRPr="0074761F">
        <w:rPr>
          <w:sz w:val="22"/>
          <w:szCs w:val="22"/>
        </w:rPr>
        <w:t>(полное наименование)</w:t>
      </w:r>
    </w:p>
    <w:p w:rsidR="0008363E" w:rsidRPr="0074761F" w:rsidRDefault="0008363E" w:rsidP="0008363E">
      <w:pPr>
        <w:widowControl w:val="0"/>
        <w:spacing w:line="360" w:lineRule="auto"/>
        <w:rPr>
          <w:sz w:val="22"/>
          <w:szCs w:val="22"/>
        </w:rPr>
      </w:pPr>
      <w:r w:rsidRPr="0074761F">
        <w:rPr>
          <w:sz w:val="22"/>
          <w:szCs w:val="22"/>
        </w:rPr>
        <w:t>КПП</w:t>
      </w:r>
    </w:p>
    <w:p w:rsidR="0008363E" w:rsidRPr="0074761F" w:rsidRDefault="0008363E" w:rsidP="0008363E">
      <w:pPr>
        <w:widowControl w:val="0"/>
        <w:spacing w:line="360" w:lineRule="auto"/>
        <w:ind w:firstLine="700"/>
        <w:rPr>
          <w:sz w:val="22"/>
          <w:szCs w:val="22"/>
        </w:rPr>
      </w:pPr>
      <w:r w:rsidRPr="0074761F">
        <w:rPr>
          <w:sz w:val="22"/>
          <w:szCs w:val="22"/>
        </w:rPr>
        <w:t>(сокращенное наименование*)</w:t>
      </w:r>
    </w:p>
    <w:p w:rsidR="0008363E" w:rsidRPr="0074761F" w:rsidRDefault="0008363E" w:rsidP="0008363E">
      <w:pPr>
        <w:widowControl w:val="0"/>
        <w:spacing w:line="360" w:lineRule="auto"/>
        <w:ind w:firstLine="540"/>
        <w:rPr>
          <w:sz w:val="22"/>
          <w:szCs w:val="22"/>
        </w:rPr>
      </w:pPr>
      <w:r w:rsidRPr="0074761F">
        <w:rPr>
          <w:sz w:val="22"/>
          <w:szCs w:val="22"/>
        </w:rPr>
        <w:t>Наименование организационно-правовой формы заказчика Дата постановки на учет в налоговом органе по ОКОПФ</w:t>
      </w:r>
    </w:p>
    <w:p w:rsidR="0008363E" w:rsidRPr="0074761F" w:rsidRDefault="0008363E" w:rsidP="0008363E">
      <w:pPr>
        <w:widowControl w:val="0"/>
        <w:spacing w:line="360" w:lineRule="auto"/>
        <w:ind w:firstLine="540"/>
        <w:rPr>
          <w:sz w:val="22"/>
          <w:szCs w:val="22"/>
        </w:rPr>
      </w:pPr>
      <w:r w:rsidRPr="0074761F">
        <w:rPr>
          <w:sz w:val="22"/>
          <w:szCs w:val="22"/>
        </w:rPr>
        <w:t>Место нахождения заказчика по ОКТМО</w:t>
      </w:r>
    </w:p>
    <w:p w:rsidR="0008363E" w:rsidRPr="0074761F" w:rsidRDefault="0008363E" w:rsidP="0008363E">
      <w:pPr>
        <w:widowControl w:val="0"/>
        <w:spacing w:line="360" w:lineRule="auto"/>
        <w:ind w:firstLine="520"/>
        <w:rPr>
          <w:sz w:val="22"/>
          <w:szCs w:val="22"/>
        </w:rPr>
      </w:pPr>
      <w:r w:rsidRPr="0074761F">
        <w:rPr>
          <w:sz w:val="22"/>
          <w:szCs w:val="22"/>
        </w:rPr>
        <w:t>Наименование поставщика (подрядчика, исполнителя) ИНН</w:t>
      </w:r>
    </w:p>
    <w:p w:rsidR="0008363E" w:rsidRPr="0074761F" w:rsidRDefault="0008363E" w:rsidP="0008363E">
      <w:pPr>
        <w:widowControl w:val="0"/>
        <w:spacing w:line="360" w:lineRule="auto"/>
        <w:ind w:firstLine="700"/>
        <w:rPr>
          <w:sz w:val="22"/>
          <w:szCs w:val="22"/>
        </w:rPr>
      </w:pPr>
      <w:proofErr w:type="gramStart"/>
      <w:r w:rsidRPr="0074761F">
        <w:rPr>
          <w:sz w:val="22"/>
          <w:szCs w:val="22"/>
        </w:rPr>
        <w:t>(фамилия, имя, отчество* физического лица / КПП</w:t>
      </w:r>
      <w:proofErr w:type="gramEnd"/>
    </w:p>
    <w:p w:rsidR="0008363E" w:rsidRPr="0074761F" w:rsidRDefault="0008363E" w:rsidP="0008363E">
      <w:pPr>
        <w:widowControl w:val="0"/>
        <w:spacing w:line="360" w:lineRule="auto"/>
        <w:ind w:firstLine="700"/>
        <w:rPr>
          <w:sz w:val="22"/>
          <w:szCs w:val="22"/>
        </w:rPr>
      </w:pPr>
      <w:r w:rsidRPr="0074761F">
        <w:rPr>
          <w:sz w:val="22"/>
          <w:szCs w:val="22"/>
        </w:rPr>
        <w:t>полное (сокращенное*) наименование юридического лица)</w:t>
      </w:r>
    </w:p>
    <w:p w:rsidR="0008363E" w:rsidRPr="0074761F" w:rsidRDefault="0008363E" w:rsidP="0008363E">
      <w:pPr>
        <w:widowControl w:val="0"/>
        <w:spacing w:line="360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Наименование организационно-правовой формы поставщика (подрядчика, исполнителя) Дата постановки на учет в налоговом органе</w:t>
      </w:r>
    </w:p>
    <w:p w:rsidR="0008363E" w:rsidRPr="0074761F" w:rsidRDefault="0008363E" w:rsidP="0008363E">
      <w:pPr>
        <w:widowControl w:val="0"/>
        <w:spacing w:line="360" w:lineRule="auto"/>
        <w:rPr>
          <w:sz w:val="22"/>
          <w:szCs w:val="22"/>
        </w:rPr>
      </w:pPr>
      <w:r w:rsidRPr="0074761F">
        <w:rPr>
          <w:sz w:val="22"/>
          <w:szCs w:val="22"/>
        </w:rPr>
        <w:t>по ОКОПФ</w:t>
      </w:r>
    </w:p>
    <w:p w:rsidR="0008363E" w:rsidRPr="0074761F" w:rsidRDefault="0008363E" w:rsidP="0008363E">
      <w:pPr>
        <w:widowControl w:val="0"/>
        <w:spacing w:line="360" w:lineRule="auto"/>
        <w:ind w:firstLine="52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8F84E1" wp14:editId="01E969B5">
                <wp:simplePos x="0" y="0"/>
                <wp:positionH relativeFrom="page">
                  <wp:posOffset>6019800</wp:posOffset>
                </wp:positionH>
                <wp:positionV relativeFrom="paragraph">
                  <wp:posOffset>12700</wp:posOffset>
                </wp:positionV>
                <wp:extent cx="770890" cy="173990"/>
                <wp:effectExtent l="0" t="0" r="635" b="0"/>
                <wp:wrapSquare wrapText="left"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173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63E" w:rsidRDefault="0008363E" w:rsidP="0008363E">
                            <w:r>
                              <w:rPr>
                                <w:color w:val="000000"/>
                              </w:rPr>
                              <w:t>по ОКТМО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7" o:spid="_x0000_s1026" type="#_x0000_t202" style="position:absolute;left:0;text-align:left;margin-left:474pt;margin-top:1pt;width:60.7pt;height:13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i8buQIAAKo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" filled="f" stroked="f">
                <v:textbox inset="0,0,0,0">
                  <w:txbxContent>
                    <w:p w:rsidR="0008363E" w:rsidRDefault="0008363E" w:rsidP="0008363E">
                      <w:r>
                        <w:rPr>
                          <w:color w:val="000000"/>
                        </w:rPr>
                        <w:t>по ОКТМО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74761F">
        <w:rPr>
          <w:sz w:val="22"/>
          <w:szCs w:val="22"/>
        </w:rPr>
        <w:t>Место нахождения поставщика (подрядчика, исполнителя)</w:t>
      </w:r>
    </w:p>
    <w:p w:rsidR="0008363E" w:rsidRPr="0074761F" w:rsidRDefault="0008363E" w:rsidP="0008363E">
      <w:pPr>
        <w:widowControl w:val="0"/>
        <w:spacing w:line="360" w:lineRule="auto"/>
        <w:rPr>
          <w:sz w:val="22"/>
          <w:szCs w:val="22"/>
        </w:rPr>
      </w:pPr>
      <w:r w:rsidRPr="0074761F">
        <w:rPr>
          <w:sz w:val="22"/>
          <w:szCs w:val="22"/>
        </w:rPr>
        <w:t>(по ОКСМ)</w:t>
      </w:r>
    </w:p>
    <w:p w:rsidR="0008363E" w:rsidRPr="0074761F" w:rsidRDefault="0008363E" w:rsidP="0008363E">
      <w:pPr>
        <w:widowControl w:val="0"/>
        <w:spacing w:after="240"/>
        <w:ind w:firstLine="520"/>
        <w:rPr>
          <w:sz w:val="22"/>
          <w:szCs w:val="22"/>
        </w:rPr>
      </w:pPr>
      <w:r w:rsidRPr="0074761F">
        <w:rPr>
          <w:sz w:val="22"/>
          <w:szCs w:val="22"/>
        </w:rPr>
        <w:t>Сведения о контракте</w:t>
      </w:r>
      <w:r w:rsidRPr="0074761F">
        <w:rPr>
          <w:sz w:val="22"/>
          <w:szCs w:val="22"/>
        </w:rPr>
        <w:br w:type="page"/>
      </w:r>
    </w:p>
    <w:p w:rsidR="0008363E" w:rsidRPr="0074761F" w:rsidRDefault="0008363E" w:rsidP="0008363E">
      <w:pPr>
        <w:ind w:firstLine="5387"/>
        <w:jc w:val="right"/>
        <w:rPr>
          <w:szCs w:val="22"/>
        </w:rPr>
      </w:pPr>
      <w:r w:rsidRPr="0074761F">
        <w:rPr>
          <w:szCs w:val="22"/>
        </w:rPr>
        <w:lastRenderedPageBreak/>
        <w:t>Приложение № 2</w:t>
      </w:r>
    </w:p>
    <w:p w:rsidR="0008363E" w:rsidRPr="0074761F" w:rsidRDefault="0008363E" w:rsidP="0008363E">
      <w:pPr>
        <w:ind w:firstLine="5387"/>
        <w:jc w:val="right"/>
        <w:rPr>
          <w:szCs w:val="22"/>
        </w:rPr>
      </w:pPr>
      <w:r w:rsidRPr="006F0D5A">
        <w:rPr>
          <w:szCs w:val="22"/>
        </w:rPr>
        <w:t xml:space="preserve">Утверждено </w:t>
      </w:r>
      <w:r w:rsidRPr="0074761F">
        <w:rPr>
          <w:szCs w:val="22"/>
        </w:rPr>
        <w:t>постановлением</w:t>
      </w:r>
    </w:p>
    <w:p w:rsidR="0008363E" w:rsidRPr="0074761F" w:rsidRDefault="0008363E" w:rsidP="0008363E">
      <w:pPr>
        <w:ind w:firstLine="5387"/>
        <w:jc w:val="right"/>
        <w:rPr>
          <w:szCs w:val="22"/>
        </w:rPr>
      </w:pPr>
      <w:r w:rsidRPr="006F0D5A">
        <w:rPr>
          <w:szCs w:val="22"/>
        </w:rPr>
        <w:t>администрации Молодёжного</w:t>
      </w:r>
      <w:r w:rsidRPr="0074761F">
        <w:rPr>
          <w:szCs w:val="22"/>
        </w:rPr>
        <w:t xml:space="preserve">  МО</w:t>
      </w:r>
    </w:p>
    <w:p w:rsidR="0008363E" w:rsidRPr="0074761F" w:rsidRDefault="0008363E" w:rsidP="0008363E">
      <w:pPr>
        <w:ind w:firstLine="5387"/>
        <w:jc w:val="right"/>
        <w:rPr>
          <w:sz w:val="24"/>
          <w:szCs w:val="28"/>
        </w:rPr>
      </w:pPr>
      <w:r>
        <w:rPr>
          <w:szCs w:val="22"/>
        </w:rPr>
        <w:t>от 21</w:t>
      </w:r>
      <w:r w:rsidRPr="0074761F">
        <w:rPr>
          <w:szCs w:val="22"/>
        </w:rPr>
        <w:t xml:space="preserve">.06.2022 г. № </w:t>
      </w:r>
      <w:r w:rsidRPr="006F0D5A">
        <w:rPr>
          <w:szCs w:val="22"/>
        </w:rPr>
        <w:t>35</w:t>
      </w:r>
    </w:p>
    <w:p w:rsidR="0008363E" w:rsidRPr="0074761F" w:rsidRDefault="0008363E" w:rsidP="0008363E">
      <w:pPr>
        <w:keepNext/>
        <w:keepLines/>
        <w:widowControl w:val="0"/>
        <w:spacing w:after="240"/>
        <w:jc w:val="center"/>
        <w:outlineLvl w:val="0"/>
        <w:rPr>
          <w:sz w:val="28"/>
          <w:szCs w:val="28"/>
        </w:rPr>
      </w:pPr>
    </w:p>
    <w:p w:rsidR="0008363E" w:rsidRPr="0081628D" w:rsidRDefault="0008363E" w:rsidP="0008363E">
      <w:pPr>
        <w:keepNext/>
        <w:keepLines/>
        <w:widowControl w:val="0"/>
        <w:jc w:val="center"/>
        <w:outlineLvl w:val="0"/>
        <w:rPr>
          <w:b/>
          <w:sz w:val="24"/>
          <w:szCs w:val="28"/>
        </w:rPr>
      </w:pPr>
      <w:r w:rsidRPr="0081628D">
        <w:rPr>
          <w:b/>
          <w:sz w:val="24"/>
          <w:szCs w:val="28"/>
        </w:rPr>
        <w:t>Решение</w:t>
      </w:r>
    </w:p>
    <w:p w:rsidR="0008363E" w:rsidRDefault="0008363E" w:rsidP="0008363E">
      <w:pPr>
        <w:widowControl w:val="0"/>
        <w:spacing w:line="259" w:lineRule="auto"/>
        <w:ind w:firstLine="560"/>
        <w:jc w:val="center"/>
        <w:rPr>
          <w:b/>
          <w:sz w:val="22"/>
          <w:szCs w:val="22"/>
        </w:rPr>
      </w:pPr>
      <w:proofErr w:type="gramStart"/>
      <w:r w:rsidRPr="0074761F">
        <w:rPr>
          <w:b/>
          <w:sz w:val="22"/>
          <w:szCs w:val="22"/>
        </w:rPr>
        <w:t>О списании комиссии по списанию начисленных и неуплаченных сумм неустоек (штрафов, пеней) на основании Постановления Правительства РФ от 04.07.2018 N 783 "Об осуществлении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в 2015, 2016, 2020 и 2021 годах обязательств, предусмотренных контрактом</w:t>
      </w:r>
      <w:r>
        <w:rPr>
          <w:b/>
          <w:sz w:val="22"/>
          <w:szCs w:val="22"/>
        </w:rPr>
        <w:t>.</w:t>
      </w:r>
      <w:proofErr w:type="gramEnd"/>
    </w:p>
    <w:p w:rsidR="0008363E" w:rsidRDefault="0008363E" w:rsidP="0008363E">
      <w:pPr>
        <w:widowControl w:val="0"/>
        <w:spacing w:line="259" w:lineRule="auto"/>
        <w:ind w:firstLine="560"/>
        <w:jc w:val="center"/>
        <w:rPr>
          <w:b/>
          <w:sz w:val="22"/>
          <w:szCs w:val="22"/>
        </w:rPr>
      </w:pPr>
    </w:p>
    <w:p w:rsidR="0008363E" w:rsidRPr="0074761F" w:rsidRDefault="0008363E" w:rsidP="0008363E">
      <w:pPr>
        <w:widowControl w:val="0"/>
        <w:spacing w:line="259" w:lineRule="auto"/>
        <w:ind w:firstLine="560"/>
        <w:jc w:val="center"/>
        <w:rPr>
          <w:b/>
          <w:sz w:val="22"/>
          <w:szCs w:val="22"/>
        </w:rPr>
      </w:pPr>
    </w:p>
    <w:p w:rsidR="0008363E" w:rsidRPr="0074761F" w:rsidRDefault="0008363E" w:rsidP="0008363E">
      <w:pPr>
        <w:widowControl w:val="0"/>
        <w:tabs>
          <w:tab w:val="left" w:leader="underscore" w:pos="8719"/>
        </w:tabs>
        <w:spacing w:after="240" w:line="259" w:lineRule="auto"/>
        <w:ind w:firstLine="540"/>
        <w:rPr>
          <w:sz w:val="22"/>
          <w:szCs w:val="22"/>
        </w:rPr>
      </w:pPr>
      <w:r w:rsidRPr="0074761F">
        <w:rPr>
          <w:sz w:val="22"/>
          <w:szCs w:val="22"/>
        </w:rPr>
        <w:t>Рассмотрев заявление</w:t>
      </w:r>
      <w:r w:rsidRPr="0074761F">
        <w:rPr>
          <w:color w:val="090942"/>
          <w:sz w:val="22"/>
          <w:szCs w:val="22"/>
        </w:rPr>
        <w:tab/>
      </w:r>
    </w:p>
    <w:p w:rsidR="0008363E" w:rsidRPr="0074761F" w:rsidRDefault="0008363E" w:rsidP="0008363E">
      <w:pPr>
        <w:widowControl w:val="0"/>
        <w:spacing w:after="74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(ИНН, КПП, наименование организации)</w:t>
      </w:r>
    </w:p>
    <w:p w:rsidR="0008363E" w:rsidRPr="0074761F" w:rsidRDefault="0008363E" w:rsidP="0008363E">
      <w:pPr>
        <w:widowControl w:val="0"/>
        <w:pBdr>
          <w:bottom w:val="single" w:sz="4" w:space="0" w:color="auto"/>
        </w:pBdr>
        <w:spacing w:after="50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 xml:space="preserve">о списании неустоек (штрафов, пени) по контракту N </w:t>
      </w:r>
    </w:p>
    <w:p w:rsidR="0008363E" w:rsidRPr="0074761F" w:rsidRDefault="0008363E" w:rsidP="0008363E">
      <w:pPr>
        <w:widowControl w:val="0"/>
        <w:tabs>
          <w:tab w:val="left" w:pos="3295"/>
          <w:tab w:val="left" w:pos="5998"/>
          <w:tab w:val="left" w:pos="8398"/>
        </w:tabs>
        <w:spacing w:after="500" w:line="259" w:lineRule="auto"/>
        <w:ind w:firstLine="540"/>
        <w:jc w:val="both"/>
        <w:rPr>
          <w:sz w:val="22"/>
          <w:szCs w:val="22"/>
        </w:rPr>
      </w:pPr>
      <w:proofErr w:type="gramStart"/>
      <w:r w:rsidRPr="0074761F">
        <w:rPr>
          <w:sz w:val="22"/>
          <w:szCs w:val="22"/>
        </w:rPr>
        <w:t>Возникших</w:t>
      </w:r>
      <w:proofErr w:type="gramEnd"/>
      <w:r w:rsidRPr="0074761F">
        <w:rPr>
          <w:sz w:val="22"/>
          <w:szCs w:val="22"/>
        </w:rPr>
        <w:tab/>
        <w:t>вследствие</w:t>
      </w:r>
      <w:r w:rsidRPr="0074761F">
        <w:rPr>
          <w:sz w:val="22"/>
          <w:szCs w:val="22"/>
        </w:rPr>
        <w:tab/>
        <w:t>(указать</w:t>
      </w:r>
      <w:r w:rsidRPr="0074761F">
        <w:rPr>
          <w:sz w:val="22"/>
          <w:szCs w:val="22"/>
        </w:rPr>
        <w:tab/>
        <w:t>причину)</w:t>
      </w:r>
    </w:p>
    <w:p w:rsidR="0008363E" w:rsidRPr="0074761F" w:rsidRDefault="0008363E" w:rsidP="0008363E">
      <w:pPr>
        <w:widowControl w:val="0"/>
        <w:spacing w:after="740" w:line="259" w:lineRule="auto"/>
        <w:ind w:firstLine="540"/>
        <w:rPr>
          <w:sz w:val="22"/>
          <w:szCs w:val="22"/>
        </w:rPr>
      </w:pPr>
      <w:r w:rsidRPr="0074761F">
        <w:rPr>
          <w:sz w:val="22"/>
          <w:szCs w:val="22"/>
        </w:rPr>
        <w:t>1. Списать начисленные и неуплаченные суммы неустоек (штрафов, пеней)</w:t>
      </w:r>
    </w:p>
    <w:p w:rsidR="0008363E" w:rsidRPr="0074761F" w:rsidRDefault="0008363E" w:rsidP="0008363E">
      <w:pPr>
        <w:widowControl w:val="0"/>
        <w:spacing w:after="24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(наименование организации)</w:t>
      </w:r>
    </w:p>
    <w:p w:rsidR="0008363E" w:rsidRPr="0074761F" w:rsidRDefault="0008363E" w:rsidP="0008363E">
      <w:pPr>
        <w:widowControl w:val="0"/>
        <w:spacing w:after="24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в сумме руб.</w:t>
      </w:r>
    </w:p>
    <w:p w:rsidR="0008363E" w:rsidRPr="0074761F" w:rsidRDefault="0008363E" w:rsidP="0008363E">
      <w:pPr>
        <w:widowControl w:val="0"/>
        <w:spacing w:after="24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в сумме руб.</w:t>
      </w:r>
    </w:p>
    <w:p w:rsidR="0008363E" w:rsidRPr="0074761F" w:rsidRDefault="0008363E" w:rsidP="0008363E">
      <w:pPr>
        <w:widowControl w:val="0"/>
        <w:spacing w:after="24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всего на сумму руб.</w:t>
      </w:r>
    </w:p>
    <w:p w:rsidR="0008363E" w:rsidRPr="0074761F" w:rsidRDefault="0008363E" w:rsidP="0008363E">
      <w:pPr>
        <w:widowControl w:val="0"/>
        <w:spacing w:after="380" w:line="259" w:lineRule="auto"/>
        <w:ind w:firstLine="540"/>
        <w:jc w:val="both"/>
        <w:rPr>
          <w:sz w:val="22"/>
          <w:szCs w:val="22"/>
        </w:rPr>
      </w:pPr>
      <w:r w:rsidRPr="0074761F">
        <w:rPr>
          <w:sz w:val="22"/>
          <w:szCs w:val="22"/>
        </w:rPr>
        <w:t>Подписи членов комиссии (состав комиссии)</w:t>
      </w:r>
    </w:p>
    <w:p w:rsidR="00A35412" w:rsidRDefault="00A35412"/>
    <w:sectPr w:rsidR="00A3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CAD"/>
    <w:rsid w:val="0008363E"/>
    <w:rsid w:val="00A35412"/>
    <w:rsid w:val="00F5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363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083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363E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083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12607/b1b1099a3d491e5432b9f3be6b3cb9f94b9b8598/" TargetMode="External"/><Relationship Id="rId13" Type="http://schemas.openxmlformats.org/officeDocument/2006/relationships/hyperlink" Target="http://www.consultant.ru/document/cons_doc_LAW_412607/b1b1099a3d491e5432b9f3be6b3cb9f94b9b8598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12607/b1b1099a3d491e5432b9f3be6b3cb9f94b9b8598/" TargetMode="External"/><Relationship Id="rId12" Type="http://schemas.openxmlformats.org/officeDocument/2006/relationships/hyperlink" Target="http://www.consultant.ru/document/cons_doc_LAW_41260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12607/b1b1099a3d491e5432b9f3be6b3cb9f94b9b8598/" TargetMode="External"/><Relationship Id="rId11" Type="http://schemas.openxmlformats.org/officeDocument/2006/relationships/hyperlink" Target="http://www.consultant.ru/document/cons_doc_LAW_412607/b1b1099a3d491e5432b9f3be6b3cb9f94b9b8598/" TargetMode="External"/><Relationship Id="rId5" Type="http://schemas.openxmlformats.org/officeDocument/2006/relationships/hyperlink" Target="http://www.consultant.ru/document/cons_doc_LAW_412607/b1b1099a3d491e5432b9f3be6b3cb9f94b9b8598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412607/b1b1099a3d491e5432b9f3be6b3cb9f94b9b859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12606/92d969e26a4326c5d02fa79b8f9cf4994ee5633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2557</Words>
  <Characters>14579</Characters>
  <Application>Microsoft Office Word</Application>
  <DocSecurity>0</DocSecurity>
  <Lines>121</Lines>
  <Paragraphs>34</Paragraphs>
  <ScaleCrop>false</ScaleCrop>
  <Company/>
  <LinksUpToDate>false</LinksUpToDate>
  <CharactersWithSpaces>17102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2022-06-28T07:47:00Z</dcterms:created>
  <dcterms:modified xsi:type="dcterms:W3CDTF">2022-06-28T07:48:00Z</dcterms:modified>
</cp:coreProperties>
</file>